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F5926" w14:textId="77777777" w:rsidR="007E066D" w:rsidRPr="007C6351" w:rsidRDefault="007E066D" w:rsidP="007E066D">
      <w:pPr>
        <w:pStyle w:val="NoSpacing"/>
        <w:rPr>
          <w:rFonts w:ascii="Book Antiqua" w:hAnsi="Book Antiqua" w:cs="Times New Roman"/>
          <w:b/>
          <w:bCs/>
          <w:sz w:val="28"/>
          <w:szCs w:val="28"/>
        </w:rPr>
      </w:pPr>
    </w:p>
    <w:p w14:paraId="096BEA17" w14:textId="72CA232A" w:rsidR="007E066D" w:rsidRDefault="007E066D" w:rsidP="007E066D">
      <w:pPr>
        <w:pStyle w:val="NoSpacing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DATA </w:t>
      </w:r>
      <w:r w:rsidRPr="007C6351">
        <w:rPr>
          <w:rFonts w:ascii="Book Antiqua" w:hAnsi="Book Antiqua" w:cs="Times New Roman"/>
          <w:b/>
          <w:bCs/>
          <w:sz w:val="28"/>
          <w:szCs w:val="28"/>
        </w:rPr>
        <w:t xml:space="preserve">PENGGUNAAN VOKATIF NAMA DIRI </w:t>
      </w:r>
    </w:p>
    <w:p w14:paraId="0C001B66" w14:textId="77777777" w:rsidR="007E066D" w:rsidRDefault="007E066D" w:rsidP="007E066D">
      <w:pPr>
        <w:pStyle w:val="NoSpacing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7C6351">
        <w:rPr>
          <w:rFonts w:ascii="Book Antiqua" w:hAnsi="Book Antiqua" w:cs="Times New Roman"/>
          <w:b/>
          <w:bCs/>
          <w:sz w:val="28"/>
          <w:szCs w:val="28"/>
        </w:rPr>
        <w:t>TERHADAP MITRA TUTUR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7C6351">
        <w:rPr>
          <w:rFonts w:ascii="Book Antiqua" w:hAnsi="Book Antiqua" w:cs="Times New Roman"/>
          <w:b/>
          <w:bCs/>
          <w:sz w:val="28"/>
          <w:szCs w:val="28"/>
        </w:rPr>
        <w:t xml:space="preserve">DALAM TINGKAT TUTUR </w:t>
      </w:r>
    </w:p>
    <w:p w14:paraId="7B27BD84" w14:textId="77777777" w:rsidR="007E066D" w:rsidRPr="007C6351" w:rsidRDefault="007E066D" w:rsidP="007E066D">
      <w:pPr>
        <w:pStyle w:val="NoSpacing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7C6351">
        <w:rPr>
          <w:rFonts w:ascii="Book Antiqua" w:hAnsi="Book Antiqua" w:cs="Times New Roman"/>
          <w:b/>
          <w:bCs/>
          <w:sz w:val="28"/>
          <w:szCs w:val="28"/>
        </w:rPr>
        <w:t>BAHASA SUNDA</w:t>
      </w:r>
    </w:p>
    <w:p w14:paraId="3E9E6A43" w14:textId="77777777" w:rsidR="007E066D" w:rsidRPr="007C6351" w:rsidRDefault="007E066D" w:rsidP="007E066D">
      <w:pPr>
        <w:pStyle w:val="NoSpacing"/>
        <w:jc w:val="center"/>
        <w:rPr>
          <w:rFonts w:ascii="Book Antiqua" w:hAnsi="Book Antiqua" w:cs="Times New Roman"/>
          <w:b/>
          <w:bCs/>
          <w:sz w:val="28"/>
          <w:szCs w:val="28"/>
        </w:rPr>
      </w:pPr>
    </w:p>
    <w:p w14:paraId="6F314CFF" w14:textId="77777777" w:rsidR="007E066D" w:rsidRPr="001D0C48" w:rsidRDefault="007E066D" w:rsidP="007E066D">
      <w:pPr>
        <w:pStyle w:val="NoSpacing"/>
        <w:jc w:val="both"/>
        <w:rPr>
          <w:rFonts w:ascii="Book Antiqua" w:hAnsi="Book Antiqua" w:cs="Times New Roman"/>
        </w:rPr>
      </w:pPr>
    </w:p>
    <w:p w14:paraId="5163D2EA" w14:textId="6793F06F" w:rsidR="007E066D" w:rsidRPr="001D0C48" w:rsidRDefault="007E066D" w:rsidP="007E066D">
      <w:pPr>
        <w:pStyle w:val="NoSpacing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 xml:space="preserve">A. </w:t>
      </w:r>
      <w:proofErr w:type="spellStart"/>
      <w:r w:rsidRPr="001D0C48">
        <w:rPr>
          <w:rFonts w:ascii="Book Antiqua" w:hAnsi="Book Antiqua" w:cs="Times New Roman"/>
          <w:b/>
          <w:bCs/>
        </w:rPr>
        <w:t>Penggunaan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</w:rPr>
        <w:t>Bentuk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</w:rPr>
        <w:t>Vokatif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Nama </w:t>
      </w:r>
      <w:proofErr w:type="spellStart"/>
      <w:r w:rsidRPr="001D0C48">
        <w:rPr>
          <w:rFonts w:ascii="Book Antiqua" w:hAnsi="Book Antiqua" w:cs="Times New Roman"/>
          <w:b/>
          <w:bCs/>
        </w:rPr>
        <w:t>Diri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</w:rPr>
        <w:t>terhadap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</w:rPr>
        <w:t>Petutur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</w:rPr>
        <w:t>dalam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Tingkat </w:t>
      </w:r>
      <w:proofErr w:type="spellStart"/>
      <w:r w:rsidRPr="001D0C48">
        <w:rPr>
          <w:rFonts w:ascii="Book Antiqua" w:hAnsi="Book Antiqua" w:cs="Times New Roman"/>
          <w:b/>
          <w:bCs/>
        </w:rPr>
        <w:t>Tutur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Kode </w:t>
      </w:r>
      <w:proofErr w:type="spellStart"/>
      <w:r w:rsidRPr="001D0C48">
        <w:rPr>
          <w:rFonts w:ascii="Book Antiqua" w:hAnsi="Book Antiqua" w:cs="Times New Roman"/>
          <w:b/>
          <w:bCs/>
        </w:rPr>
        <w:t>Akrab</w:t>
      </w:r>
      <w:proofErr w:type="spellEnd"/>
    </w:p>
    <w:p w14:paraId="7D9F33A5" w14:textId="77777777" w:rsidR="007E066D" w:rsidRPr="001D0C48" w:rsidRDefault="007E066D" w:rsidP="007E066D">
      <w:pPr>
        <w:pStyle w:val="NoSpacing"/>
        <w:jc w:val="both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ab/>
      </w:r>
      <w:proofErr w:type="spellStart"/>
      <w:r w:rsidRPr="001D0C48">
        <w:rPr>
          <w:rFonts w:ascii="Book Antiqua" w:hAnsi="Book Antiqua" w:cs="Times New Roman"/>
        </w:rPr>
        <w:t>Sebagaimana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telah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disinggung</w:t>
      </w:r>
      <w:proofErr w:type="spellEnd"/>
      <w:r w:rsidRPr="001D0C48">
        <w:rPr>
          <w:rFonts w:ascii="Book Antiqua" w:hAnsi="Book Antiqua" w:cs="Times New Roman"/>
        </w:rPr>
        <w:t xml:space="preserve"> di </w:t>
      </w:r>
      <w:proofErr w:type="spellStart"/>
      <w:r w:rsidRPr="001D0C48">
        <w:rPr>
          <w:rFonts w:ascii="Book Antiqua" w:hAnsi="Book Antiqua" w:cs="Times New Roman"/>
        </w:rPr>
        <w:t>atas</w:t>
      </w:r>
      <w:proofErr w:type="spellEnd"/>
      <w:r w:rsidRPr="001D0C48">
        <w:rPr>
          <w:rFonts w:ascii="Book Antiqua" w:hAnsi="Book Antiqua" w:cs="Times New Roman"/>
        </w:rPr>
        <w:t xml:space="preserve">, data yang </w:t>
      </w:r>
      <w:proofErr w:type="spellStart"/>
      <w:r w:rsidRPr="001D0C48">
        <w:rPr>
          <w:rFonts w:ascii="Book Antiqua" w:hAnsi="Book Antiqua" w:cs="Times New Roman"/>
        </w:rPr>
        <w:t>memuat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bentuk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vokatif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nama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diri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terhadap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mitra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tutur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dalam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tingkat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tutur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kode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akrab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berjumlah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delapan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belas</w:t>
      </w:r>
      <w:proofErr w:type="spell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yaitu</w:t>
      </w:r>
      <w:proofErr w:type="spellEnd"/>
      <w:r w:rsidRPr="001D0C48">
        <w:rPr>
          <w:rFonts w:ascii="Book Antiqua" w:hAnsi="Book Antiqua" w:cs="Times New Roman"/>
        </w:rPr>
        <w:t xml:space="preserve"> data (1)</w:t>
      </w:r>
      <w:proofErr w:type="gramStart"/>
      <w:r w:rsidRPr="001D0C48">
        <w:rPr>
          <w:rFonts w:ascii="Book Antiqua" w:hAnsi="Book Antiqua" w:cs="Times New Roman"/>
        </w:rPr>
        <w:t>—(</w:t>
      </w:r>
      <w:proofErr w:type="gramEnd"/>
      <w:r w:rsidRPr="001D0C48">
        <w:rPr>
          <w:rFonts w:ascii="Book Antiqua" w:hAnsi="Book Antiqua" w:cs="Times New Roman"/>
        </w:rPr>
        <w:t xml:space="preserve">18). </w:t>
      </w:r>
      <w:proofErr w:type="spellStart"/>
      <w:r w:rsidRPr="001D0C48">
        <w:rPr>
          <w:rFonts w:ascii="Book Antiqua" w:hAnsi="Book Antiqua" w:cs="Times New Roman"/>
        </w:rPr>
        <w:t>Berikut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ini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disajikan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kedelapan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belas</w:t>
      </w:r>
      <w:proofErr w:type="spellEnd"/>
      <w:r w:rsidRPr="001D0C48">
        <w:rPr>
          <w:rFonts w:ascii="Book Antiqua" w:hAnsi="Book Antiqua" w:cs="Times New Roman"/>
        </w:rPr>
        <w:t xml:space="preserve"> data </w:t>
      </w:r>
      <w:proofErr w:type="spellStart"/>
      <w:r w:rsidRPr="001D0C48">
        <w:rPr>
          <w:rFonts w:ascii="Book Antiqua" w:hAnsi="Book Antiqua" w:cs="Times New Roman"/>
        </w:rPr>
        <w:t>tersebut</w:t>
      </w:r>
      <w:proofErr w:type="spellEnd"/>
      <w:r w:rsidRPr="001D0C48">
        <w:rPr>
          <w:rFonts w:ascii="Book Antiqua" w:hAnsi="Book Antiqua" w:cs="Times New Roman"/>
        </w:rPr>
        <w:t>.</w:t>
      </w:r>
    </w:p>
    <w:p w14:paraId="5F8D3C92" w14:textId="77777777" w:rsidR="007E066D" w:rsidRPr="001D0C48" w:rsidRDefault="007E066D" w:rsidP="007E066D">
      <w:pPr>
        <w:pStyle w:val="NoSpacing"/>
        <w:jc w:val="both"/>
        <w:rPr>
          <w:rFonts w:ascii="Book Antiqua" w:hAnsi="Book Antiqua" w:cs="Times New Roman"/>
        </w:rPr>
      </w:pPr>
      <w:proofErr w:type="gramStart"/>
      <w:r w:rsidRPr="001D0C48">
        <w:rPr>
          <w:rFonts w:ascii="Book Antiqua" w:hAnsi="Book Antiqua" w:cs="Times New Roman"/>
        </w:rPr>
        <w:t>1.  “</w:t>
      </w:r>
      <w:proofErr w:type="spellStart"/>
      <w:proofErr w:type="gramEnd"/>
      <w:r w:rsidRPr="001D0C48">
        <w:rPr>
          <w:rFonts w:ascii="Book Antiqua" w:hAnsi="Book Antiqua" w:cs="Times New Roman"/>
          <w:i/>
          <w:iCs/>
        </w:rPr>
        <w:t>Geus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teu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kuat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Akang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téh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Sari</w:t>
      </w:r>
      <w:r w:rsidRPr="001D0C48">
        <w:rPr>
          <w:rFonts w:ascii="Book Antiqua" w:hAnsi="Book Antiqua" w:cs="Times New Roman"/>
        </w:rPr>
        <w:t>. ….” (BH, 2018: 8)</w:t>
      </w:r>
    </w:p>
    <w:p w14:paraId="4859A227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Sudah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tidak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kuat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Akang</w:t>
      </w:r>
      <w:proofErr w:type="spellEnd"/>
      <w:r w:rsidRPr="001D0C48">
        <w:rPr>
          <w:rFonts w:ascii="Book Antiqua" w:hAnsi="Book Antiqua" w:cs="Times New Roman"/>
        </w:rPr>
        <w:t>, Sari…..”</w:t>
      </w:r>
    </w:p>
    <w:p w14:paraId="31AE8856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2.</w:t>
      </w:r>
      <w:proofErr w:type="gramStart"/>
      <w:r w:rsidRPr="001D0C48">
        <w:rPr>
          <w:rFonts w:ascii="Book Antiqua" w:hAnsi="Book Antiqua" w:cs="Times New Roman"/>
        </w:rPr>
        <w:t xml:space="preserve">   “</w:t>
      </w:r>
      <w:proofErr w:type="spellStart"/>
      <w:proofErr w:type="gramEnd"/>
      <w:r w:rsidRPr="001D0C48">
        <w:rPr>
          <w:rFonts w:ascii="Book Antiqua" w:hAnsi="Book Antiqua" w:cs="Times New Roman"/>
          <w:i/>
          <w:iCs/>
        </w:rPr>
        <w:t>Kieu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ieu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téh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</w:rPr>
        <w:t xml:space="preserve">,” …. (BH, 2018: 13) </w:t>
      </w:r>
    </w:p>
    <w:p w14:paraId="0FB120BD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‘“</w:t>
      </w:r>
      <w:proofErr w:type="spellStart"/>
      <w:r w:rsidRPr="001D0C48">
        <w:rPr>
          <w:rFonts w:ascii="Book Antiqua" w:hAnsi="Book Antiqua" w:cs="Times New Roman"/>
        </w:rPr>
        <w:t>Begini</w:t>
      </w:r>
      <w:proofErr w:type="spellEnd"/>
      <w:r w:rsidRPr="001D0C48">
        <w:rPr>
          <w:rFonts w:ascii="Book Antiqua" w:hAnsi="Book Antiqua" w:cs="Times New Roman"/>
        </w:rPr>
        <w:t>, Nia, “’</w:t>
      </w:r>
      <w:proofErr w:type="gramStart"/>
      <w:r w:rsidRPr="001D0C48">
        <w:rPr>
          <w:rFonts w:ascii="Book Antiqua" w:hAnsi="Book Antiqua" w:cs="Times New Roman"/>
        </w:rPr>
        <w:t>…..</w:t>
      </w:r>
      <w:proofErr w:type="gramEnd"/>
    </w:p>
    <w:p w14:paraId="1941AFCE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3. “</w:t>
      </w:r>
      <w:r w:rsidRPr="001D0C48">
        <w:rPr>
          <w:rFonts w:ascii="Book Antiqua" w:hAnsi="Book Antiqua" w:cs="Times New Roman"/>
          <w:i/>
          <w:iCs/>
        </w:rPr>
        <w:t xml:space="preserve">Nu </w:t>
      </w:r>
      <w:proofErr w:type="spellStart"/>
      <w:r w:rsidRPr="001D0C48">
        <w:rPr>
          <w:rFonts w:ascii="Book Antiqua" w:hAnsi="Book Antiqua" w:cs="Times New Roman"/>
          <w:i/>
          <w:iCs/>
        </w:rPr>
        <w:t>penting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mah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aya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kadaek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heula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</w:rPr>
        <w:t xml:space="preserve">,” …. (BH, 2018: 20) </w:t>
      </w:r>
    </w:p>
    <w:p w14:paraId="08022DB5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  </w:t>
      </w:r>
      <w:proofErr w:type="gramStart"/>
      <w:r w:rsidRPr="001D0C48">
        <w:rPr>
          <w:rFonts w:ascii="Book Antiqua" w:hAnsi="Book Antiqua" w:cs="Times New Roman"/>
        </w:rPr>
        <w:t>‘”Yang</w:t>
      </w:r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penting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ada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kemauan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dulun</w:t>
      </w:r>
      <w:proofErr w:type="spellEnd"/>
      <w:r w:rsidRPr="001D0C48">
        <w:rPr>
          <w:rFonts w:ascii="Book Antiqua" w:hAnsi="Book Antiqua" w:cs="Times New Roman"/>
        </w:rPr>
        <w:t xml:space="preserve"> Nia.”’</w:t>
      </w:r>
    </w:p>
    <w:p w14:paraId="56A03140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proofErr w:type="gramStart"/>
      <w:r w:rsidRPr="001D0C48">
        <w:rPr>
          <w:rFonts w:ascii="Book Antiqua" w:hAnsi="Book Antiqua" w:cs="Times New Roman"/>
        </w:rPr>
        <w:t>4.  “</w:t>
      </w:r>
      <w:proofErr w:type="spellStart"/>
      <w:proofErr w:type="gramEnd"/>
      <w:r w:rsidRPr="001D0C48">
        <w:rPr>
          <w:rFonts w:ascii="Book Antiqua" w:hAnsi="Book Antiqua" w:cs="Times New Roman"/>
          <w:i/>
          <w:iCs/>
        </w:rPr>
        <w:t>Teu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da </w:t>
      </w:r>
      <w:proofErr w:type="spellStart"/>
      <w:r w:rsidRPr="001D0C48">
        <w:rPr>
          <w:rFonts w:ascii="Book Antiqua" w:hAnsi="Book Antiqua" w:cs="Times New Roman"/>
          <w:i/>
          <w:iCs/>
        </w:rPr>
        <w:t>teu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ku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nanaon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Emah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mah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  <w:b/>
          <w:bCs/>
        </w:rPr>
        <w:t>,</w:t>
      </w:r>
      <w:r w:rsidRPr="001D0C48">
        <w:rPr>
          <w:rFonts w:ascii="Book Antiqua" w:hAnsi="Book Antiqua" w:cs="Times New Roman"/>
        </w:rPr>
        <w:t xml:space="preserve">” …..(BH, 2018: 21) </w:t>
      </w:r>
    </w:p>
    <w:p w14:paraId="5A8E3C70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Tidak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, Ibu </w:t>
      </w:r>
      <w:proofErr w:type="spellStart"/>
      <w:r w:rsidRPr="001D0C48">
        <w:rPr>
          <w:rFonts w:ascii="Book Antiqua" w:hAnsi="Book Antiqua" w:cs="Times New Roman"/>
        </w:rPr>
        <w:t>tidak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apa-apa</w:t>
      </w:r>
      <w:proofErr w:type="spellEnd"/>
      <w:r w:rsidRPr="001D0C48">
        <w:rPr>
          <w:rFonts w:ascii="Book Antiqua" w:hAnsi="Book Antiqua" w:cs="Times New Roman"/>
        </w:rPr>
        <w:t>, Nia.”’</w:t>
      </w:r>
    </w:p>
    <w:p w14:paraId="1DB18CE0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5. ‘“</w:t>
      </w:r>
      <w:proofErr w:type="spellStart"/>
      <w:r w:rsidRPr="001D0C48">
        <w:rPr>
          <w:rFonts w:ascii="Book Antiqua" w:hAnsi="Book Antiqua" w:cs="Times New Roman"/>
          <w:i/>
          <w:iCs/>
        </w:rPr>
        <w:t>Sok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diuk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di </w:t>
      </w:r>
      <w:proofErr w:type="spellStart"/>
      <w:r w:rsidRPr="001D0C48">
        <w:rPr>
          <w:rFonts w:ascii="Book Antiqua" w:hAnsi="Book Antiqua" w:cs="Times New Roman"/>
          <w:i/>
          <w:iCs/>
        </w:rPr>
        <w:t>dinya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</w:rPr>
        <w:t xml:space="preserve">,” …. (BH, 2018: 12) </w:t>
      </w:r>
    </w:p>
    <w:p w14:paraId="3F762E57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“</w:t>
      </w:r>
      <w:proofErr w:type="spellStart"/>
      <w:r w:rsidRPr="001D0C48">
        <w:rPr>
          <w:rFonts w:ascii="Book Antiqua" w:hAnsi="Book Antiqua" w:cs="Times New Roman"/>
        </w:rPr>
        <w:t>Silakan</w:t>
      </w:r>
      <w:proofErr w:type="spellEnd"/>
      <w:r w:rsidRPr="001D0C48">
        <w:rPr>
          <w:rFonts w:ascii="Book Antiqua" w:hAnsi="Book Antiqua" w:cs="Times New Roman"/>
        </w:rPr>
        <w:t xml:space="preserve"> duduk di situ, Nia,”’……</w:t>
      </w:r>
    </w:p>
    <w:p w14:paraId="33DC8597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6. “</w:t>
      </w:r>
      <w:r w:rsidRPr="001D0C48">
        <w:rPr>
          <w:rFonts w:ascii="Book Antiqua" w:hAnsi="Book Antiqua" w:cs="Times New Roman"/>
          <w:i/>
          <w:iCs/>
        </w:rPr>
        <w:t xml:space="preserve">Sing </w:t>
      </w:r>
      <w:proofErr w:type="spellStart"/>
      <w:r w:rsidRPr="001D0C48">
        <w:rPr>
          <w:rFonts w:ascii="Book Antiqua" w:hAnsi="Book Antiqua" w:cs="Times New Roman"/>
          <w:i/>
          <w:iCs/>
        </w:rPr>
        <w:t>sabar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</w:rPr>
        <w:t xml:space="preserve">,” </w:t>
      </w:r>
      <w:proofErr w:type="gramStart"/>
      <w:r w:rsidRPr="001D0C48">
        <w:rPr>
          <w:rFonts w:ascii="Book Antiqua" w:hAnsi="Book Antiqua" w:cs="Times New Roman"/>
        </w:rPr>
        <w:t>…..</w:t>
      </w:r>
      <w:proofErr w:type="gramEnd"/>
      <w:r w:rsidRPr="001D0C48">
        <w:rPr>
          <w:rFonts w:ascii="Book Antiqua" w:hAnsi="Book Antiqua" w:cs="Times New Roman"/>
        </w:rPr>
        <w:t>(BH, 2018: 23)</w:t>
      </w:r>
    </w:p>
    <w:p w14:paraId="2DFDBE5C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Bersabarlah</w:t>
      </w:r>
      <w:proofErr w:type="spellEnd"/>
      <w:proofErr w:type="gramEnd"/>
      <w:r w:rsidRPr="001D0C48">
        <w:rPr>
          <w:rFonts w:ascii="Book Antiqua" w:hAnsi="Book Antiqua" w:cs="Times New Roman"/>
        </w:rPr>
        <w:t>, Nia.”’</w:t>
      </w:r>
    </w:p>
    <w:p w14:paraId="7A7C945A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7. “</w:t>
      </w:r>
      <w:proofErr w:type="spellStart"/>
      <w:r w:rsidRPr="001D0C48">
        <w:rPr>
          <w:rFonts w:ascii="Book Antiqua" w:hAnsi="Book Antiqua" w:cs="Times New Roman"/>
          <w:i/>
          <w:iCs/>
        </w:rPr>
        <w:t>Laan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sapatu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proofErr w:type="gramStart"/>
      <w:r w:rsidRPr="001D0C48">
        <w:rPr>
          <w:rFonts w:ascii="Book Antiqua" w:hAnsi="Book Antiqua" w:cs="Times New Roman"/>
        </w:rPr>
        <w:t>!”…..</w:t>
      </w:r>
      <w:proofErr w:type="gramEnd"/>
      <w:r w:rsidRPr="001D0C48">
        <w:rPr>
          <w:rFonts w:ascii="Book Antiqua" w:hAnsi="Book Antiqua" w:cs="Times New Roman"/>
        </w:rPr>
        <w:t xml:space="preserve"> (BH, 2018: 29) </w:t>
      </w:r>
    </w:p>
    <w:p w14:paraId="18544519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Bukalah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sepatumu</w:t>
      </w:r>
      <w:proofErr w:type="spellEnd"/>
      <w:r w:rsidRPr="001D0C48">
        <w:rPr>
          <w:rFonts w:ascii="Book Antiqua" w:hAnsi="Book Antiqua" w:cs="Times New Roman"/>
        </w:rPr>
        <w:t>, Nia!”’</w:t>
      </w:r>
    </w:p>
    <w:p w14:paraId="73EB820E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8. “</w:t>
      </w:r>
      <w:proofErr w:type="spellStart"/>
      <w:r w:rsidRPr="001D0C48">
        <w:rPr>
          <w:rFonts w:ascii="Book Antiqua" w:hAnsi="Book Antiqua" w:cs="Times New Roman"/>
          <w:i/>
          <w:iCs/>
        </w:rPr>
        <w:t>Nitip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sapatu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nya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r w:rsidRPr="001D0C48">
        <w:rPr>
          <w:rFonts w:ascii="Book Antiqua" w:hAnsi="Book Antiqua" w:cs="Times New Roman"/>
          <w:b/>
          <w:bCs/>
          <w:i/>
          <w:iCs/>
        </w:rPr>
        <w:t>Win</w:t>
      </w:r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Salma</w:t>
      </w:r>
      <w:proofErr w:type="gramStart"/>
      <w:r w:rsidRPr="001D0C48">
        <w:rPr>
          <w:rFonts w:ascii="Book Antiqua" w:hAnsi="Book Antiqua" w:cs="Times New Roman"/>
        </w:rPr>
        <w:t>…”…</w:t>
      </w:r>
      <w:proofErr w:type="gramEnd"/>
      <w:r w:rsidRPr="001D0C48">
        <w:rPr>
          <w:rFonts w:ascii="Book Antiqua" w:hAnsi="Book Antiqua" w:cs="Times New Roman"/>
        </w:rPr>
        <w:t xml:space="preserve">. (BH, 2018: 29) </w:t>
      </w:r>
    </w:p>
    <w:p w14:paraId="2CE95936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Nitip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sepatu</w:t>
      </w:r>
      <w:proofErr w:type="spell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ya</w:t>
      </w:r>
      <w:proofErr w:type="spellEnd"/>
      <w:r w:rsidRPr="001D0C48">
        <w:rPr>
          <w:rFonts w:ascii="Book Antiqua" w:hAnsi="Book Antiqua" w:cs="Times New Roman"/>
        </w:rPr>
        <w:t xml:space="preserve"> Win, Salama…”….</w:t>
      </w:r>
    </w:p>
    <w:p w14:paraId="0F10257E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9. “</w:t>
      </w:r>
      <w:proofErr w:type="spellStart"/>
      <w:r w:rsidRPr="001D0C48">
        <w:rPr>
          <w:rFonts w:ascii="Book Antiqua" w:hAnsi="Book Antiqua" w:cs="Times New Roman"/>
          <w:i/>
          <w:iCs/>
        </w:rPr>
        <w:t>Urang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tataharkeun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pikeun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Latihan </w:t>
      </w:r>
      <w:proofErr w:type="spellStart"/>
      <w:r w:rsidRPr="001D0C48">
        <w:rPr>
          <w:rFonts w:ascii="Book Antiqua" w:hAnsi="Book Antiqua" w:cs="Times New Roman"/>
          <w:i/>
          <w:iCs/>
        </w:rPr>
        <w:t>deui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Nia.” </w:t>
      </w:r>
      <w:proofErr w:type="gramStart"/>
      <w:r w:rsidRPr="001D0C48">
        <w:rPr>
          <w:rFonts w:ascii="Book Antiqua" w:hAnsi="Book Antiqua" w:cs="Times New Roman"/>
          <w:i/>
          <w:iCs/>
        </w:rPr>
        <w:t>…</w:t>
      </w:r>
      <w:r w:rsidRPr="001D0C48">
        <w:rPr>
          <w:rFonts w:ascii="Book Antiqua" w:hAnsi="Book Antiqua" w:cs="Times New Roman"/>
        </w:rPr>
        <w:t>(</w:t>
      </w:r>
      <w:proofErr w:type="gramEnd"/>
      <w:r w:rsidRPr="001D0C48">
        <w:rPr>
          <w:rFonts w:ascii="Book Antiqua" w:hAnsi="Book Antiqua" w:cs="Times New Roman"/>
        </w:rPr>
        <w:t xml:space="preserve">BH, 2018: 47) </w:t>
      </w:r>
    </w:p>
    <w:p w14:paraId="797B0113" w14:textId="77777777" w:rsidR="007E066D" w:rsidRPr="001D0C48" w:rsidRDefault="007E066D" w:rsidP="007E066D">
      <w:pPr>
        <w:pStyle w:val="NoSpacing"/>
        <w:rPr>
          <w:rFonts w:ascii="Book Antiqua" w:hAnsi="Book Antiqua" w:cs="Times New Roman"/>
          <w:i/>
          <w:iCs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‘”Kita</w:t>
      </w:r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siapkan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untuk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berlatih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lagi</w:t>
      </w:r>
      <w:proofErr w:type="spellEnd"/>
      <w:r w:rsidRPr="001D0C48">
        <w:rPr>
          <w:rFonts w:ascii="Book Antiqua" w:hAnsi="Book Antiqua" w:cs="Times New Roman"/>
        </w:rPr>
        <w:t>, Nia”….’</w:t>
      </w:r>
    </w:p>
    <w:p w14:paraId="7EE53FD8" w14:textId="77777777" w:rsidR="007E066D" w:rsidRPr="001D0C48" w:rsidRDefault="007E066D" w:rsidP="007E066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D0C48">
        <w:rPr>
          <w:rFonts w:ascii="Times New Roman" w:hAnsi="Times New Roman" w:cs="Times New Roman"/>
          <w:sz w:val="24"/>
          <w:szCs w:val="24"/>
        </w:rPr>
        <w:t>10.  “</w:t>
      </w:r>
      <w:proofErr w:type="spellStart"/>
      <w:proofErr w:type="gramEnd"/>
      <w:r w:rsidRPr="001D0C48">
        <w:rPr>
          <w:rFonts w:ascii="Times New Roman" w:hAnsi="Times New Roman" w:cs="Times New Roman"/>
          <w:i/>
          <w:iCs/>
          <w:sz w:val="24"/>
          <w:szCs w:val="24"/>
        </w:rPr>
        <w:t>Kumaha</w:t>
      </w:r>
      <w:proofErr w:type="spellEnd"/>
      <w:r w:rsidRPr="001D0C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0C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</w:t>
      </w:r>
      <w:r w:rsidRPr="001D0C48">
        <w:rPr>
          <w:rFonts w:ascii="Times New Roman" w:hAnsi="Times New Roman" w:cs="Times New Roman"/>
          <w:sz w:val="24"/>
          <w:szCs w:val="24"/>
        </w:rPr>
        <w:t xml:space="preserve">?....” (BH, 2018: 15) </w:t>
      </w:r>
    </w:p>
    <w:p w14:paraId="3BCF2ABE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Bagimana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Ni?</w:t>
      </w:r>
    </w:p>
    <w:p w14:paraId="15A79CCF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proofErr w:type="gramStart"/>
      <w:r w:rsidRPr="001D0C48">
        <w:rPr>
          <w:rFonts w:ascii="Book Antiqua" w:hAnsi="Book Antiqua" w:cs="Times New Roman"/>
        </w:rPr>
        <w:t>11.  “</w:t>
      </w:r>
      <w:proofErr w:type="gramEnd"/>
      <w:r w:rsidRPr="001D0C48">
        <w:rPr>
          <w:rFonts w:ascii="Book Antiqua" w:hAnsi="Book Antiqua" w:cs="Times New Roman"/>
          <w:i/>
          <w:iCs/>
        </w:rPr>
        <w:t xml:space="preserve">Aya </w:t>
      </w:r>
      <w:proofErr w:type="spellStart"/>
      <w:r w:rsidRPr="001D0C48">
        <w:rPr>
          <w:rFonts w:ascii="Book Antiqua" w:hAnsi="Book Antiqua" w:cs="Times New Roman"/>
          <w:i/>
          <w:iCs/>
        </w:rPr>
        <w:t>naon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kitu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r w:rsidRPr="001D0C48">
        <w:rPr>
          <w:rFonts w:ascii="Book Antiqua" w:hAnsi="Book Antiqua" w:cs="Times New Roman"/>
          <w:b/>
          <w:bCs/>
          <w:i/>
          <w:iCs/>
        </w:rPr>
        <w:t>Ni</w:t>
      </w:r>
      <w:r w:rsidRPr="001D0C48">
        <w:rPr>
          <w:rFonts w:ascii="Book Antiqua" w:hAnsi="Book Antiqua" w:cs="Times New Roman"/>
        </w:rPr>
        <w:t xml:space="preserve">?” (BH, 2018: 15) </w:t>
      </w:r>
    </w:p>
    <w:p w14:paraId="5A37663F" w14:textId="77777777" w:rsidR="007E066D" w:rsidRPr="001D0C48" w:rsidRDefault="007E066D" w:rsidP="007E066D">
      <w:pPr>
        <w:pStyle w:val="NoSpacing"/>
        <w:ind w:left="426"/>
        <w:rPr>
          <w:rFonts w:ascii="Book Antiqua" w:hAnsi="Book Antiqua" w:cs="Times New Roman"/>
        </w:rPr>
      </w:pPr>
      <w:proofErr w:type="gramStart"/>
      <w:r w:rsidRPr="001D0C48">
        <w:rPr>
          <w:rFonts w:ascii="Book Antiqua" w:hAnsi="Book Antiqua" w:cs="Times New Roman"/>
        </w:rPr>
        <w:t>‘”Ada</w:t>
      </w:r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apa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begitu</w:t>
      </w:r>
      <w:proofErr w:type="spellEnd"/>
      <w:r w:rsidRPr="001D0C48">
        <w:rPr>
          <w:rFonts w:ascii="Book Antiqua" w:hAnsi="Book Antiqua" w:cs="Times New Roman"/>
        </w:rPr>
        <w:t>, Ni?”’</w:t>
      </w:r>
    </w:p>
    <w:p w14:paraId="1A5A6FCE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12.</w:t>
      </w:r>
      <w:proofErr w:type="gramStart"/>
      <w:r w:rsidRPr="001D0C48">
        <w:rPr>
          <w:rFonts w:ascii="Book Antiqua" w:hAnsi="Book Antiqua" w:cs="Times New Roman"/>
        </w:rPr>
        <w:t xml:space="preserve">   “</w:t>
      </w:r>
      <w:proofErr w:type="gramEnd"/>
      <w:r w:rsidRPr="001D0C48">
        <w:rPr>
          <w:rFonts w:ascii="Book Antiqua" w:hAnsi="Book Antiqua" w:cs="Times New Roman"/>
        </w:rPr>
        <w:t>….</w:t>
      </w:r>
      <w:r w:rsidRPr="001D0C48">
        <w:rPr>
          <w:rFonts w:ascii="Book Antiqua" w:hAnsi="Book Antiqua" w:cs="Times New Roman"/>
          <w:i/>
          <w:iCs/>
        </w:rPr>
        <w:t xml:space="preserve">Nya, </w:t>
      </w:r>
      <w:r w:rsidRPr="001D0C48">
        <w:rPr>
          <w:rFonts w:ascii="Book Antiqua" w:hAnsi="Book Antiqua" w:cs="Times New Roman"/>
          <w:b/>
          <w:bCs/>
          <w:i/>
          <w:iCs/>
        </w:rPr>
        <w:t>Salma</w:t>
      </w:r>
      <w:r w:rsidRPr="001D0C48">
        <w:rPr>
          <w:rFonts w:ascii="Book Antiqua" w:hAnsi="Book Antiqua" w:cs="Times New Roman"/>
          <w:i/>
          <w:iCs/>
        </w:rPr>
        <w:t xml:space="preserve">, </w:t>
      </w:r>
      <w:proofErr w:type="spellStart"/>
      <w:r w:rsidRPr="001D0C48">
        <w:rPr>
          <w:rFonts w:ascii="Book Antiqua" w:hAnsi="Book Antiqua" w:cs="Times New Roman"/>
          <w:i/>
          <w:iCs/>
        </w:rPr>
        <w:t>nya</w:t>
      </w:r>
      <w:proofErr w:type="spellEnd"/>
      <w:r w:rsidRPr="001D0C48">
        <w:rPr>
          <w:rFonts w:ascii="Book Antiqua" w:hAnsi="Book Antiqua" w:cs="Times New Roman"/>
        </w:rPr>
        <w:t xml:space="preserve">?” (BH, 2018: 15) </w:t>
      </w:r>
    </w:p>
    <w:p w14:paraId="1A80016A" w14:textId="77777777" w:rsidR="007E066D" w:rsidRPr="001D0C48" w:rsidRDefault="007E066D" w:rsidP="007E066D">
      <w:pPr>
        <w:pStyle w:val="NoSpacing"/>
        <w:ind w:left="426"/>
        <w:rPr>
          <w:rFonts w:ascii="Book Antiqua" w:hAnsi="Book Antiqua" w:cs="Times New Roman"/>
        </w:rPr>
      </w:pPr>
      <w:proofErr w:type="gramStart"/>
      <w:r w:rsidRPr="001D0C48">
        <w:rPr>
          <w:rFonts w:ascii="Book Antiqua" w:hAnsi="Book Antiqua" w:cs="Times New Roman"/>
        </w:rPr>
        <w:t>‘”…</w:t>
      </w:r>
      <w:proofErr w:type="gramEnd"/>
      <w:r w:rsidRPr="001D0C48">
        <w:rPr>
          <w:rFonts w:ascii="Book Antiqua" w:hAnsi="Book Antiqua" w:cs="Times New Roman"/>
        </w:rPr>
        <w:t xml:space="preserve">Nya, Salma, </w:t>
      </w:r>
      <w:proofErr w:type="spellStart"/>
      <w:r w:rsidRPr="001D0C48">
        <w:rPr>
          <w:rFonts w:ascii="Book Antiqua" w:hAnsi="Book Antiqua" w:cs="Times New Roman"/>
        </w:rPr>
        <w:t>nya</w:t>
      </w:r>
      <w:proofErr w:type="spellEnd"/>
      <w:r w:rsidRPr="001D0C48">
        <w:rPr>
          <w:rFonts w:ascii="Book Antiqua" w:hAnsi="Book Antiqua" w:cs="Times New Roman"/>
        </w:rPr>
        <w:t>?”’</w:t>
      </w:r>
    </w:p>
    <w:p w14:paraId="3BC2EF3D" w14:textId="77777777" w:rsidR="007E066D" w:rsidRPr="001D0C48" w:rsidRDefault="007E066D" w:rsidP="007E06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0C48">
        <w:rPr>
          <w:rFonts w:ascii="Book Antiqua" w:hAnsi="Book Antiqua" w:cs="Times New Roman"/>
        </w:rPr>
        <w:t>13. “</w:t>
      </w:r>
      <w:proofErr w:type="spellStart"/>
      <w:r w:rsidRPr="001D0C48">
        <w:rPr>
          <w:rFonts w:ascii="Book Antiqua" w:hAnsi="Book Antiqua" w:cs="Times New Roman"/>
          <w:i/>
          <w:iCs/>
        </w:rPr>
        <w:t>Wina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proofErr w:type="gramStart"/>
      <w:r w:rsidRPr="001D0C48">
        <w:rPr>
          <w:rFonts w:ascii="Book Antiqua" w:hAnsi="Book Antiqua" w:cs="Times New Roman"/>
          <w:i/>
          <w:iCs/>
        </w:rPr>
        <w:t>ogé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,</w:t>
      </w:r>
      <w:proofErr w:type="gram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nya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</w:t>
      </w:r>
      <w:r w:rsidRPr="001D0C48">
        <w:rPr>
          <w:rFonts w:ascii="Book Antiqua" w:hAnsi="Book Antiqua" w:cs="Times New Roman"/>
        </w:rPr>
        <w:t xml:space="preserve">? ….” (BH, 2018: 16) </w:t>
      </w:r>
    </w:p>
    <w:p w14:paraId="4060C5AF" w14:textId="77777777" w:rsidR="007E066D" w:rsidRPr="001D0C48" w:rsidRDefault="007E066D" w:rsidP="007E066D">
      <w:pPr>
        <w:pStyle w:val="NoSpacing"/>
        <w:ind w:left="426"/>
        <w:rPr>
          <w:rFonts w:ascii="Book Antiqua" w:hAnsi="Book Antiqua" w:cs="Times New Roman"/>
        </w:rPr>
      </w:pP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Wina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juga, </w:t>
      </w:r>
      <w:proofErr w:type="spellStart"/>
      <w:r w:rsidRPr="001D0C48">
        <w:rPr>
          <w:rFonts w:ascii="Book Antiqua" w:hAnsi="Book Antiqua" w:cs="Times New Roman"/>
        </w:rPr>
        <w:t>ya</w:t>
      </w:r>
      <w:proofErr w:type="spellEnd"/>
      <w:r w:rsidRPr="001D0C48">
        <w:rPr>
          <w:rFonts w:ascii="Book Antiqua" w:hAnsi="Book Antiqua" w:cs="Times New Roman"/>
        </w:rPr>
        <w:t xml:space="preserve">, Ni?”’ </w:t>
      </w:r>
    </w:p>
    <w:p w14:paraId="5B8CB233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14. “</w:t>
      </w:r>
      <w:r w:rsidRPr="001D0C48">
        <w:rPr>
          <w:rFonts w:ascii="Book Antiqua" w:hAnsi="Book Antiqua" w:cs="Times New Roman"/>
          <w:i/>
          <w:iCs/>
        </w:rPr>
        <w:t xml:space="preserve">Ari </w:t>
      </w:r>
      <w:proofErr w:type="spellStart"/>
      <w:r w:rsidRPr="001D0C48">
        <w:rPr>
          <w:rFonts w:ascii="Book Antiqua" w:hAnsi="Book Antiqua" w:cs="Times New Roman"/>
          <w:i/>
          <w:iCs/>
        </w:rPr>
        <w:t>ayeuna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tanggal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sabaraha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proofErr w:type="gramStart"/>
      <w:r w:rsidRPr="001D0C48">
        <w:rPr>
          <w:rFonts w:ascii="Book Antiqua" w:hAnsi="Book Antiqua" w:cs="Times New Roman"/>
        </w:rPr>
        <w:t>?”…</w:t>
      </w:r>
      <w:proofErr w:type="gramEnd"/>
      <w:r w:rsidRPr="001D0C48">
        <w:rPr>
          <w:rFonts w:ascii="Book Antiqua" w:hAnsi="Book Antiqua" w:cs="Times New Roman"/>
        </w:rPr>
        <w:t>. (BH, 2018: 32)</w:t>
      </w:r>
      <w:r w:rsidRPr="001D0C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D3062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Sekarang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tanggal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berapa</w:t>
      </w:r>
      <w:proofErr w:type="spellEnd"/>
      <w:r w:rsidRPr="001D0C48">
        <w:rPr>
          <w:rFonts w:ascii="Book Antiqua" w:hAnsi="Book Antiqua" w:cs="Times New Roman"/>
        </w:rPr>
        <w:t>, Nia?”</w:t>
      </w:r>
    </w:p>
    <w:p w14:paraId="0C5601FC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15. “</w:t>
      </w:r>
      <w:r w:rsidRPr="001D0C48">
        <w:rPr>
          <w:rFonts w:ascii="Book Antiqua" w:hAnsi="Book Antiqua" w:cs="Times New Roman"/>
          <w:i/>
          <w:iCs/>
        </w:rPr>
        <w:t xml:space="preserve">Aya </w:t>
      </w:r>
      <w:proofErr w:type="spellStart"/>
      <w:r w:rsidRPr="001D0C48">
        <w:rPr>
          <w:rFonts w:ascii="Book Antiqua" w:hAnsi="Book Antiqua" w:cs="Times New Roman"/>
          <w:i/>
          <w:iCs/>
        </w:rPr>
        <w:t>naon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Salma?”</w:t>
      </w:r>
      <w:r w:rsidRPr="001D0C48">
        <w:rPr>
          <w:rFonts w:ascii="Book Antiqua" w:hAnsi="Book Antiqua" w:cs="Times New Roman"/>
        </w:rPr>
        <w:t xml:space="preserve"> (BH, 2018: 31)</w:t>
      </w:r>
    </w:p>
    <w:p w14:paraId="5A96E6FA" w14:textId="77777777" w:rsidR="007E066D" w:rsidRPr="001D0C48" w:rsidRDefault="007E066D" w:rsidP="007E066D">
      <w:pPr>
        <w:pStyle w:val="NoSpacing"/>
        <w:rPr>
          <w:rFonts w:ascii="Book Antiqua" w:hAnsi="Book Antiqua" w:cs="Times New Roman"/>
          <w:i/>
          <w:iCs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‘”Ada</w:t>
      </w:r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apa</w:t>
      </w:r>
      <w:proofErr w:type="spellEnd"/>
      <w:r w:rsidRPr="001D0C48">
        <w:rPr>
          <w:rFonts w:ascii="Book Antiqua" w:hAnsi="Book Antiqua" w:cs="Times New Roman"/>
        </w:rPr>
        <w:t xml:space="preserve"> Salma?”</w:t>
      </w:r>
    </w:p>
    <w:p w14:paraId="6A27FB21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16. “</w:t>
      </w:r>
      <w:proofErr w:type="spellStart"/>
      <w:r w:rsidRPr="001D0C48">
        <w:rPr>
          <w:rFonts w:ascii="Book Antiqua" w:hAnsi="Book Antiqua" w:cs="Times New Roman"/>
          <w:i/>
          <w:iCs/>
        </w:rPr>
        <w:t>Tanggal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opat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nya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r w:rsidRPr="001D0C48">
        <w:rPr>
          <w:rFonts w:ascii="Book Antiqua" w:hAnsi="Book Antiqua" w:cs="Times New Roman"/>
          <w:b/>
          <w:bCs/>
          <w:i/>
          <w:iCs/>
        </w:rPr>
        <w:t>Salma</w:t>
      </w:r>
      <w:r w:rsidRPr="001D0C48">
        <w:rPr>
          <w:rFonts w:ascii="Book Antiqua" w:hAnsi="Book Antiqua" w:cs="Times New Roman"/>
        </w:rPr>
        <w:t xml:space="preserve">?” (BH, 2018: 32) </w:t>
      </w:r>
    </w:p>
    <w:p w14:paraId="1ADA19ED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Tanggal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empat</w:t>
      </w:r>
      <w:proofErr w:type="spell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ya</w:t>
      </w:r>
      <w:proofErr w:type="spellEnd"/>
      <w:r w:rsidRPr="001D0C48">
        <w:rPr>
          <w:rFonts w:ascii="Book Antiqua" w:hAnsi="Book Antiqua" w:cs="Times New Roman"/>
        </w:rPr>
        <w:t xml:space="preserve"> Salma?”’</w:t>
      </w:r>
    </w:p>
    <w:p w14:paraId="3C215305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17. “</w:t>
      </w:r>
      <w:proofErr w:type="spellStart"/>
      <w:r w:rsidRPr="001D0C48">
        <w:rPr>
          <w:rFonts w:ascii="Book Antiqua" w:hAnsi="Book Antiqua" w:cs="Times New Roman"/>
          <w:i/>
          <w:iCs/>
        </w:rPr>
        <w:t>Mawa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karep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sorangan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tuda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Résty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mah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nya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Win</w:t>
      </w:r>
      <w:r w:rsidRPr="001D0C48">
        <w:rPr>
          <w:rFonts w:ascii="Book Antiqua" w:hAnsi="Book Antiqua" w:cs="Times New Roman"/>
        </w:rPr>
        <w:t xml:space="preserve">?” (BH, 2018: 44) </w:t>
      </w:r>
    </w:p>
    <w:p w14:paraId="657AA9F3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Mementingkan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diri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sendiri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Resty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itu</w:t>
      </w:r>
      <w:proofErr w:type="spell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ya</w:t>
      </w:r>
      <w:proofErr w:type="spellEnd"/>
      <w:r w:rsidRPr="001D0C48">
        <w:rPr>
          <w:rFonts w:ascii="Book Antiqua" w:hAnsi="Book Antiqua" w:cs="Times New Roman"/>
        </w:rPr>
        <w:t>, Win?</w:t>
      </w:r>
    </w:p>
    <w:p w14:paraId="2DD6C5E4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18. “</w:t>
      </w:r>
      <w:r w:rsidRPr="001D0C48">
        <w:rPr>
          <w:rFonts w:ascii="Book Antiqua" w:hAnsi="Book Antiqua" w:cs="Times New Roman"/>
          <w:i/>
          <w:iCs/>
        </w:rPr>
        <w:t xml:space="preserve">Masa </w:t>
      </w:r>
      <w:proofErr w:type="spellStart"/>
      <w:r w:rsidRPr="001D0C48">
        <w:rPr>
          <w:rFonts w:ascii="Book Antiqua" w:hAnsi="Book Antiqua" w:cs="Times New Roman"/>
          <w:i/>
          <w:iCs/>
        </w:rPr>
        <w:t>Alloh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proofErr w:type="spellStart"/>
      <w:r w:rsidRPr="001D0C48">
        <w:rPr>
          <w:rFonts w:ascii="Book Antiqua" w:hAnsi="Book Antiqua" w:cs="Times New Roman"/>
          <w:b/>
          <w:bCs/>
          <w:i/>
          <w:iCs/>
        </w:rPr>
        <w:t>Arumsariiiii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… </w:t>
      </w:r>
      <w:proofErr w:type="spellStart"/>
      <w:r w:rsidRPr="001D0C48">
        <w:rPr>
          <w:rFonts w:ascii="Book Antiqua" w:hAnsi="Book Antiqua" w:cs="Times New Roman"/>
          <w:i/>
          <w:iCs/>
        </w:rPr>
        <w:t>teu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sangka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geuning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nya</w:t>
      </w:r>
      <w:proofErr w:type="spellEnd"/>
      <w:r w:rsidRPr="001D0C48">
        <w:rPr>
          <w:rFonts w:ascii="Book Antiqua" w:hAnsi="Book Antiqua" w:cs="Times New Roman"/>
        </w:rPr>
        <w:t xml:space="preserve">.” </w:t>
      </w:r>
      <w:proofErr w:type="gramStart"/>
      <w:r w:rsidRPr="001D0C48">
        <w:rPr>
          <w:rFonts w:ascii="Book Antiqua" w:hAnsi="Book Antiqua" w:cs="Times New Roman"/>
        </w:rPr>
        <w:t>…..</w:t>
      </w:r>
      <w:proofErr w:type="gramEnd"/>
      <w:r w:rsidRPr="001D0C48">
        <w:rPr>
          <w:rFonts w:ascii="Book Antiqua" w:hAnsi="Book Antiqua" w:cs="Times New Roman"/>
        </w:rPr>
        <w:t xml:space="preserve">(BH, 2018: 58) </w:t>
      </w:r>
    </w:p>
    <w:p w14:paraId="237283E9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‘”Masa</w:t>
      </w:r>
      <w:proofErr w:type="gramEnd"/>
      <w:r w:rsidRPr="001D0C48">
        <w:rPr>
          <w:rFonts w:ascii="Book Antiqua" w:hAnsi="Book Antiqua" w:cs="Times New Roman"/>
        </w:rPr>
        <w:t xml:space="preserve"> Allah, </w:t>
      </w:r>
      <w:proofErr w:type="spellStart"/>
      <w:r w:rsidRPr="001D0C48">
        <w:rPr>
          <w:rFonts w:ascii="Book Antiqua" w:hAnsi="Book Antiqua" w:cs="Times New Roman"/>
        </w:rPr>
        <w:t>Arumsariiiii</w:t>
      </w:r>
      <w:proofErr w:type="spellEnd"/>
      <w:r w:rsidRPr="001D0C48">
        <w:rPr>
          <w:rFonts w:ascii="Book Antiqua" w:hAnsi="Book Antiqua" w:cs="Times New Roman"/>
        </w:rPr>
        <w:t>…</w:t>
      </w:r>
      <w:proofErr w:type="spellStart"/>
      <w:r w:rsidRPr="001D0C48">
        <w:rPr>
          <w:rFonts w:ascii="Book Antiqua" w:hAnsi="Book Antiqua" w:cs="Times New Roman"/>
        </w:rPr>
        <w:t>tidak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disangka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ternyata</w:t>
      </w:r>
      <w:proofErr w:type="spell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ya</w:t>
      </w:r>
      <w:proofErr w:type="spellEnd"/>
      <w:r w:rsidRPr="001D0C48">
        <w:rPr>
          <w:rFonts w:ascii="Book Antiqua" w:hAnsi="Book Antiqua" w:cs="Times New Roman"/>
        </w:rPr>
        <w:t>.”</w:t>
      </w:r>
    </w:p>
    <w:p w14:paraId="7B3B5171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</w:p>
    <w:p w14:paraId="328C0225" w14:textId="31075E7B" w:rsidR="007E066D" w:rsidRPr="001D0C48" w:rsidRDefault="007E066D" w:rsidP="007E066D">
      <w:pPr>
        <w:pStyle w:val="NoSpacing"/>
        <w:rPr>
          <w:rFonts w:ascii="Book Antiqua" w:hAnsi="Book Antiqua" w:cs="Times New Roman"/>
          <w:b/>
          <w:bCs/>
        </w:rPr>
      </w:pPr>
      <w:bookmarkStart w:id="0" w:name="_Hlk151007048"/>
      <w:r>
        <w:rPr>
          <w:rFonts w:ascii="Book Antiqua" w:hAnsi="Book Antiqua" w:cs="Times New Roman"/>
          <w:b/>
          <w:bCs/>
        </w:rPr>
        <w:lastRenderedPageBreak/>
        <w:t xml:space="preserve">B. </w:t>
      </w:r>
      <w:proofErr w:type="spellStart"/>
      <w:r w:rsidRPr="001D0C48">
        <w:rPr>
          <w:rFonts w:ascii="Book Antiqua" w:hAnsi="Book Antiqua" w:cs="Times New Roman"/>
          <w:b/>
          <w:bCs/>
        </w:rPr>
        <w:t>Penggunaan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</w:rPr>
        <w:t>Bentuk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</w:rPr>
        <w:t>Vokatif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Nama </w:t>
      </w:r>
      <w:proofErr w:type="spellStart"/>
      <w:r w:rsidRPr="001D0C48">
        <w:rPr>
          <w:rFonts w:ascii="Book Antiqua" w:hAnsi="Book Antiqua" w:cs="Times New Roman"/>
          <w:b/>
          <w:bCs/>
        </w:rPr>
        <w:t>Diri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</w:rPr>
        <w:t>terhadap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</w:rPr>
        <w:t>Petutur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</w:rPr>
        <w:t>dalam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Tingkat </w:t>
      </w:r>
      <w:proofErr w:type="spellStart"/>
      <w:r w:rsidRPr="001D0C48">
        <w:rPr>
          <w:rFonts w:ascii="Book Antiqua" w:hAnsi="Book Antiqua" w:cs="Times New Roman"/>
          <w:b/>
          <w:bCs/>
        </w:rPr>
        <w:t>Tutur</w:t>
      </w:r>
      <w:proofErr w:type="spellEnd"/>
      <w:r w:rsidRPr="001D0C48">
        <w:rPr>
          <w:rFonts w:ascii="Book Antiqua" w:hAnsi="Book Antiqua" w:cs="Times New Roman"/>
          <w:b/>
          <w:bCs/>
        </w:rPr>
        <w:t xml:space="preserve"> Kode </w:t>
      </w:r>
      <w:proofErr w:type="spellStart"/>
      <w:r w:rsidRPr="001D0C48">
        <w:rPr>
          <w:rFonts w:ascii="Book Antiqua" w:hAnsi="Book Antiqua" w:cs="Times New Roman"/>
          <w:b/>
          <w:bCs/>
        </w:rPr>
        <w:t>Hormat</w:t>
      </w:r>
      <w:proofErr w:type="spellEnd"/>
    </w:p>
    <w:p w14:paraId="403B18FD" w14:textId="77777777" w:rsidR="007E066D" w:rsidRPr="001D0C48" w:rsidRDefault="007E066D" w:rsidP="007E066D">
      <w:pPr>
        <w:pStyle w:val="NoSpacing"/>
        <w:ind w:firstLine="720"/>
        <w:jc w:val="both"/>
        <w:rPr>
          <w:rFonts w:ascii="Book Antiqua" w:hAnsi="Book Antiqua" w:cs="Times New Roman"/>
        </w:rPr>
      </w:pPr>
      <w:proofErr w:type="spellStart"/>
      <w:r w:rsidRPr="001D0C48">
        <w:rPr>
          <w:rFonts w:ascii="Book Antiqua" w:hAnsi="Book Antiqua" w:cs="Times New Roman"/>
        </w:rPr>
        <w:t>Sebagaimana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telah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disinggung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sebelumnya</w:t>
      </w:r>
      <w:proofErr w:type="spellEnd"/>
      <w:r w:rsidRPr="001D0C48">
        <w:rPr>
          <w:rFonts w:ascii="Book Antiqua" w:hAnsi="Book Antiqua" w:cs="Times New Roman"/>
        </w:rPr>
        <w:t xml:space="preserve">, data yang </w:t>
      </w:r>
      <w:proofErr w:type="spellStart"/>
      <w:r w:rsidRPr="001D0C48">
        <w:rPr>
          <w:rFonts w:ascii="Book Antiqua" w:hAnsi="Book Antiqua" w:cs="Times New Roman"/>
        </w:rPr>
        <w:t>memuat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bentuk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vokatif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nama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diri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terhadap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mitra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tutur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dalam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tingkat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tutur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kode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hormat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berjumlah</w:t>
      </w:r>
      <w:proofErr w:type="spellEnd"/>
      <w:r w:rsidRPr="001D0C48">
        <w:rPr>
          <w:rFonts w:ascii="Book Antiqua" w:hAnsi="Book Antiqua" w:cs="Times New Roman"/>
        </w:rPr>
        <w:t xml:space="preserve"> lima </w:t>
      </w:r>
      <w:proofErr w:type="spellStart"/>
      <w:r w:rsidRPr="001D0C48">
        <w:rPr>
          <w:rFonts w:ascii="Book Antiqua" w:hAnsi="Book Antiqua" w:cs="Times New Roman"/>
        </w:rPr>
        <w:t>belas</w:t>
      </w:r>
      <w:proofErr w:type="spell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yaitu</w:t>
      </w:r>
      <w:proofErr w:type="spellEnd"/>
      <w:r w:rsidRPr="001D0C48">
        <w:rPr>
          <w:rFonts w:ascii="Book Antiqua" w:hAnsi="Book Antiqua" w:cs="Times New Roman"/>
        </w:rPr>
        <w:t xml:space="preserve"> data (19)</w:t>
      </w:r>
      <w:proofErr w:type="gramStart"/>
      <w:r w:rsidRPr="001D0C48">
        <w:rPr>
          <w:rFonts w:ascii="Book Antiqua" w:hAnsi="Book Antiqua" w:cs="Times New Roman"/>
        </w:rPr>
        <w:t>—(</w:t>
      </w:r>
      <w:proofErr w:type="gramEnd"/>
      <w:r w:rsidRPr="001D0C48">
        <w:rPr>
          <w:rFonts w:ascii="Book Antiqua" w:hAnsi="Book Antiqua" w:cs="Times New Roman"/>
        </w:rPr>
        <w:t xml:space="preserve">33). </w:t>
      </w:r>
      <w:proofErr w:type="spellStart"/>
      <w:r w:rsidRPr="001D0C48">
        <w:rPr>
          <w:rFonts w:ascii="Book Antiqua" w:hAnsi="Book Antiqua" w:cs="Times New Roman"/>
        </w:rPr>
        <w:t>Berikut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ini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disajikan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kelima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belas</w:t>
      </w:r>
      <w:proofErr w:type="spellEnd"/>
      <w:r w:rsidRPr="001D0C48">
        <w:rPr>
          <w:rFonts w:ascii="Book Antiqua" w:hAnsi="Book Antiqua" w:cs="Times New Roman"/>
        </w:rPr>
        <w:t xml:space="preserve"> data </w:t>
      </w:r>
      <w:proofErr w:type="spellStart"/>
      <w:r w:rsidRPr="001D0C48">
        <w:rPr>
          <w:rFonts w:ascii="Book Antiqua" w:hAnsi="Book Antiqua" w:cs="Times New Roman"/>
        </w:rPr>
        <w:t>tersebut</w:t>
      </w:r>
      <w:proofErr w:type="spellEnd"/>
      <w:r w:rsidRPr="001D0C48">
        <w:rPr>
          <w:rFonts w:ascii="Book Antiqua" w:hAnsi="Book Antiqua" w:cs="Times New Roman"/>
        </w:rPr>
        <w:t xml:space="preserve">. </w:t>
      </w:r>
    </w:p>
    <w:p w14:paraId="363A69B1" w14:textId="77777777" w:rsidR="007E066D" w:rsidRPr="001D0C48" w:rsidRDefault="007E066D" w:rsidP="007E066D">
      <w:pPr>
        <w:pStyle w:val="NoSpacing"/>
        <w:jc w:val="both"/>
        <w:rPr>
          <w:rFonts w:ascii="Book Antiqua" w:hAnsi="Book Antiqua" w:cs="Times New Roman"/>
        </w:rPr>
      </w:pPr>
      <w:proofErr w:type="gramStart"/>
      <w:r w:rsidRPr="001D0C48">
        <w:rPr>
          <w:rFonts w:ascii="Book Antiqua" w:hAnsi="Book Antiqua" w:cs="Times New Roman"/>
        </w:rPr>
        <w:t>19.  “</w:t>
      </w:r>
      <w:proofErr w:type="gramEnd"/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  <w:i/>
          <w:iCs/>
        </w:rPr>
        <w:t xml:space="preserve">, </w:t>
      </w:r>
      <w:proofErr w:type="spellStart"/>
      <w:r w:rsidRPr="001D0C48">
        <w:rPr>
          <w:rFonts w:ascii="Book Antiqua" w:hAnsi="Book Antiqua" w:cs="Times New Roman"/>
          <w:i/>
          <w:iCs/>
        </w:rPr>
        <w:t>saur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Pa </w:t>
      </w:r>
      <w:proofErr w:type="spellStart"/>
      <w:r w:rsidRPr="001D0C48">
        <w:rPr>
          <w:rFonts w:ascii="Book Antiqua" w:hAnsi="Book Antiqua" w:cs="Times New Roman"/>
          <w:i/>
          <w:iCs/>
        </w:rPr>
        <w:t>Héndra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 </w:t>
      </w:r>
      <w:proofErr w:type="spellStart"/>
      <w:r w:rsidRPr="001D0C48">
        <w:rPr>
          <w:rFonts w:ascii="Book Antiqua" w:hAnsi="Book Antiqua" w:cs="Times New Roman"/>
          <w:i/>
          <w:iCs/>
        </w:rPr>
        <w:t>upami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tiasa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énjing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 </w:t>
      </w:r>
      <w:proofErr w:type="spellStart"/>
      <w:r w:rsidRPr="001D0C48">
        <w:rPr>
          <w:rFonts w:ascii="Book Antiqua" w:hAnsi="Book Antiqua" w:cs="Times New Roman"/>
          <w:i/>
          <w:iCs/>
        </w:rPr>
        <w:t>mah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kedah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lebet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sakola</w:t>
      </w:r>
      <w:proofErr w:type="spellEnd"/>
      <w:r w:rsidRPr="001D0C48">
        <w:rPr>
          <w:rFonts w:ascii="Book Antiqua" w:hAnsi="Book Antiqua" w:cs="Times New Roman"/>
          <w:i/>
          <w:iCs/>
        </w:rPr>
        <w:t>. …</w:t>
      </w:r>
      <w:r w:rsidRPr="001D0C48">
        <w:rPr>
          <w:rFonts w:ascii="Book Antiqua" w:hAnsi="Book Antiqua" w:cs="Times New Roman"/>
        </w:rPr>
        <w:t xml:space="preserve">.,”’ (BH,  </w:t>
      </w:r>
    </w:p>
    <w:p w14:paraId="79F58596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2018: 11) </w:t>
      </w:r>
      <w:proofErr w:type="spellStart"/>
      <w:r w:rsidRPr="001D0C48">
        <w:rPr>
          <w:rFonts w:ascii="Book Antiqua" w:hAnsi="Book Antiqua" w:cs="Times New Roman"/>
        </w:rPr>
        <w:t>Wina</w:t>
      </w:r>
      <w:proofErr w:type="spellEnd"/>
      <w:r w:rsidRPr="001D0C48">
        <w:rPr>
          <w:rFonts w:ascii="Book Antiqua" w:hAnsi="Book Antiqua" w:cs="Times New Roman"/>
        </w:rPr>
        <w:t>-Nia</w:t>
      </w:r>
    </w:p>
    <w:p w14:paraId="5B12C6F9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‘“Nia, kata Pak </w:t>
      </w:r>
      <w:proofErr w:type="spellStart"/>
      <w:r w:rsidRPr="001D0C48">
        <w:rPr>
          <w:rFonts w:ascii="Book Antiqua" w:hAnsi="Book Antiqua" w:cs="Times New Roman"/>
        </w:rPr>
        <w:t>Héndra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jika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tidak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dapat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besok</w:t>
      </w:r>
      <w:proofErr w:type="spell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harus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masuk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sekolah</w:t>
      </w:r>
      <w:proofErr w:type="spellEnd"/>
      <w:r w:rsidRPr="001D0C48">
        <w:rPr>
          <w:rFonts w:ascii="Book Antiqua" w:hAnsi="Book Antiqua" w:cs="Times New Roman"/>
        </w:rPr>
        <w:t xml:space="preserve">. ….” </w:t>
      </w:r>
    </w:p>
    <w:p w14:paraId="7A68257B" w14:textId="77777777" w:rsidR="007E066D" w:rsidRPr="001D0C48" w:rsidRDefault="007E066D" w:rsidP="007E066D">
      <w:pPr>
        <w:pStyle w:val="NoSpacing"/>
        <w:jc w:val="both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20.</w:t>
      </w:r>
      <w:proofErr w:type="gramStart"/>
      <w:r w:rsidRPr="001D0C48">
        <w:rPr>
          <w:rFonts w:ascii="Book Antiqua" w:hAnsi="Book Antiqua" w:cs="Times New Roman"/>
        </w:rPr>
        <w:t xml:space="preserve">   “</w:t>
      </w:r>
      <w:proofErr w:type="spellStart"/>
      <w:proofErr w:type="gramEnd"/>
      <w:r w:rsidRPr="001D0C48">
        <w:rPr>
          <w:rFonts w:ascii="Book Antiqua" w:hAnsi="Book Antiqua" w:cs="Times New Roman"/>
          <w:i/>
          <w:iCs/>
        </w:rPr>
        <w:t>Enjing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urang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sareng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angkatna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nya</w:t>
      </w:r>
      <w:proofErr w:type="spellEnd"/>
      <w:r w:rsidRPr="001D0C48">
        <w:rPr>
          <w:rFonts w:ascii="Book Antiqua" w:hAnsi="Book Antiqua" w:cs="Times New Roman"/>
          <w:i/>
          <w:iCs/>
        </w:rPr>
        <w:t>, Nia,”…..</w:t>
      </w:r>
      <w:r w:rsidRPr="001D0C48">
        <w:rPr>
          <w:rFonts w:ascii="Book Antiqua" w:hAnsi="Book Antiqua" w:cs="Times New Roman"/>
        </w:rPr>
        <w:t xml:space="preserve"> (</w:t>
      </w:r>
      <w:proofErr w:type="gramStart"/>
      <w:r w:rsidRPr="001D0C48">
        <w:rPr>
          <w:rFonts w:ascii="Book Antiqua" w:hAnsi="Book Antiqua" w:cs="Times New Roman"/>
        </w:rPr>
        <w:t>BH,  2018</w:t>
      </w:r>
      <w:proofErr w:type="gramEnd"/>
      <w:r w:rsidRPr="001D0C48">
        <w:rPr>
          <w:rFonts w:ascii="Book Antiqua" w:hAnsi="Book Antiqua" w:cs="Times New Roman"/>
        </w:rPr>
        <w:t xml:space="preserve">: 11). </w:t>
      </w:r>
    </w:p>
    <w:p w14:paraId="0872D686" w14:textId="77777777" w:rsidR="007E066D" w:rsidRPr="001D0C48" w:rsidRDefault="007E066D" w:rsidP="007E066D">
      <w:pPr>
        <w:pStyle w:val="NoSpacing"/>
        <w:jc w:val="both"/>
        <w:rPr>
          <w:rFonts w:ascii="Book Antiqua" w:hAnsi="Book Antiqua" w:cs="Times New Roman"/>
          <w:b/>
          <w:bCs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Besok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kita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bersama-sama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berangkatnya</w:t>
      </w:r>
      <w:proofErr w:type="spellEnd"/>
      <w:r w:rsidRPr="001D0C48">
        <w:rPr>
          <w:rFonts w:ascii="Book Antiqua" w:hAnsi="Book Antiqua" w:cs="Times New Roman"/>
        </w:rPr>
        <w:t>, Nia,”….’</w:t>
      </w:r>
    </w:p>
    <w:p w14:paraId="389C8974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21.</w:t>
      </w:r>
      <w:proofErr w:type="gramStart"/>
      <w:r w:rsidRPr="001D0C48">
        <w:rPr>
          <w:rFonts w:ascii="Book Antiqua" w:hAnsi="Book Antiqua" w:cs="Times New Roman"/>
        </w:rPr>
        <w:t xml:space="preserve">   “</w:t>
      </w:r>
      <w:proofErr w:type="spellStart"/>
      <w:proofErr w:type="gramEnd"/>
      <w:r w:rsidRPr="001D0C48">
        <w:rPr>
          <w:rFonts w:ascii="Book Antiqua" w:hAnsi="Book Antiqua" w:cs="Times New Roman"/>
          <w:i/>
          <w:iCs/>
        </w:rPr>
        <w:t>Ih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proofErr w:type="spellStart"/>
      <w:r w:rsidRPr="001D0C48">
        <w:rPr>
          <w:rFonts w:ascii="Book Antiqua" w:hAnsi="Book Antiqua" w:cs="Times New Roman"/>
          <w:i/>
          <w:iCs/>
        </w:rPr>
        <w:t>kasempetan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saé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</w:rPr>
        <w:t xml:space="preserve">?” (BH, 2018: 15) </w:t>
      </w:r>
    </w:p>
    <w:p w14:paraId="6851F883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Ih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kesempatan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baik</w:t>
      </w:r>
      <w:proofErr w:type="spellEnd"/>
      <w:r w:rsidRPr="001D0C48">
        <w:rPr>
          <w:rFonts w:ascii="Book Antiqua" w:hAnsi="Book Antiqua" w:cs="Times New Roman"/>
        </w:rPr>
        <w:t>, Nia?”’</w:t>
      </w:r>
    </w:p>
    <w:p w14:paraId="2BB79D79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proofErr w:type="gramStart"/>
      <w:r w:rsidRPr="001D0C48">
        <w:rPr>
          <w:rFonts w:ascii="Book Antiqua" w:hAnsi="Book Antiqua" w:cs="Times New Roman"/>
        </w:rPr>
        <w:t>22.  “</w:t>
      </w:r>
      <w:proofErr w:type="gramEnd"/>
      <w:r w:rsidRPr="001D0C48">
        <w:rPr>
          <w:rFonts w:ascii="Book Antiqua" w:hAnsi="Book Antiqua" w:cs="Times New Roman"/>
          <w:i/>
          <w:iCs/>
        </w:rPr>
        <w:t xml:space="preserve">Ah, </w:t>
      </w:r>
      <w:proofErr w:type="spellStart"/>
      <w:r w:rsidRPr="001D0C48">
        <w:rPr>
          <w:rFonts w:ascii="Book Antiqua" w:hAnsi="Book Antiqua" w:cs="Times New Roman"/>
          <w:i/>
          <w:iCs/>
        </w:rPr>
        <w:t>teu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aya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hubunganana</w:t>
      </w:r>
      <w:proofErr w:type="spellEnd"/>
      <w:r w:rsidRPr="001D0C48">
        <w:rPr>
          <w:rFonts w:ascii="Book Antiqua" w:hAnsi="Book Antiqua" w:cs="Times New Roman"/>
          <w:i/>
          <w:iCs/>
        </w:rPr>
        <w:t>, Nia,”….</w:t>
      </w:r>
      <w:r w:rsidRPr="001D0C48">
        <w:rPr>
          <w:rFonts w:ascii="Book Antiqua" w:hAnsi="Book Antiqua" w:cs="Times New Roman"/>
        </w:rPr>
        <w:t xml:space="preserve"> (BH, 2018: 28) </w:t>
      </w:r>
    </w:p>
    <w:p w14:paraId="3E20E34E" w14:textId="77777777" w:rsidR="007E066D" w:rsidRPr="001D0C48" w:rsidRDefault="007E066D" w:rsidP="007E066D">
      <w:pPr>
        <w:pStyle w:val="NoSpacing"/>
        <w:rPr>
          <w:rFonts w:ascii="Book Antiqua" w:hAnsi="Book Antiqua" w:cs="Times New Roman"/>
          <w:i/>
          <w:iCs/>
        </w:rPr>
      </w:pPr>
      <w:r w:rsidRPr="001D0C48">
        <w:rPr>
          <w:rFonts w:ascii="Book Antiqua" w:hAnsi="Book Antiqua" w:cs="Times New Roman"/>
        </w:rPr>
        <w:t xml:space="preserve">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Ah</w:t>
      </w:r>
      <w:proofErr w:type="gramEnd"/>
      <w:r w:rsidRPr="001D0C48">
        <w:rPr>
          <w:rFonts w:ascii="Book Antiqua" w:hAnsi="Book Antiqua" w:cs="Times New Roman"/>
        </w:rPr>
        <w:t>,tidak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ada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hubungannya</w:t>
      </w:r>
      <w:proofErr w:type="spellEnd"/>
      <w:r w:rsidRPr="001D0C48">
        <w:rPr>
          <w:rFonts w:ascii="Book Antiqua" w:hAnsi="Book Antiqua" w:cs="Times New Roman"/>
        </w:rPr>
        <w:t>, Nia,”…..</w:t>
      </w:r>
    </w:p>
    <w:p w14:paraId="0EBCF198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proofErr w:type="gramStart"/>
      <w:r w:rsidRPr="001D0C48">
        <w:rPr>
          <w:rFonts w:ascii="Book Antiqua" w:hAnsi="Book Antiqua" w:cs="Times New Roman"/>
        </w:rPr>
        <w:t>23.  “</w:t>
      </w:r>
      <w:proofErr w:type="spellStart"/>
      <w:proofErr w:type="gramEnd"/>
      <w:r w:rsidRPr="001D0C48">
        <w:rPr>
          <w:rFonts w:ascii="Book Antiqua" w:hAnsi="Book Antiqua" w:cs="Times New Roman"/>
          <w:i/>
          <w:iCs/>
        </w:rPr>
        <w:t>Wilujeng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tepang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taun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nya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</w:rPr>
        <w:t xml:space="preserve">….” (BH, 2018: 33) </w:t>
      </w:r>
    </w:p>
    <w:p w14:paraId="018D07EC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Selamat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ulang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tahun</w:t>
      </w:r>
      <w:proofErr w:type="spell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ya</w:t>
      </w:r>
      <w:proofErr w:type="spellEnd"/>
      <w:r w:rsidRPr="001D0C48">
        <w:rPr>
          <w:rFonts w:ascii="Book Antiqua" w:hAnsi="Book Antiqua" w:cs="Times New Roman"/>
        </w:rPr>
        <w:t xml:space="preserve"> Nia…”’</w:t>
      </w:r>
    </w:p>
    <w:p w14:paraId="1A75A8F3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24. “… </w:t>
      </w:r>
      <w:r w:rsidRPr="001D0C48">
        <w:rPr>
          <w:rFonts w:ascii="Book Antiqua" w:hAnsi="Book Antiqua" w:cs="Times New Roman"/>
          <w:i/>
          <w:iCs/>
        </w:rPr>
        <w:t xml:space="preserve">Sae </w:t>
      </w:r>
      <w:proofErr w:type="spellStart"/>
      <w:r w:rsidRPr="001D0C48">
        <w:rPr>
          <w:rFonts w:ascii="Book Antiqua" w:hAnsi="Book Antiqua" w:cs="Times New Roman"/>
          <w:i/>
          <w:iCs/>
        </w:rPr>
        <w:t>mah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henteu</w:t>
      </w:r>
      <w:proofErr w:type="spellEnd"/>
      <w:r w:rsidRPr="001D0C48">
        <w:rPr>
          <w:rFonts w:ascii="Book Antiqua" w:hAnsi="Book Antiqua" w:cs="Times New Roman"/>
          <w:i/>
          <w:iCs/>
        </w:rPr>
        <w:t>, Nia</w:t>
      </w:r>
      <w:r w:rsidRPr="001D0C48">
        <w:rPr>
          <w:rFonts w:ascii="Book Antiqua" w:hAnsi="Book Antiqua" w:cs="Times New Roman"/>
        </w:rPr>
        <w:t>. …</w:t>
      </w:r>
      <w:proofErr w:type="gramStart"/>
      <w:r w:rsidRPr="001D0C48">
        <w:rPr>
          <w:rFonts w:ascii="Book Antiqua" w:hAnsi="Book Antiqua" w:cs="Times New Roman"/>
        </w:rPr>
        <w:t>”.(</w:t>
      </w:r>
      <w:proofErr w:type="gramEnd"/>
      <w:r w:rsidRPr="001D0C48">
        <w:rPr>
          <w:rFonts w:ascii="Book Antiqua" w:hAnsi="Book Antiqua" w:cs="Times New Roman"/>
        </w:rPr>
        <w:t xml:space="preserve">BH, 2018: 33) </w:t>
      </w:r>
      <w:proofErr w:type="spellStart"/>
      <w:r w:rsidRPr="001D0C48">
        <w:rPr>
          <w:rFonts w:ascii="Book Antiqua" w:hAnsi="Book Antiqua" w:cs="Times New Roman"/>
        </w:rPr>
        <w:t>Wina</w:t>
      </w:r>
      <w:proofErr w:type="spellEnd"/>
      <w:r w:rsidRPr="001D0C48">
        <w:rPr>
          <w:rFonts w:ascii="Book Antiqua" w:hAnsi="Book Antiqua" w:cs="Times New Roman"/>
        </w:rPr>
        <w:t>-Nia</w:t>
      </w:r>
    </w:p>
    <w:p w14:paraId="2EDF3F4E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‘”…</w:t>
      </w:r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Bagus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sih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tidak</w:t>
      </w:r>
      <w:proofErr w:type="spellEnd"/>
      <w:r w:rsidRPr="001D0C48">
        <w:rPr>
          <w:rFonts w:ascii="Book Antiqua" w:hAnsi="Book Antiqua" w:cs="Times New Roman"/>
        </w:rPr>
        <w:t>, Nia. …”.</w:t>
      </w:r>
    </w:p>
    <w:p w14:paraId="458C6E30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proofErr w:type="gramStart"/>
      <w:r w:rsidRPr="001D0C48">
        <w:rPr>
          <w:rFonts w:ascii="Book Antiqua" w:hAnsi="Book Antiqua" w:cs="Times New Roman"/>
        </w:rPr>
        <w:t>25.  “</w:t>
      </w:r>
      <w:proofErr w:type="spellStart"/>
      <w:proofErr w:type="gramEnd"/>
      <w:r w:rsidRPr="001D0C48">
        <w:rPr>
          <w:rFonts w:ascii="Book Antiqua" w:hAnsi="Book Antiqua" w:cs="Times New Roman"/>
          <w:i/>
          <w:iCs/>
        </w:rPr>
        <w:t>Nuhun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r w:rsidRPr="001D0C48">
        <w:rPr>
          <w:rFonts w:ascii="Book Antiqua" w:hAnsi="Book Antiqua" w:cs="Times New Roman"/>
          <w:b/>
          <w:bCs/>
          <w:i/>
          <w:iCs/>
        </w:rPr>
        <w:t>Win</w:t>
      </w:r>
      <w:r w:rsidRPr="001D0C48">
        <w:rPr>
          <w:rFonts w:ascii="Book Antiqua" w:hAnsi="Book Antiqua" w:cs="Times New Roman"/>
        </w:rPr>
        <w:t xml:space="preserve">….” (BH, 2018: 33)  </w:t>
      </w:r>
    </w:p>
    <w:p w14:paraId="376BF746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Terima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kasih</w:t>
      </w:r>
      <w:proofErr w:type="spellEnd"/>
      <w:r w:rsidRPr="001D0C48">
        <w:rPr>
          <w:rFonts w:ascii="Book Antiqua" w:hAnsi="Book Antiqua" w:cs="Times New Roman"/>
        </w:rPr>
        <w:t>, Win….”’</w:t>
      </w:r>
    </w:p>
    <w:p w14:paraId="43FA13B1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26.   …</w:t>
      </w:r>
      <w:proofErr w:type="gramStart"/>
      <w:r w:rsidRPr="001D0C48">
        <w:rPr>
          <w:rFonts w:ascii="Book Antiqua" w:hAnsi="Book Antiqua" w:cs="Times New Roman"/>
        </w:rPr>
        <w:t>.”</w:t>
      </w:r>
      <w:proofErr w:type="spellStart"/>
      <w:r w:rsidRPr="001D0C48">
        <w:rPr>
          <w:rFonts w:ascii="Book Antiqua" w:hAnsi="Book Antiqua" w:cs="Times New Roman"/>
          <w:i/>
          <w:iCs/>
        </w:rPr>
        <w:t>Nuhun</w:t>
      </w:r>
      <w:proofErr w:type="spellEnd"/>
      <w:proofErr w:type="gram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b/>
          <w:bCs/>
          <w:i/>
          <w:iCs/>
        </w:rPr>
        <w:t>Salmaaaa</w:t>
      </w:r>
      <w:proofErr w:type="spellEnd"/>
      <w:r w:rsidRPr="001D0C48">
        <w:rPr>
          <w:rFonts w:ascii="Book Antiqua" w:hAnsi="Book Antiqua" w:cs="Times New Roman"/>
        </w:rPr>
        <w:t xml:space="preserve">….” (BH, 2018: 33) </w:t>
      </w:r>
    </w:p>
    <w:p w14:paraId="6BD25047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…. “</w:t>
      </w:r>
      <w:proofErr w:type="spellStart"/>
      <w:r w:rsidRPr="001D0C48">
        <w:rPr>
          <w:rFonts w:ascii="Book Antiqua" w:hAnsi="Book Antiqua" w:cs="Times New Roman"/>
        </w:rPr>
        <w:t>Terima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kasih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Salmaaaa</w:t>
      </w:r>
      <w:proofErr w:type="spellEnd"/>
      <w:r w:rsidRPr="001D0C48">
        <w:rPr>
          <w:rFonts w:ascii="Book Antiqua" w:hAnsi="Book Antiqua" w:cs="Times New Roman"/>
        </w:rPr>
        <w:t>…”</w:t>
      </w:r>
    </w:p>
    <w:p w14:paraId="7E5EB1F8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27. “</w:t>
      </w:r>
      <w:proofErr w:type="spellStart"/>
      <w:r w:rsidRPr="001D0C48">
        <w:rPr>
          <w:rFonts w:ascii="Book Antiqua" w:hAnsi="Book Antiqua" w:cs="Times New Roman"/>
          <w:i/>
          <w:iCs/>
        </w:rPr>
        <w:t>Wilujeng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proofErr w:type="gramStart"/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  <w:i/>
          <w:iCs/>
        </w:rPr>
        <w:t xml:space="preserve">,  </w:t>
      </w:r>
      <w:proofErr w:type="spellStart"/>
      <w:r w:rsidRPr="001D0C48">
        <w:rPr>
          <w:rFonts w:ascii="Book Antiqua" w:hAnsi="Book Antiqua" w:cs="Times New Roman"/>
          <w:i/>
          <w:iCs/>
        </w:rPr>
        <w:t>Bapa</w:t>
      </w:r>
      <w:proofErr w:type="spellEnd"/>
      <w:proofErr w:type="gram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téh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bungah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pisan</w:t>
      </w:r>
      <w:proofErr w:type="spellEnd"/>
      <w:r w:rsidRPr="001D0C48">
        <w:rPr>
          <w:rFonts w:ascii="Book Antiqua" w:hAnsi="Book Antiqua" w:cs="Times New Roman"/>
        </w:rPr>
        <w:t xml:space="preserve">,”….. (BH, 2018: 45) </w:t>
      </w:r>
    </w:p>
    <w:p w14:paraId="11DE72CE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Selamat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, Nia, </w:t>
      </w:r>
      <w:proofErr w:type="spellStart"/>
      <w:r w:rsidRPr="001D0C48">
        <w:rPr>
          <w:rFonts w:ascii="Book Antiqua" w:hAnsi="Book Antiqua" w:cs="Times New Roman"/>
        </w:rPr>
        <w:t>bapa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gembira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sekali</w:t>
      </w:r>
      <w:proofErr w:type="spellEnd"/>
      <w:r w:rsidRPr="001D0C48">
        <w:rPr>
          <w:rFonts w:ascii="Book Antiqua" w:hAnsi="Book Antiqua" w:cs="Times New Roman"/>
        </w:rPr>
        <w:t>,”…..</w:t>
      </w:r>
    </w:p>
    <w:p w14:paraId="1DE6F81E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28. “</w:t>
      </w:r>
      <w:proofErr w:type="spellStart"/>
      <w:r w:rsidRPr="001D0C48">
        <w:rPr>
          <w:rFonts w:ascii="Book Antiqua" w:hAnsi="Book Antiqua" w:cs="Times New Roman"/>
          <w:i/>
          <w:iCs/>
        </w:rPr>
        <w:t>Nuhun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  <w:i/>
          <w:iCs/>
        </w:rPr>
        <w:t xml:space="preserve">, </w:t>
      </w:r>
      <w:proofErr w:type="spellStart"/>
      <w:r w:rsidRPr="001D0C48">
        <w:rPr>
          <w:rFonts w:ascii="Book Antiqua" w:hAnsi="Book Antiqua" w:cs="Times New Roman"/>
          <w:i/>
          <w:iCs/>
        </w:rPr>
        <w:t>Bapa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reugreug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pisan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ari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kieu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mah</w:t>
      </w:r>
      <w:proofErr w:type="spellEnd"/>
      <w:proofErr w:type="gramStart"/>
      <w:r w:rsidRPr="001D0C48">
        <w:rPr>
          <w:rFonts w:ascii="Book Antiqua" w:hAnsi="Book Antiqua" w:cs="Times New Roman"/>
        </w:rPr>
        <w:t>,”…</w:t>
      </w:r>
      <w:proofErr w:type="gramEnd"/>
      <w:r w:rsidRPr="001D0C48">
        <w:rPr>
          <w:rFonts w:ascii="Book Antiqua" w:hAnsi="Book Antiqua" w:cs="Times New Roman"/>
        </w:rPr>
        <w:t xml:space="preserve">. (BH, 2018: 52) </w:t>
      </w:r>
    </w:p>
    <w:p w14:paraId="40C961FA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Terima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kasih</w:t>
      </w:r>
      <w:proofErr w:type="spellEnd"/>
      <w:r w:rsidRPr="001D0C48">
        <w:rPr>
          <w:rFonts w:ascii="Book Antiqua" w:hAnsi="Book Antiqua" w:cs="Times New Roman"/>
        </w:rPr>
        <w:t xml:space="preserve"> Nia, </w:t>
      </w:r>
      <w:proofErr w:type="spellStart"/>
      <w:r w:rsidRPr="001D0C48">
        <w:rPr>
          <w:rFonts w:ascii="Book Antiqua" w:hAnsi="Book Antiqua" w:cs="Times New Roman"/>
        </w:rPr>
        <w:t>Bapa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tidak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khawatir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kalau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begitu</w:t>
      </w:r>
      <w:proofErr w:type="spellEnd"/>
      <w:r w:rsidRPr="001D0C48">
        <w:rPr>
          <w:rFonts w:ascii="Book Antiqua" w:hAnsi="Book Antiqua" w:cs="Times New Roman"/>
        </w:rPr>
        <w:t>,”…..</w:t>
      </w:r>
    </w:p>
    <w:p w14:paraId="08C08DD0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29. “</w:t>
      </w:r>
      <w:proofErr w:type="spellStart"/>
      <w:r w:rsidRPr="001D0C48">
        <w:rPr>
          <w:rFonts w:ascii="Book Antiqua" w:hAnsi="Book Antiqua" w:cs="Times New Roman"/>
          <w:b/>
          <w:bCs/>
          <w:i/>
          <w:iCs/>
        </w:rPr>
        <w:t>Wina</w:t>
      </w:r>
      <w:proofErr w:type="spellEnd"/>
      <w:r w:rsidRPr="001D0C48">
        <w:rPr>
          <w:rFonts w:ascii="Book Antiqua" w:hAnsi="Book Antiqua" w:cs="Times New Roman"/>
          <w:b/>
          <w:bCs/>
          <w:i/>
          <w:iCs/>
        </w:rPr>
        <w:t>,</w:t>
      </w:r>
      <w:r w:rsidRPr="001D0C48">
        <w:rPr>
          <w:rFonts w:ascii="Book Antiqua" w:hAnsi="Book Antiqua" w:cs="Times New Roman"/>
          <w:i/>
          <w:iCs/>
        </w:rPr>
        <w:t xml:space="preserve"> </w:t>
      </w:r>
      <w:r w:rsidRPr="001D0C48">
        <w:rPr>
          <w:rFonts w:ascii="Book Antiqua" w:hAnsi="Book Antiqua" w:cs="Times New Roman"/>
          <w:b/>
          <w:bCs/>
          <w:i/>
          <w:iCs/>
        </w:rPr>
        <w:t>Salma</w:t>
      </w:r>
      <w:r w:rsidRPr="001D0C48">
        <w:rPr>
          <w:rFonts w:ascii="Book Antiqua" w:hAnsi="Book Antiqua" w:cs="Times New Roman"/>
          <w:i/>
          <w:iCs/>
        </w:rPr>
        <w:t xml:space="preserve">, </w:t>
      </w:r>
      <w:proofErr w:type="spellStart"/>
      <w:r w:rsidRPr="001D0C48">
        <w:rPr>
          <w:rFonts w:ascii="Book Antiqua" w:hAnsi="Book Antiqua" w:cs="Times New Roman"/>
          <w:i/>
          <w:iCs/>
        </w:rPr>
        <w:t>Emah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mah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badé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ka </w:t>
      </w:r>
      <w:proofErr w:type="spellStart"/>
      <w:r w:rsidRPr="001D0C48">
        <w:rPr>
          <w:rFonts w:ascii="Book Antiqua" w:hAnsi="Book Antiqua" w:cs="Times New Roman"/>
          <w:i/>
          <w:iCs/>
        </w:rPr>
        <w:t>jamban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heula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proofErr w:type="spellStart"/>
      <w:r w:rsidRPr="001D0C48">
        <w:rPr>
          <w:rFonts w:ascii="Book Antiqua" w:hAnsi="Book Antiqua" w:cs="Times New Roman"/>
          <w:i/>
          <w:iCs/>
        </w:rPr>
        <w:t>nya</w:t>
      </w:r>
      <w:proofErr w:type="spellEnd"/>
      <w:r w:rsidRPr="001D0C48">
        <w:rPr>
          <w:rFonts w:ascii="Book Antiqua" w:hAnsi="Book Antiqua" w:cs="Times New Roman"/>
        </w:rPr>
        <w:t xml:space="preserve">”. (BH, 2018: 57) </w:t>
      </w:r>
    </w:p>
    <w:p w14:paraId="5E0D1DCE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Wina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, Salma, Ibu </w:t>
      </w:r>
      <w:proofErr w:type="spellStart"/>
      <w:r w:rsidRPr="001D0C48">
        <w:rPr>
          <w:rFonts w:ascii="Book Antiqua" w:hAnsi="Book Antiqua" w:cs="Times New Roman"/>
        </w:rPr>
        <w:t>mau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ke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kamar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kecil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dulu</w:t>
      </w:r>
      <w:proofErr w:type="spell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ya</w:t>
      </w:r>
      <w:proofErr w:type="spellEnd"/>
      <w:r w:rsidRPr="001D0C48">
        <w:rPr>
          <w:rFonts w:ascii="Book Antiqua" w:hAnsi="Book Antiqua" w:cs="Times New Roman"/>
        </w:rPr>
        <w:t>.”’</w:t>
      </w:r>
    </w:p>
    <w:p w14:paraId="383D5F59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30. “</w:t>
      </w:r>
      <w:proofErr w:type="spellStart"/>
      <w:proofErr w:type="gramStart"/>
      <w:r w:rsidRPr="001D0C48">
        <w:rPr>
          <w:rFonts w:ascii="Book Antiqua" w:hAnsi="Book Antiqua" w:cs="Times New Roman"/>
          <w:i/>
          <w:iCs/>
        </w:rPr>
        <w:t>Bobokeun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 </w:t>
      </w:r>
      <w:proofErr w:type="spellStart"/>
      <w:r w:rsidRPr="001D0C48">
        <w:rPr>
          <w:rFonts w:ascii="Book Antiqua" w:hAnsi="Book Antiqua" w:cs="Times New Roman"/>
          <w:i/>
          <w:iCs/>
        </w:rPr>
        <w:t>wé</w:t>
      </w:r>
      <w:proofErr w:type="spellEnd"/>
      <w:proofErr w:type="gram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atuh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 Iyanna,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</w:rPr>
        <w:t xml:space="preserve">”…. (BH, 2018: 7) </w:t>
      </w:r>
    </w:p>
    <w:p w14:paraId="257FA84F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Tidurkan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saja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Iyannya</w:t>
      </w:r>
      <w:proofErr w:type="spellEnd"/>
      <w:r w:rsidRPr="001D0C48">
        <w:rPr>
          <w:rFonts w:ascii="Book Antiqua" w:hAnsi="Book Antiqua" w:cs="Times New Roman"/>
        </w:rPr>
        <w:t>, Nia”…</w:t>
      </w:r>
    </w:p>
    <w:p w14:paraId="2D68A369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31. “</w:t>
      </w:r>
      <w:r w:rsidRPr="001D0C48">
        <w:rPr>
          <w:rFonts w:ascii="Book Antiqua" w:hAnsi="Book Antiqua" w:cs="Times New Roman"/>
          <w:i/>
          <w:iCs/>
        </w:rPr>
        <w:t xml:space="preserve">Sing </w:t>
      </w:r>
      <w:proofErr w:type="spellStart"/>
      <w:r w:rsidRPr="001D0C48">
        <w:rPr>
          <w:rFonts w:ascii="Book Antiqua" w:hAnsi="Book Antiqua" w:cs="Times New Roman"/>
          <w:i/>
          <w:iCs/>
        </w:rPr>
        <w:t>bageur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nya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proofErr w:type="spellStart"/>
      <w:r w:rsidRPr="001D0C48">
        <w:rPr>
          <w:rFonts w:ascii="Book Antiqua" w:hAnsi="Book Antiqua" w:cs="Times New Roman"/>
          <w:i/>
          <w:iCs/>
        </w:rPr>
        <w:t>Iyan</w:t>
      </w:r>
      <w:proofErr w:type="spellEnd"/>
      <w:r w:rsidRPr="001D0C48">
        <w:rPr>
          <w:rFonts w:ascii="Book Antiqua" w:hAnsi="Book Antiqua" w:cs="Times New Roman"/>
          <w:i/>
          <w:iCs/>
        </w:rPr>
        <w:t>. …</w:t>
      </w:r>
      <w:proofErr w:type="gramStart"/>
      <w:r w:rsidRPr="001D0C48">
        <w:rPr>
          <w:rFonts w:ascii="Book Antiqua" w:hAnsi="Book Antiqua" w:cs="Times New Roman"/>
          <w:i/>
          <w:iCs/>
        </w:rPr>
        <w:t>”.</w:t>
      </w:r>
      <w:r w:rsidRPr="001D0C48">
        <w:rPr>
          <w:rFonts w:ascii="Book Antiqua" w:hAnsi="Book Antiqua" w:cs="Times New Roman"/>
        </w:rPr>
        <w:t>(</w:t>
      </w:r>
      <w:proofErr w:type="gramEnd"/>
      <w:r w:rsidRPr="001D0C48">
        <w:rPr>
          <w:rFonts w:ascii="Book Antiqua" w:hAnsi="Book Antiqua" w:cs="Times New Roman"/>
        </w:rPr>
        <w:t xml:space="preserve">BH, 2018: 37) </w:t>
      </w:r>
    </w:p>
    <w:p w14:paraId="2251BC47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‘”Yang</w:t>
      </w:r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baik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ya</w:t>
      </w:r>
      <w:proofErr w:type="spellEnd"/>
      <w:r w:rsidRPr="001D0C48">
        <w:rPr>
          <w:rFonts w:ascii="Book Antiqua" w:hAnsi="Book Antiqua" w:cs="Times New Roman"/>
        </w:rPr>
        <w:t xml:space="preserve">, </w:t>
      </w:r>
      <w:proofErr w:type="spellStart"/>
      <w:r w:rsidRPr="001D0C48">
        <w:rPr>
          <w:rFonts w:ascii="Book Antiqua" w:hAnsi="Book Antiqua" w:cs="Times New Roman"/>
        </w:rPr>
        <w:t>Iyan</w:t>
      </w:r>
      <w:proofErr w:type="spellEnd"/>
      <w:r w:rsidRPr="001D0C48">
        <w:rPr>
          <w:rFonts w:ascii="Book Antiqua" w:hAnsi="Book Antiqua" w:cs="Times New Roman"/>
        </w:rPr>
        <w:t>. ….”</w:t>
      </w:r>
    </w:p>
    <w:p w14:paraId="34B0AE0F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32. “</w:t>
      </w:r>
      <w:proofErr w:type="spellStart"/>
      <w:r w:rsidRPr="001D0C48">
        <w:rPr>
          <w:rFonts w:ascii="Book Antiqua" w:hAnsi="Book Antiqua" w:cs="Times New Roman"/>
          <w:i/>
          <w:iCs/>
        </w:rPr>
        <w:t>Sapatuna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teu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alit </w:t>
      </w:r>
      <w:proofErr w:type="spellStart"/>
      <w:r w:rsidRPr="001D0C48">
        <w:rPr>
          <w:rFonts w:ascii="Book Antiqua" w:hAnsi="Book Antiqua" w:cs="Times New Roman"/>
          <w:i/>
          <w:iCs/>
        </w:rPr>
        <w:t>teuing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,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proofErr w:type="gramStart"/>
      <w:r w:rsidRPr="001D0C48">
        <w:rPr>
          <w:rFonts w:ascii="Book Antiqua" w:hAnsi="Book Antiqua" w:cs="Times New Roman"/>
        </w:rPr>
        <w:t>?”…..</w:t>
      </w:r>
      <w:proofErr w:type="gramEnd"/>
      <w:r w:rsidRPr="001D0C48">
        <w:rPr>
          <w:rFonts w:ascii="Book Antiqua" w:hAnsi="Book Antiqua" w:cs="Times New Roman"/>
        </w:rPr>
        <w:t xml:space="preserve"> (BH, 2018: 41) </w:t>
      </w:r>
    </w:p>
    <w:p w14:paraId="79124D1D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Sepatunya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tidak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terlalu</w:t>
      </w:r>
      <w:proofErr w:type="spell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kecil</w:t>
      </w:r>
      <w:proofErr w:type="spellEnd"/>
      <w:r w:rsidRPr="001D0C48">
        <w:rPr>
          <w:rFonts w:ascii="Book Antiqua" w:hAnsi="Book Antiqua" w:cs="Times New Roman"/>
        </w:rPr>
        <w:t>, Nia?”’….</w:t>
      </w:r>
    </w:p>
    <w:p w14:paraId="4E253F4E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>33. “</w:t>
      </w:r>
      <w:proofErr w:type="spellStart"/>
      <w:r w:rsidRPr="001D0C48">
        <w:rPr>
          <w:rFonts w:ascii="Book Antiqua" w:hAnsi="Book Antiqua" w:cs="Times New Roman"/>
          <w:i/>
          <w:iCs/>
        </w:rPr>
        <w:t>Kumaha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ayeuna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r w:rsidRPr="001D0C48">
        <w:rPr>
          <w:rFonts w:ascii="Book Antiqua" w:hAnsi="Book Antiqua" w:cs="Times New Roman"/>
          <w:b/>
          <w:bCs/>
          <w:i/>
          <w:iCs/>
        </w:rPr>
        <w:t>Nia</w:t>
      </w:r>
      <w:r w:rsidRPr="001D0C48">
        <w:rPr>
          <w:rFonts w:ascii="Book Antiqua" w:hAnsi="Book Antiqua" w:cs="Times New Roman"/>
          <w:i/>
          <w:iCs/>
        </w:rPr>
        <w:t xml:space="preserve">, </w:t>
      </w:r>
      <w:proofErr w:type="spellStart"/>
      <w:r w:rsidRPr="001D0C48">
        <w:rPr>
          <w:rFonts w:ascii="Book Antiqua" w:hAnsi="Book Antiqua" w:cs="Times New Roman"/>
          <w:i/>
          <w:iCs/>
        </w:rPr>
        <w:t>aya</w:t>
      </w:r>
      <w:proofErr w:type="spellEnd"/>
      <w:r w:rsidRPr="001D0C48">
        <w:rPr>
          <w:rFonts w:ascii="Book Antiqua" w:hAnsi="Book Antiqua" w:cs="Times New Roman"/>
          <w:i/>
          <w:iCs/>
        </w:rPr>
        <w:t xml:space="preserve"> </w:t>
      </w:r>
      <w:proofErr w:type="spellStart"/>
      <w:r w:rsidRPr="001D0C48">
        <w:rPr>
          <w:rFonts w:ascii="Book Antiqua" w:hAnsi="Book Antiqua" w:cs="Times New Roman"/>
          <w:i/>
          <w:iCs/>
        </w:rPr>
        <w:t>karaosna</w:t>
      </w:r>
      <w:proofErr w:type="spellEnd"/>
      <w:r w:rsidRPr="001D0C48">
        <w:rPr>
          <w:rFonts w:ascii="Book Antiqua" w:hAnsi="Book Antiqua" w:cs="Times New Roman"/>
        </w:rPr>
        <w:t xml:space="preserve">?” </w:t>
      </w:r>
      <w:proofErr w:type="gramStart"/>
      <w:r w:rsidRPr="001D0C48">
        <w:rPr>
          <w:rFonts w:ascii="Book Antiqua" w:hAnsi="Book Antiqua" w:cs="Times New Roman"/>
        </w:rPr>
        <w:t>…..</w:t>
      </w:r>
      <w:proofErr w:type="gramEnd"/>
      <w:r w:rsidRPr="001D0C48">
        <w:rPr>
          <w:rFonts w:ascii="Book Antiqua" w:hAnsi="Book Antiqua" w:cs="Times New Roman"/>
        </w:rPr>
        <w:t xml:space="preserve">(BH, 2018: 50) </w:t>
      </w:r>
    </w:p>
    <w:p w14:paraId="05FA713A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  <w:r w:rsidRPr="001D0C48">
        <w:rPr>
          <w:rFonts w:ascii="Book Antiqua" w:hAnsi="Book Antiqua" w:cs="Times New Roman"/>
        </w:rPr>
        <w:t xml:space="preserve">       </w:t>
      </w:r>
      <w:proofErr w:type="gramStart"/>
      <w:r w:rsidRPr="001D0C48">
        <w:rPr>
          <w:rFonts w:ascii="Book Antiqua" w:hAnsi="Book Antiqua" w:cs="Times New Roman"/>
        </w:rPr>
        <w:t>‘”</w:t>
      </w:r>
      <w:proofErr w:type="spellStart"/>
      <w:r w:rsidRPr="001D0C48">
        <w:rPr>
          <w:rFonts w:ascii="Book Antiqua" w:hAnsi="Book Antiqua" w:cs="Times New Roman"/>
        </w:rPr>
        <w:t>Bagaimana</w:t>
      </w:r>
      <w:proofErr w:type="spellEnd"/>
      <w:proofErr w:type="gramEnd"/>
      <w:r w:rsidRPr="001D0C48">
        <w:rPr>
          <w:rFonts w:ascii="Book Antiqua" w:hAnsi="Book Antiqua" w:cs="Times New Roman"/>
        </w:rPr>
        <w:t xml:space="preserve"> </w:t>
      </w:r>
      <w:proofErr w:type="spellStart"/>
      <w:r w:rsidRPr="001D0C48">
        <w:rPr>
          <w:rFonts w:ascii="Book Antiqua" w:hAnsi="Book Antiqua" w:cs="Times New Roman"/>
        </w:rPr>
        <w:t>sekarang</w:t>
      </w:r>
      <w:proofErr w:type="spellEnd"/>
      <w:r w:rsidRPr="001D0C48">
        <w:rPr>
          <w:rFonts w:ascii="Book Antiqua" w:hAnsi="Book Antiqua" w:cs="Times New Roman"/>
        </w:rPr>
        <w:t xml:space="preserve"> Nia, </w:t>
      </w:r>
      <w:proofErr w:type="spellStart"/>
      <w:r w:rsidRPr="001D0C48">
        <w:rPr>
          <w:rFonts w:ascii="Book Antiqua" w:hAnsi="Book Antiqua" w:cs="Times New Roman"/>
        </w:rPr>
        <w:t>terasa</w:t>
      </w:r>
      <w:proofErr w:type="spellEnd"/>
      <w:r w:rsidRPr="001D0C48">
        <w:rPr>
          <w:rFonts w:ascii="Book Antiqua" w:hAnsi="Book Antiqua" w:cs="Times New Roman"/>
        </w:rPr>
        <w:t>?”’</w:t>
      </w:r>
    </w:p>
    <w:bookmarkEnd w:id="0"/>
    <w:p w14:paraId="73D66208" w14:textId="77777777" w:rsidR="007E066D" w:rsidRPr="001D0C48" w:rsidRDefault="007E066D" w:rsidP="007E066D">
      <w:pPr>
        <w:pStyle w:val="NoSpacing"/>
        <w:rPr>
          <w:rFonts w:ascii="Book Antiqua" w:hAnsi="Book Antiqua" w:cs="Times New Roman"/>
        </w:rPr>
      </w:pPr>
    </w:p>
    <w:sectPr w:rsidR="007E066D" w:rsidRPr="001D0C48" w:rsidSect="00F51198">
      <w:pgSz w:w="11905" w:h="17337"/>
      <w:pgMar w:top="1701" w:right="1701" w:bottom="1701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47C46"/>
    <w:multiLevelType w:val="hybridMultilevel"/>
    <w:tmpl w:val="D0A266C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1496A"/>
    <w:multiLevelType w:val="hybridMultilevel"/>
    <w:tmpl w:val="404AD59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41406"/>
    <w:multiLevelType w:val="hybridMultilevel"/>
    <w:tmpl w:val="E744D7E6"/>
    <w:lvl w:ilvl="0" w:tplc="5BAAF3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6D"/>
    <w:rsid w:val="003E5F5A"/>
    <w:rsid w:val="007E066D"/>
    <w:rsid w:val="00F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0C2F"/>
  <w15:chartTrackingRefBased/>
  <w15:docId w15:val="{BD4E7113-2C7A-4C3F-B03B-8BFD6516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66D"/>
    <w:pPr>
      <w:spacing w:after="0" w:line="240" w:lineRule="auto"/>
    </w:pPr>
  </w:style>
  <w:style w:type="table" w:styleId="TableGrid">
    <w:name w:val="Table Grid"/>
    <w:basedOn w:val="TableNormal"/>
    <w:uiPriority w:val="39"/>
    <w:rsid w:val="007E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0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66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0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066D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7E066D"/>
  </w:style>
  <w:style w:type="paragraph" w:customStyle="1" w:styleId="Default">
    <w:name w:val="Default"/>
    <w:rsid w:val="007E0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E066D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7E066D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7E066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wahya.unpad@gmail.com</dc:creator>
  <cp:keywords/>
  <dc:description/>
  <cp:lastModifiedBy>wahya.unpad@gmail.com</cp:lastModifiedBy>
  <cp:revision>1</cp:revision>
  <dcterms:created xsi:type="dcterms:W3CDTF">2023-12-20T07:39:00Z</dcterms:created>
  <dcterms:modified xsi:type="dcterms:W3CDTF">2023-12-20T07:41:00Z</dcterms:modified>
</cp:coreProperties>
</file>