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797E4B" w:rsidRPr="00313228" w:rsidRDefault="00797E4B" w:rsidP="00E91B95">
      <w:pPr>
        <w:spacing w:after="0"/>
        <w:jc w:val="both"/>
        <w:rPr>
          <w:rFonts w:ascii="Book Antiqua" w:eastAsia="Book Antiqua" w:hAnsi="Book Antiqua" w:cs="Book Antiqua"/>
          <w:b/>
          <w:sz w:val="24"/>
          <w:szCs w:val="24"/>
        </w:rPr>
      </w:pPr>
    </w:p>
    <w:p w14:paraId="6FBE39D4" w14:textId="3DBB7815" w:rsidR="00D03F75" w:rsidRPr="00313228" w:rsidRDefault="00501B75" w:rsidP="00CD531C">
      <w:pPr>
        <w:spacing w:after="0"/>
        <w:jc w:val="center"/>
        <w:rPr>
          <w:rFonts w:ascii="Book Antiqua" w:eastAsia="Book Antiqua" w:hAnsi="Book Antiqua" w:cs="Book Antiqua"/>
          <w:b/>
          <w:sz w:val="24"/>
          <w:szCs w:val="24"/>
        </w:rPr>
      </w:pPr>
      <w:r w:rsidRPr="00313228">
        <w:rPr>
          <w:rFonts w:ascii="Book Antiqua" w:eastAsia="Book Antiqua" w:hAnsi="Book Antiqua" w:cs="Book Antiqua"/>
          <w:b/>
          <w:sz w:val="24"/>
          <w:szCs w:val="24"/>
        </w:rPr>
        <w:t xml:space="preserve">NOSTALGIA DAN </w:t>
      </w:r>
      <w:r w:rsidR="00EE0B29" w:rsidRPr="00313228">
        <w:rPr>
          <w:rFonts w:ascii="Book Antiqua" w:eastAsia="Book Antiqua" w:hAnsi="Book Antiqua" w:cs="Book Antiqua"/>
          <w:b/>
          <w:sz w:val="24"/>
          <w:szCs w:val="24"/>
        </w:rPr>
        <w:t>IDENTITAS</w:t>
      </w:r>
      <w:r w:rsidRPr="00313228">
        <w:rPr>
          <w:rFonts w:ascii="Book Antiqua" w:eastAsia="Book Antiqua" w:hAnsi="Book Antiqua" w:cs="Book Antiqua"/>
          <w:b/>
          <w:sz w:val="24"/>
          <w:szCs w:val="24"/>
        </w:rPr>
        <w:t xml:space="preserve"> :</w:t>
      </w:r>
    </w:p>
    <w:p w14:paraId="4F82D0A5" w14:textId="5BFAA52E" w:rsidR="00D03F75" w:rsidRPr="00313228" w:rsidRDefault="00EE0B29" w:rsidP="00CD531C">
      <w:pPr>
        <w:spacing w:after="0"/>
        <w:jc w:val="center"/>
        <w:rPr>
          <w:rFonts w:ascii="Book Antiqua" w:eastAsia="Book Antiqua" w:hAnsi="Book Antiqua" w:cs="Book Antiqua"/>
          <w:b/>
          <w:sz w:val="24"/>
          <w:szCs w:val="24"/>
        </w:rPr>
      </w:pPr>
      <w:r w:rsidRPr="00313228">
        <w:rPr>
          <w:rFonts w:ascii="Book Antiqua" w:eastAsia="Book Antiqua" w:hAnsi="Book Antiqua" w:cs="Book Antiqua"/>
          <w:b/>
          <w:sz w:val="24"/>
          <w:szCs w:val="24"/>
        </w:rPr>
        <w:t xml:space="preserve">SEPAK BOLA NASIONAL </w:t>
      </w:r>
      <w:r w:rsidR="003250B0" w:rsidRPr="00313228">
        <w:rPr>
          <w:rFonts w:ascii="Book Antiqua" w:eastAsia="Book Antiqua" w:hAnsi="Book Antiqua" w:cs="Book Antiqua"/>
          <w:b/>
          <w:sz w:val="24"/>
          <w:szCs w:val="24"/>
        </w:rPr>
        <w:t>DALAM FOTO ESAI SEPAK BOLA</w:t>
      </w:r>
    </w:p>
    <w:p w14:paraId="76F58EBE" w14:textId="688B22E1" w:rsidR="00681B7A" w:rsidRPr="00313228" w:rsidRDefault="003250B0" w:rsidP="00CD531C">
      <w:pPr>
        <w:spacing w:after="0"/>
        <w:jc w:val="center"/>
        <w:rPr>
          <w:rFonts w:ascii="Book Antiqua" w:eastAsia="Book Antiqua" w:hAnsi="Book Antiqua" w:cs="Book Antiqua"/>
          <w:b/>
          <w:sz w:val="24"/>
          <w:szCs w:val="24"/>
        </w:rPr>
      </w:pPr>
      <w:r w:rsidRPr="00313228">
        <w:rPr>
          <w:rFonts w:ascii="Book Antiqua" w:eastAsia="Book Antiqua" w:hAnsi="Book Antiqua" w:cs="Book Antiqua"/>
          <w:b/>
          <w:sz w:val="24"/>
          <w:szCs w:val="24"/>
        </w:rPr>
        <w:t>DI MUSEUM OLAHRAGA NASIONAL</w:t>
      </w:r>
    </w:p>
    <w:p w14:paraId="409FD9C5" w14:textId="77777777" w:rsidR="00681B7A" w:rsidRPr="00313228" w:rsidRDefault="00681B7A" w:rsidP="00CD531C">
      <w:pPr>
        <w:spacing w:after="0" w:line="240" w:lineRule="auto"/>
        <w:jc w:val="center"/>
        <w:rPr>
          <w:rFonts w:ascii="Book Antiqua" w:hAnsi="Book Antiqua"/>
          <w:b/>
          <w:sz w:val="20"/>
          <w:szCs w:val="20"/>
        </w:rPr>
      </w:pPr>
    </w:p>
    <w:p w14:paraId="36619112" w14:textId="5B195C44" w:rsidR="009C2332" w:rsidRPr="00313228" w:rsidRDefault="009C2332" w:rsidP="00CD531C">
      <w:pPr>
        <w:spacing w:after="0" w:line="240" w:lineRule="auto"/>
        <w:jc w:val="center"/>
        <w:rPr>
          <w:rFonts w:ascii="Book Antiqua" w:hAnsi="Book Antiqua"/>
          <w:b/>
          <w:sz w:val="20"/>
          <w:szCs w:val="20"/>
        </w:rPr>
      </w:pPr>
      <w:r w:rsidRPr="00313228">
        <w:rPr>
          <w:rFonts w:ascii="Book Antiqua" w:hAnsi="Book Antiqua"/>
          <w:b/>
          <w:sz w:val="20"/>
          <w:szCs w:val="20"/>
        </w:rPr>
        <w:t>Deddy Setiawan</w:t>
      </w:r>
    </w:p>
    <w:p w14:paraId="58072E5D" w14:textId="7D6AB12C" w:rsidR="009C2332" w:rsidRPr="00313228" w:rsidRDefault="009C2332" w:rsidP="00CD531C">
      <w:pPr>
        <w:spacing w:after="0" w:line="240" w:lineRule="auto"/>
        <w:jc w:val="center"/>
        <w:rPr>
          <w:rFonts w:ascii="Book Antiqua" w:hAnsi="Book Antiqua"/>
          <w:sz w:val="20"/>
          <w:szCs w:val="20"/>
        </w:rPr>
      </w:pPr>
      <w:r w:rsidRPr="00313228">
        <w:rPr>
          <w:rFonts w:ascii="Book Antiqua" w:hAnsi="Book Antiqua"/>
          <w:sz w:val="20"/>
          <w:szCs w:val="20"/>
        </w:rPr>
        <w:t>Fakultas Ilmu Budaya, Uni</w:t>
      </w:r>
      <w:r w:rsidR="00064CE3" w:rsidRPr="00313228">
        <w:rPr>
          <w:rFonts w:ascii="Book Antiqua" w:hAnsi="Book Antiqua"/>
          <w:sz w:val="20"/>
          <w:szCs w:val="20"/>
        </w:rPr>
        <w:t>v</w:t>
      </w:r>
      <w:r w:rsidRPr="00313228">
        <w:rPr>
          <w:rFonts w:ascii="Book Antiqua" w:hAnsi="Book Antiqua"/>
          <w:sz w:val="20"/>
          <w:szCs w:val="20"/>
        </w:rPr>
        <w:t xml:space="preserve">ersitas </w:t>
      </w:r>
      <w:proofErr w:type="spellStart"/>
      <w:r w:rsidRPr="00313228">
        <w:rPr>
          <w:rFonts w:ascii="Book Antiqua" w:hAnsi="Book Antiqua"/>
          <w:sz w:val="20"/>
          <w:szCs w:val="20"/>
        </w:rPr>
        <w:t>Padjadjaran</w:t>
      </w:r>
      <w:proofErr w:type="spellEnd"/>
    </w:p>
    <w:p w14:paraId="268A82EC" w14:textId="05F7E6D2" w:rsidR="009C2332" w:rsidRPr="00313228" w:rsidRDefault="00681B7A" w:rsidP="00CD531C">
      <w:pPr>
        <w:spacing w:after="0" w:line="240" w:lineRule="auto"/>
        <w:jc w:val="center"/>
        <w:rPr>
          <w:rFonts w:ascii="Book Antiqua" w:hAnsi="Book Antiqua"/>
          <w:sz w:val="20"/>
          <w:szCs w:val="20"/>
        </w:rPr>
      </w:pPr>
      <w:r w:rsidRPr="00313228">
        <w:rPr>
          <w:rFonts w:ascii="Book Antiqua" w:hAnsi="Book Antiqua"/>
          <w:sz w:val="20"/>
          <w:szCs w:val="20"/>
        </w:rPr>
        <w:t>deddy20002@mail.unpad.ac.id</w:t>
      </w:r>
    </w:p>
    <w:p w14:paraId="2ACD691C" w14:textId="77777777" w:rsidR="009C2332" w:rsidRPr="00313228" w:rsidRDefault="009C2332" w:rsidP="00CD531C">
      <w:pPr>
        <w:spacing w:after="0" w:line="240" w:lineRule="auto"/>
        <w:jc w:val="center"/>
        <w:rPr>
          <w:rFonts w:ascii="Book Antiqua" w:hAnsi="Book Antiqua"/>
          <w:sz w:val="20"/>
          <w:szCs w:val="20"/>
        </w:rPr>
      </w:pPr>
    </w:p>
    <w:p w14:paraId="254614B1" w14:textId="645AB8E7" w:rsidR="009C2332" w:rsidRPr="00313228" w:rsidRDefault="00FB6D85" w:rsidP="00CD531C">
      <w:pPr>
        <w:spacing w:after="0" w:line="240" w:lineRule="auto"/>
        <w:jc w:val="center"/>
        <w:rPr>
          <w:rFonts w:ascii="Book Antiqua" w:hAnsi="Book Antiqua"/>
          <w:b/>
          <w:sz w:val="20"/>
          <w:szCs w:val="20"/>
        </w:rPr>
      </w:pPr>
      <w:r w:rsidRPr="00313228">
        <w:rPr>
          <w:rFonts w:ascii="Book Antiqua" w:hAnsi="Book Antiqua"/>
          <w:b/>
          <w:sz w:val="20"/>
          <w:szCs w:val="20"/>
        </w:rPr>
        <w:t xml:space="preserve">Tisna </w:t>
      </w:r>
      <w:proofErr w:type="spellStart"/>
      <w:r w:rsidRPr="00313228">
        <w:rPr>
          <w:rFonts w:ascii="Book Antiqua" w:hAnsi="Book Antiqua"/>
          <w:b/>
          <w:sz w:val="20"/>
          <w:szCs w:val="20"/>
        </w:rPr>
        <w:t>Prabasmoro</w:t>
      </w:r>
      <w:proofErr w:type="spellEnd"/>
    </w:p>
    <w:p w14:paraId="0C9482A6" w14:textId="6CE7E1BA" w:rsidR="009C2332" w:rsidRPr="00313228" w:rsidRDefault="00FB6D85" w:rsidP="00CD531C">
      <w:pPr>
        <w:spacing w:after="0" w:line="240" w:lineRule="auto"/>
        <w:jc w:val="center"/>
        <w:rPr>
          <w:rFonts w:ascii="Book Antiqua" w:hAnsi="Book Antiqua"/>
          <w:sz w:val="20"/>
          <w:szCs w:val="20"/>
        </w:rPr>
      </w:pPr>
      <w:r w:rsidRPr="00313228">
        <w:rPr>
          <w:rFonts w:ascii="Book Antiqua" w:hAnsi="Book Antiqua"/>
          <w:sz w:val="20"/>
          <w:szCs w:val="20"/>
        </w:rPr>
        <w:t xml:space="preserve">Fakultas Ilmu Budaya, Universitas </w:t>
      </w:r>
      <w:proofErr w:type="spellStart"/>
      <w:r w:rsidRPr="00313228">
        <w:rPr>
          <w:rFonts w:ascii="Book Antiqua" w:hAnsi="Book Antiqua"/>
          <w:sz w:val="20"/>
          <w:szCs w:val="20"/>
        </w:rPr>
        <w:t>Padjadjaran</w:t>
      </w:r>
      <w:proofErr w:type="spellEnd"/>
    </w:p>
    <w:p w14:paraId="40670764" w14:textId="125D364F" w:rsidR="006D1C4A" w:rsidRPr="00313228" w:rsidRDefault="00681B7A" w:rsidP="00CD531C">
      <w:pPr>
        <w:spacing w:after="0" w:line="240" w:lineRule="auto"/>
        <w:jc w:val="center"/>
        <w:rPr>
          <w:rFonts w:ascii="Book Antiqua" w:hAnsi="Book Antiqua"/>
          <w:sz w:val="20"/>
          <w:szCs w:val="20"/>
        </w:rPr>
      </w:pPr>
      <w:proofErr w:type="spellStart"/>
      <w:r w:rsidRPr="00313228">
        <w:rPr>
          <w:rFonts w:ascii="Book Antiqua" w:hAnsi="Book Antiqua"/>
          <w:sz w:val="20"/>
          <w:szCs w:val="20"/>
        </w:rPr>
        <w:t>tisna.prbasmoro@unpad.ac.id</w:t>
      </w:r>
      <w:proofErr w:type="spellEnd"/>
    </w:p>
    <w:p w14:paraId="4C053618" w14:textId="77777777" w:rsidR="009C2332" w:rsidRPr="00313228" w:rsidRDefault="009C2332" w:rsidP="00CD531C">
      <w:pPr>
        <w:spacing w:after="0" w:line="240" w:lineRule="auto"/>
        <w:jc w:val="center"/>
        <w:rPr>
          <w:rFonts w:ascii="Book Antiqua" w:eastAsia="Book Antiqua" w:hAnsi="Book Antiqua" w:cs="Book Antiqua"/>
          <w:sz w:val="20"/>
          <w:szCs w:val="20"/>
        </w:rPr>
      </w:pPr>
    </w:p>
    <w:p w14:paraId="0669CFE3" w14:textId="7B7582AB" w:rsidR="009C2332" w:rsidRPr="00313228" w:rsidRDefault="00681B7A" w:rsidP="00CD531C">
      <w:pPr>
        <w:spacing w:after="0" w:line="240" w:lineRule="auto"/>
        <w:jc w:val="center"/>
        <w:rPr>
          <w:rFonts w:ascii="Book Antiqua" w:hAnsi="Book Antiqua"/>
          <w:b/>
          <w:sz w:val="20"/>
          <w:szCs w:val="20"/>
        </w:rPr>
      </w:pPr>
      <w:r w:rsidRPr="00313228">
        <w:rPr>
          <w:rFonts w:ascii="Book Antiqua" w:hAnsi="Book Antiqua"/>
          <w:b/>
          <w:sz w:val="20"/>
          <w:szCs w:val="20"/>
        </w:rPr>
        <w:t>Widyo Nugrahanto</w:t>
      </w:r>
    </w:p>
    <w:p w14:paraId="2458DF2E" w14:textId="1C34049B" w:rsidR="009C2332" w:rsidRPr="00313228" w:rsidRDefault="00FB6D85" w:rsidP="00CD531C">
      <w:pPr>
        <w:spacing w:after="0" w:line="240" w:lineRule="auto"/>
        <w:jc w:val="center"/>
        <w:rPr>
          <w:rFonts w:ascii="Book Antiqua" w:hAnsi="Book Antiqua"/>
          <w:sz w:val="20"/>
          <w:szCs w:val="20"/>
        </w:rPr>
      </w:pPr>
      <w:r w:rsidRPr="00313228">
        <w:rPr>
          <w:rFonts w:ascii="Book Antiqua" w:hAnsi="Book Antiqua"/>
          <w:sz w:val="20"/>
          <w:szCs w:val="20"/>
        </w:rPr>
        <w:t xml:space="preserve">Fakultas Ilmu Budaya, Universitas </w:t>
      </w:r>
      <w:proofErr w:type="spellStart"/>
      <w:r w:rsidRPr="00313228">
        <w:rPr>
          <w:rFonts w:ascii="Book Antiqua" w:hAnsi="Book Antiqua"/>
          <w:sz w:val="20"/>
          <w:szCs w:val="20"/>
        </w:rPr>
        <w:t>Padjadjaran</w:t>
      </w:r>
      <w:proofErr w:type="spellEnd"/>
    </w:p>
    <w:p w14:paraId="41618B51" w14:textId="43E34006" w:rsidR="006D1C4A" w:rsidRPr="00313228" w:rsidRDefault="006D1C4A" w:rsidP="00CD531C">
      <w:pPr>
        <w:spacing w:after="0" w:line="240" w:lineRule="auto"/>
        <w:jc w:val="center"/>
        <w:rPr>
          <w:rFonts w:ascii="Book Antiqua" w:hAnsi="Book Antiqua"/>
          <w:sz w:val="20"/>
          <w:szCs w:val="20"/>
        </w:rPr>
      </w:pPr>
      <w:proofErr w:type="spellStart"/>
      <w:r w:rsidRPr="00313228">
        <w:rPr>
          <w:rFonts w:ascii="Book Antiqua" w:hAnsi="Book Antiqua"/>
          <w:sz w:val="20"/>
          <w:szCs w:val="20"/>
        </w:rPr>
        <w:t>widyo.nugrahanto@unpad.ac.id</w:t>
      </w:r>
      <w:proofErr w:type="spellEnd"/>
    </w:p>
    <w:p w14:paraId="001BECD7" w14:textId="77777777" w:rsidR="006D1C4A" w:rsidRPr="00313228" w:rsidRDefault="006D1C4A" w:rsidP="00E91B95">
      <w:pPr>
        <w:spacing w:after="0" w:line="240" w:lineRule="auto"/>
        <w:jc w:val="both"/>
        <w:rPr>
          <w:b/>
        </w:rPr>
      </w:pPr>
    </w:p>
    <w:p w14:paraId="49A5BE07" w14:textId="6E255DCA" w:rsidR="006D1C4A" w:rsidRPr="00313228" w:rsidRDefault="006D1C4A" w:rsidP="00E91B95">
      <w:pPr>
        <w:spacing w:after="0" w:line="240" w:lineRule="auto"/>
        <w:jc w:val="both"/>
        <w:rPr>
          <w:b/>
        </w:rPr>
      </w:pPr>
      <w:r w:rsidRPr="00313228">
        <w:rPr>
          <w:b/>
        </w:rPr>
        <w:t>Abstrak</w:t>
      </w:r>
    </w:p>
    <w:p w14:paraId="7677EEDA" w14:textId="77777777" w:rsidR="006D1C4A" w:rsidRPr="00313228" w:rsidRDefault="006D1C4A" w:rsidP="00E91B95">
      <w:pPr>
        <w:spacing w:after="0" w:line="240" w:lineRule="auto"/>
        <w:jc w:val="both"/>
        <w:rPr>
          <w:b/>
        </w:rPr>
      </w:pPr>
    </w:p>
    <w:p w14:paraId="066C3569" w14:textId="54C04544" w:rsidR="00B01EBF" w:rsidRPr="00313228" w:rsidRDefault="00E64158" w:rsidP="00E91B95">
      <w:pPr>
        <w:spacing w:line="240" w:lineRule="auto"/>
        <w:jc w:val="both"/>
        <w:rPr>
          <w:rFonts w:ascii="Book Antiqua" w:eastAsia="Book Antiqua" w:hAnsi="Book Antiqua" w:cs="Book Antiqua"/>
          <w:color w:val="000000"/>
          <w:sz w:val="18"/>
          <w:szCs w:val="18"/>
        </w:rPr>
      </w:pPr>
      <w:r w:rsidRPr="00E64158">
        <w:rPr>
          <w:rFonts w:ascii="Book Antiqua" w:eastAsia="Book Antiqua" w:hAnsi="Book Antiqua" w:cs="Book Antiqua"/>
          <w:sz w:val="18"/>
          <w:szCs w:val="18"/>
        </w:rPr>
        <w:t>Museum Olahraga Nasional meluaskan kemungkinan dalam menjangkau target publik yang lebih besar dan menyediakan ruang-ruang yang berhubungan dengan isu perihal sejarah dan nostalgia. Museum juga terkait erat dengan proyeksi identitas pribadi dan kolektif karena pengunjung menyambangi kembali kenangan lama mereka sembari mengonsumsi berbagai produk pendidikan dan budaya seperti esai foto. Penelitian ini menempatkan nostalgia dan kegiatan mengunjungi museum sebagai hal yang berhubungan dengan identitas dan warisan. Terdapat empat karakterisasi olahraga yang telah diidentifikasi secara khusus terkait dengan warisan: warisan olahraga berwujud tak bergerak (stadion, tim nasional, atlet), warisan olahraga berwujud bergerak (acara), warisan olahraga tak berwujud (ritual dan tradisi), serta barang dan jasa yang terkait dengan komponen warisan olahraga. Penelitian ini bertujuan untuk mengeksplorasi hubungan esai foto dengan ingatan pengunjung. Artikel ini mempertimbangkan bagaimana museum memfasilitasi berbagai jenis kenangan dengan menyediakan ruang publik terutama ketika ingatan individu tentang sepak bola berkelindan dengan ingatan kolektif. Penelitian ini beranggapan bahwa esai foto di Museum Olahraga Nasional memiliki kapasitas untuk menghubungkan dirinya dengan identitas dan masa lalu pengunjung yang menstimulasi ingatan yang membangun identitas kolektif.</w:t>
      </w:r>
    </w:p>
    <w:p w14:paraId="61B32649" w14:textId="0049AF57" w:rsidR="006D1C4A" w:rsidRPr="00313228" w:rsidRDefault="006D1C4A" w:rsidP="00E91B95">
      <w:pPr>
        <w:spacing w:line="240" w:lineRule="auto"/>
        <w:jc w:val="both"/>
        <w:rPr>
          <w:rFonts w:ascii="Book Antiqua" w:eastAsia="Book Antiqua" w:hAnsi="Book Antiqua" w:cs="Book Antiqua"/>
          <w:color w:val="000000"/>
          <w:sz w:val="18"/>
          <w:szCs w:val="18"/>
        </w:rPr>
      </w:pPr>
      <w:r w:rsidRPr="00313228">
        <w:rPr>
          <w:sz w:val="18"/>
          <w:szCs w:val="18"/>
        </w:rPr>
        <w:t>Kata kunci: Nostalgia; Identitas; Foto Esai; Sepak Bola; Museum Olahraga Nasional</w:t>
      </w:r>
    </w:p>
    <w:p w14:paraId="30D0A027" w14:textId="77777777" w:rsidR="006D1C4A" w:rsidRPr="00313228" w:rsidRDefault="006D1C4A" w:rsidP="00E91B95">
      <w:pPr>
        <w:spacing w:after="0"/>
        <w:ind w:left="284" w:right="419"/>
        <w:jc w:val="both"/>
        <w:rPr>
          <w:rFonts w:ascii="Book Antiqua" w:hAnsi="Book Antiqua"/>
          <w:b/>
          <w:i/>
        </w:rPr>
      </w:pPr>
    </w:p>
    <w:p w14:paraId="4E9CC5A5" w14:textId="42DBEB2C" w:rsidR="006D1C4A" w:rsidRPr="00313228" w:rsidRDefault="006D1C4A" w:rsidP="00E91B95">
      <w:pPr>
        <w:spacing w:after="0"/>
        <w:ind w:left="284" w:right="419"/>
        <w:jc w:val="both"/>
        <w:rPr>
          <w:b/>
          <w:i/>
          <w:sz w:val="24"/>
          <w:szCs w:val="24"/>
        </w:rPr>
      </w:pPr>
      <w:r w:rsidRPr="00313228">
        <w:rPr>
          <w:rFonts w:ascii="Book Antiqua" w:hAnsi="Book Antiqua"/>
          <w:b/>
          <w:i/>
          <w:sz w:val="24"/>
          <w:szCs w:val="24"/>
        </w:rPr>
        <w:t>NOSTALGIA AND IDENTITY : NATIONAL FOOTBALL IN FOOTBALL PHOTO ESSAYS AT THE NATIONAL SPORTS MUSEUM</w:t>
      </w:r>
      <w:r w:rsidRPr="00313228">
        <w:rPr>
          <w:b/>
          <w:i/>
          <w:sz w:val="24"/>
          <w:szCs w:val="24"/>
        </w:rPr>
        <w:t xml:space="preserve"> </w:t>
      </w:r>
    </w:p>
    <w:p w14:paraId="6F571DBC" w14:textId="77777777" w:rsidR="006D1C4A" w:rsidRPr="00313228" w:rsidRDefault="006D1C4A" w:rsidP="00E91B95">
      <w:pPr>
        <w:spacing w:after="0"/>
        <w:ind w:left="284" w:right="419"/>
        <w:jc w:val="both"/>
        <w:rPr>
          <w:b/>
          <w:i/>
          <w:sz w:val="8"/>
          <w:szCs w:val="8"/>
        </w:rPr>
      </w:pPr>
    </w:p>
    <w:p w14:paraId="7C1CAA7B" w14:textId="3B43FBB6" w:rsidR="006D1C4A" w:rsidRPr="00313228" w:rsidRDefault="006D1C4A" w:rsidP="00E91B95">
      <w:pPr>
        <w:spacing w:after="0" w:line="240" w:lineRule="auto"/>
        <w:ind w:left="284" w:right="419"/>
        <w:jc w:val="both"/>
        <w:rPr>
          <w:b/>
          <w:i/>
          <w:sz w:val="18"/>
          <w:szCs w:val="18"/>
        </w:rPr>
      </w:pPr>
      <w:proofErr w:type="spellStart"/>
      <w:r w:rsidRPr="00313228">
        <w:rPr>
          <w:b/>
          <w:i/>
          <w:sz w:val="18"/>
          <w:szCs w:val="18"/>
        </w:rPr>
        <w:t>Abstract</w:t>
      </w:r>
      <w:proofErr w:type="spellEnd"/>
      <w:r w:rsidRPr="00313228">
        <w:rPr>
          <w:b/>
          <w:i/>
          <w:sz w:val="18"/>
          <w:szCs w:val="18"/>
        </w:rPr>
        <w:t xml:space="preserve"> </w:t>
      </w:r>
    </w:p>
    <w:p w14:paraId="6E3F801D" w14:textId="77777777" w:rsidR="004B172C" w:rsidRDefault="004B172C" w:rsidP="00E91B95">
      <w:pPr>
        <w:spacing w:after="0" w:line="240" w:lineRule="auto"/>
        <w:jc w:val="both"/>
        <w:rPr>
          <w:rFonts w:ascii="Book Antiqua" w:eastAsia="Book Antiqua" w:hAnsi="Book Antiqua" w:cs="Book Antiqua"/>
          <w:sz w:val="18"/>
          <w:szCs w:val="18"/>
        </w:rPr>
      </w:pPr>
      <w:bookmarkStart w:id="0" w:name="_GoBack"/>
      <w:bookmarkEnd w:id="0"/>
    </w:p>
    <w:p w14:paraId="1AB3FB55" w14:textId="13819BB7" w:rsidR="002B0D22" w:rsidRPr="004B172C" w:rsidRDefault="004B172C" w:rsidP="00E91B95">
      <w:pPr>
        <w:spacing w:after="0" w:line="240" w:lineRule="auto"/>
        <w:jc w:val="both"/>
        <w:rPr>
          <w:rFonts w:ascii="Book Antiqua" w:eastAsia="Book Antiqua" w:hAnsi="Book Antiqua" w:cs="Book Antiqua"/>
          <w:i/>
          <w:sz w:val="18"/>
          <w:szCs w:val="18"/>
        </w:rPr>
      </w:pPr>
      <w:r w:rsidRPr="004B172C">
        <w:rPr>
          <w:rFonts w:ascii="Book Antiqua" w:eastAsia="Book Antiqua" w:hAnsi="Book Antiqua" w:cs="Book Antiqua"/>
          <w:i/>
          <w:sz w:val="18"/>
          <w:szCs w:val="18"/>
          <w:lang w:val="en-US"/>
        </w:rPr>
        <w:lastRenderedPageBreak/>
        <w:t>The National Sports Museum enhances the possibilities of reaching a wider public and provides forums for issues of history and nostalgia. It is also closely linked to projections of personal and collective identities because visitors revisit their old memories while consuming a variety of educational and cultural products such as photo essays. This paper situates nostalgia and the activity of visiting a museum are related to identity and inheritance. Four characterizations of sport specifically related to heritage are identified: tangible immovable sports heritage (stadiums, national teams, athletes), tangible movable sports heritage (events), intangible sports heritage (rituals and traditions), and goods and services with a sports heritage component. The article sets out to explore the photo essays’ relationship with the visitors' recollections. It considers how the museum facilitates different types of remembrance by providing a public space in which individual memories of football are intertwined with collective memories. The article argues that the photo essays in The National Sports Museum have the capacity to connect with visitors' identities and pasts, stimulating memories that generate collective identity.</w:t>
      </w:r>
    </w:p>
    <w:p w14:paraId="4DCE80B7" w14:textId="05BDA281" w:rsidR="002B0D22" w:rsidRPr="004B172C" w:rsidRDefault="002B0D22" w:rsidP="00E91B95">
      <w:pPr>
        <w:spacing w:after="0" w:line="240" w:lineRule="auto"/>
        <w:jc w:val="both"/>
        <w:rPr>
          <w:rFonts w:ascii="Book Antiqua" w:eastAsia="Book Antiqua" w:hAnsi="Book Antiqua" w:cs="Book Antiqua"/>
          <w:i/>
          <w:sz w:val="18"/>
          <w:szCs w:val="18"/>
        </w:rPr>
      </w:pPr>
      <w:proofErr w:type="spellStart"/>
      <w:r w:rsidRPr="004B172C">
        <w:rPr>
          <w:rFonts w:ascii="Book Antiqua" w:eastAsia="Book Antiqua" w:hAnsi="Book Antiqua" w:cs="Book Antiqua"/>
          <w:i/>
          <w:sz w:val="18"/>
          <w:szCs w:val="18"/>
        </w:rPr>
        <w:t>Keywords</w:t>
      </w:r>
      <w:proofErr w:type="spellEnd"/>
      <w:r w:rsidRPr="004B172C">
        <w:rPr>
          <w:rFonts w:ascii="Book Antiqua" w:eastAsia="Book Antiqua" w:hAnsi="Book Antiqua" w:cs="Book Antiqua"/>
          <w:i/>
          <w:sz w:val="18"/>
          <w:szCs w:val="18"/>
        </w:rPr>
        <w:t xml:space="preserve">: Nostalgia; </w:t>
      </w:r>
      <w:proofErr w:type="spellStart"/>
      <w:r w:rsidRPr="004B172C">
        <w:rPr>
          <w:rFonts w:ascii="Book Antiqua" w:eastAsia="Book Antiqua" w:hAnsi="Book Antiqua" w:cs="Book Antiqua"/>
          <w:i/>
          <w:sz w:val="18"/>
          <w:szCs w:val="18"/>
        </w:rPr>
        <w:t>Identity</w:t>
      </w:r>
      <w:proofErr w:type="spellEnd"/>
      <w:r w:rsidRPr="004B172C">
        <w:rPr>
          <w:rFonts w:ascii="Book Antiqua" w:eastAsia="Book Antiqua" w:hAnsi="Book Antiqua" w:cs="Book Antiqua"/>
          <w:i/>
          <w:sz w:val="18"/>
          <w:szCs w:val="18"/>
        </w:rPr>
        <w:t xml:space="preserve">; </w:t>
      </w:r>
      <w:proofErr w:type="spellStart"/>
      <w:r w:rsidRPr="004B172C">
        <w:rPr>
          <w:rFonts w:ascii="Book Antiqua" w:eastAsia="Book Antiqua" w:hAnsi="Book Antiqua" w:cs="Book Antiqua"/>
          <w:i/>
          <w:sz w:val="18"/>
          <w:szCs w:val="18"/>
        </w:rPr>
        <w:t>Photo</w:t>
      </w:r>
      <w:proofErr w:type="spellEnd"/>
      <w:r w:rsidRPr="004B172C">
        <w:rPr>
          <w:rFonts w:ascii="Book Antiqua" w:eastAsia="Book Antiqua" w:hAnsi="Book Antiqua" w:cs="Book Antiqua"/>
          <w:i/>
          <w:sz w:val="18"/>
          <w:szCs w:val="18"/>
        </w:rPr>
        <w:t xml:space="preserve"> </w:t>
      </w:r>
      <w:proofErr w:type="spellStart"/>
      <w:r w:rsidRPr="004B172C">
        <w:rPr>
          <w:rFonts w:ascii="Book Antiqua" w:eastAsia="Book Antiqua" w:hAnsi="Book Antiqua" w:cs="Book Antiqua"/>
          <w:i/>
          <w:sz w:val="18"/>
          <w:szCs w:val="18"/>
        </w:rPr>
        <w:t>Essay</w:t>
      </w:r>
      <w:proofErr w:type="spellEnd"/>
      <w:r w:rsidRPr="004B172C">
        <w:rPr>
          <w:rFonts w:ascii="Book Antiqua" w:eastAsia="Book Antiqua" w:hAnsi="Book Antiqua" w:cs="Book Antiqua"/>
          <w:i/>
          <w:sz w:val="18"/>
          <w:szCs w:val="18"/>
        </w:rPr>
        <w:t xml:space="preserve">; </w:t>
      </w:r>
      <w:proofErr w:type="spellStart"/>
      <w:r w:rsidRPr="004B172C">
        <w:rPr>
          <w:rFonts w:ascii="Book Antiqua" w:eastAsia="Book Antiqua" w:hAnsi="Book Antiqua" w:cs="Book Antiqua"/>
          <w:i/>
          <w:sz w:val="18"/>
          <w:szCs w:val="18"/>
        </w:rPr>
        <w:t>Football</w:t>
      </w:r>
      <w:proofErr w:type="spellEnd"/>
      <w:r w:rsidRPr="004B172C">
        <w:rPr>
          <w:rFonts w:ascii="Book Antiqua" w:eastAsia="Book Antiqua" w:hAnsi="Book Antiqua" w:cs="Book Antiqua"/>
          <w:i/>
          <w:sz w:val="18"/>
          <w:szCs w:val="18"/>
        </w:rPr>
        <w:t>; National Sports Museum</w:t>
      </w:r>
    </w:p>
    <w:p w14:paraId="60F464FA" w14:textId="77777777" w:rsidR="003540F6" w:rsidRPr="00313228" w:rsidRDefault="003540F6" w:rsidP="00E91B95">
      <w:pPr>
        <w:pBdr>
          <w:top w:val="nil"/>
          <w:left w:val="nil"/>
          <w:bottom w:val="nil"/>
          <w:right w:val="nil"/>
          <w:between w:val="nil"/>
        </w:pBdr>
        <w:spacing w:after="0" w:line="240" w:lineRule="auto"/>
        <w:ind w:right="197"/>
        <w:jc w:val="both"/>
        <w:outlineLvl w:val="0"/>
        <w:rPr>
          <w:rFonts w:ascii="Book Antiqua" w:eastAsia="Book Antiqua" w:hAnsi="Book Antiqua" w:cs="Book Antiqua"/>
          <w:sz w:val="24"/>
          <w:szCs w:val="24"/>
        </w:rPr>
      </w:pPr>
    </w:p>
    <w:p w14:paraId="00000004" w14:textId="77777777" w:rsidR="00797E4B" w:rsidRPr="00313228" w:rsidRDefault="003250B0" w:rsidP="00E91B95">
      <w:pPr>
        <w:pBdr>
          <w:top w:val="nil"/>
          <w:left w:val="nil"/>
          <w:bottom w:val="nil"/>
          <w:right w:val="nil"/>
          <w:between w:val="nil"/>
        </w:pBdr>
        <w:spacing w:after="0" w:line="240" w:lineRule="auto"/>
        <w:ind w:right="197"/>
        <w:jc w:val="both"/>
        <w:outlineLvl w:val="0"/>
        <w:rPr>
          <w:rFonts w:ascii="Book Antiqua" w:eastAsia="Book Antiqua" w:hAnsi="Book Antiqua" w:cs="Book Antiqua"/>
          <w:sz w:val="20"/>
          <w:szCs w:val="20"/>
        </w:rPr>
      </w:pPr>
      <w:r w:rsidRPr="00313228">
        <w:rPr>
          <w:rFonts w:ascii="Book Antiqua" w:eastAsia="Book Antiqua" w:hAnsi="Book Antiqua" w:cs="Book Antiqua"/>
          <w:b/>
          <w:color w:val="000000"/>
          <w:sz w:val="20"/>
          <w:szCs w:val="20"/>
        </w:rPr>
        <w:t>I. PENDAHULUAN</w:t>
      </w:r>
    </w:p>
    <w:p w14:paraId="00000005" w14:textId="4C8FFA35" w:rsidR="00797E4B" w:rsidRPr="00313228" w:rsidRDefault="003250B0" w:rsidP="00E91B95">
      <w:pPr>
        <w:spacing w:after="0" w:line="240" w:lineRule="auto"/>
        <w:ind w:firstLine="283"/>
        <w:jc w:val="both"/>
        <w:rPr>
          <w:rFonts w:ascii="Book Antiqua" w:eastAsia="Book Antiqua" w:hAnsi="Book Antiqua" w:cs="Book Antiqua"/>
          <w:sz w:val="20"/>
          <w:szCs w:val="20"/>
        </w:rPr>
      </w:pPr>
      <w:r w:rsidRPr="00313228">
        <w:rPr>
          <w:rFonts w:ascii="Book Antiqua" w:eastAsia="Book Antiqua" w:hAnsi="Book Antiqua" w:cs="Book Antiqua"/>
          <w:sz w:val="20"/>
          <w:szCs w:val="20"/>
        </w:rPr>
        <w:t>Sepak bola sebagai olahraga yang dalam perkembangannya sangat pesat baik global</w:t>
      </w:r>
      <w:r w:rsidR="006715F9" w:rsidRPr="00313228">
        <w:rPr>
          <w:rFonts w:ascii="Book Antiqua" w:eastAsia="Book Antiqua" w:hAnsi="Book Antiqua" w:cs="Book Antiqua"/>
          <w:sz w:val="20"/>
          <w:szCs w:val="20"/>
        </w:rPr>
        <w:t xml:space="preserve"> maupun nasional  </w:t>
      </w:r>
      <w:r w:rsidR="006715F9" w:rsidRPr="00313228">
        <w:rPr>
          <w:rFonts w:ascii="Book Antiqua" w:eastAsia="Book Antiqua" w:hAnsi="Book Antiqua" w:cs="Book Antiqua"/>
          <w:sz w:val="20"/>
          <w:szCs w:val="20"/>
        </w:rPr>
        <w:fldChar w:fldCharType="begin" w:fldLock="1"/>
      </w:r>
      <w:r w:rsidR="00093B80" w:rsidRPr="00313228">
        <w:rPr>
          <w:rFonts w:ascii="Book Antiqua" w:eastAsia="Book Antiqua" w:hAnsi="Book Antiqua" w:cs="Book Antiqua"/>
          <w:sz w:val="20"/>
          <w:szCs w:val="20"/>
        </w:rPr>
        <w:instrText>ADDIN CSL_CITATION {"citationItems":[{"id":"ITEM-1","itemData":{"abstract":"In the modern history of the mankind, no type of sports has gained as a widespread popularity as football, or soccer, including in politics. This paper examines the policy of President Sukarno on the Indonesian football and the discourse of nation building during the 1950s. Sukarno was aware of the potentials of football and made it accordingly an inspiring source to bolster the Indonesian nationalism. However, this paper argues, the nationalism that spread out of the football was temporary in nature and euphoria in kind that it vaporized along the decline of the national team’s performances and achievements.","author":[{"dropping-particle":"","family":"Aji","given":"R N Bayu","non-dropping-particle":"","parse-names":false,"suffix":""}],"container-title":"Lembaran Sejarah","id":"ITEM-1","issue":"2","issued":{"date-parts":[["2013"]]},"page":"135-148","title":"Nasionalisme dalam Sepak Bola Indonesia Tahun 1950-1965 Sisi Sosial dan Politik Sepak Bola","type":"article-journal","volume":"10"},"uris":["http://www.mendeley.com/documents/?uuid=34c3d9b8-32ef-476b-9528-e83b02f26f40"]}],"mendeley":{"formattedCitation":"(Aji, 2013)","plainTextFormattedCitation":"(Aji, 2013)","previouslyFormattedCitation":"(Aji, 2013)"},"properties":{"noteIndex":0},"schema":"https://github.com/citation-style-language/schema/raw/master/csl-citation.json"}</w:instrText>
      </w:r>
      <w:r w:rsidR="006715F9" w:rsidRPr="00313228">
        <w:rPr>
          <w:rFonts w:ascii="Book Antiqua" w:eastAsia="Book Antiqua" w:hAnsi="Book Antiqua" w:cs="Book Antiqua"/>
          <w:sz w:val="20"/>
          <w:szCs w:val="20"/>
        </w:rPr>
        <w:fldChar w:fldCharType="separate"/>
      </w:r>
      <w:r w:rsidR="00093B80" w:rsidRPr="00313228">
        <w:rPr>
          <w:rFonts w:ascii="Book Antiqua" w:eastAsia="Book Antiqua" w:hAnsi="Book Antiqua" w:cs="Book Antiqua"/>
          <w:noProof/>
          <w:sz w:val="20"/>
          <w:szCs w:val="20"/>
        </w:rPr>
        <w:t>(Aji, 2013)</w:t>
      </w:r>
      <w:r w:rsidR="006715F9" w:rsidRPr="00313228">
        <w:rPr>
          <w:rFonts w:ascii="Book Antiqua" w:eastAsia="Book Antiqua" w:hAnsi="Book Antiqua" w:cs="Book Antiqua"/>
          <w:sz w:val="20"/>
          <w:szCs w:val="20"/>
        </w:rPr>
        <w:fldChar w:fldCharType="end"/>
      </w:r>
      <w:r w:rsidR="006715F9" w:rsidRPr="00313228">
        <w:rPr>
          <w:rFonts w:ascii="Book Antiqua" w:eastAsia="Book Antiqua" w:hAnsi="Book Antiqua" w:cs="Book Antiqua"/>
          <w:sz w:val="20"/>
          <w:szCs w:val="20"/>
        </w:rPr>
        <w:t xml:space="preserve">, </w:t>
      </w:r>
      <w:r w:rsidR="006715F9" w:rsidRPr="00313228">
        <w:rPr>
          <w:rFonts w:ascii="Book Antiqua" w:eastAsia="Book Antiqua" w:hAnsi="Book Antiqua" w:cs="Book Antiqua"/>
          <w:sz w:val="20"/>
          <w:szCs w:val="20"/>
        </w:rPr>
        <w:fldChar w:fldCharType="begin" w:fldLock="1"/>
      </w:r>
      <w:r w:rsidR="00BF3834" w:rsidRPr="00313228">
        <w:rPr>
          <w:rFonts w:ascii="Book Antiqua" w:eastAsia="Book Antiqua" w:hAnsi="Book Antiqua" w:cs="Book Antiqua"/>
          <w:sz w:val="20"/>
          <w:szCs w:val="20"/>
        </w:rPr>
        <w:instrText>ADDIN CSL_CITATION {"citationItems":[{"id":"ITEM-1","itemData":{"author":[{"dropping-particle":"","family":"Hadi","given":"Aulia","non-dropping-particle":"","parse-names":false,"suffix":""},{"dropping-particle":"","family":"Ilmu","given":"Lembaga","non-dropping-particle":"","parse-names":false,"suffix":""},{"dropping-particle":"","family":"Indonesia","given":"Pengetahuan","non-dropping-particle":"","parse-names":false,"suffix":""}],"container-title":"Jurnal Masyarakat dan Budaya","id":"ITEM-1","issue":"1","issued":{"date-parts":[["2017"]]},"page":"131-152","title":"“ Bobotoh Persib ” and Identity Construction in the","type":"article-journal","volume":"19"},"uris":["http://www.mendeley.com/documents/?uuid=9b4193f8-3a88-49fc-86bb-ab51f5f45c81"]}],"mendeley":{"formattedCitation":"(Hadi et al., 2017)","plainTextFormattedCitation":"(Hadi et al., 2017)","previouslyFormattedCitation":"(Hadi et al., 2017)"},"properties":{"noteIndex":0},"schema":"https://github.com/citation-style-language/schema/raw/master/csl-citation.json"}</w:instrText>
      </w:r>
      <w:r w:rsidR="006715F9" w:rsidRPr="00313228">
        <w:rPr>
          <w:rFonts w:ascii="Book Antiqua" w:eastAsia="Book Antiqua" w:hAnsi="Book Antiqua" w:cs="Book Antiqua"/>
          <w:sz w:val="20"/>
          <w:szCs w:val="20"/>
        </w:rPr>
        <w:fldChar w:fldCharType="separate"/>
      </w:r>
      <w:r w:rsidR="008C563F" w:rsidRPr="00313228">
        <w:rPr>
          <w:rFonts w:ascii="Book Antiqua" w:eastAsia="Book Antiqua" w:hAnsi="Book Antiqua" w:cs="Book Antiqua"/>
          <w:noProof/>
          <w:sz w:val="20"/>
          <w:szCs w:val="20"/>
        </w:rPr>
        <w:t>(Hadi et al., 2017)</w:t>
      </w:r>
      <w:r w:rsidR="006715F9" w:rsidRPr="00313228">
        <w:rPr>
          <w:rFonts w:ascii="Book Antiqua" w:eastAsia="Book Antiqua" w:hAnsi="Book Antiqua" w:cs="Book Antiqua"/>
          <w:sz w:val="20"/>
          <w:szCs w:val="20"/>
        </w:rPr>
        <w:fldChar w:fldCharType="end"/>
      </w:r>
      <w:r w:rsidRPr="00313228">
        <w:rPr>
          <w:rFonts w:ascii="Book Antiqua" w:eastAsia="Book Antiqua" w:hAnsi="Book Antiqua" w:cs="Book Antiqua"/>
          <w:sz w:val="20"/>
          <w:szCs w:val="20"/>
        </w:rPr>
        <w:t>. Perkembangan sepak bola tidak hanya berkaitan dengan kegiatan fisik saja tetapi menjadi bagian dari sebuah industri seperti hiburan, wisata bahkan gaya hidup. Hal ini menjadikan sepak bola diintegrasikan ke dal</w:t>
      </w:r>
      <w:r w:rsidR="008C563F" w:rsidRPr="00313228">
        <w:rPr>
          <w:rFonts w:ascii="Book Antiqua" w:eastAsia="Book Antiqua" w:hAnsi="Book Antiqua" w:cs="Book Antiqua"/>
          <w:sz w:val="20"/>
          <w:szCs w:val="20"/>
        </w:rPr>
        <w:t xml:space="preserve">am media dominan </w:t>
      </w:r>
      <w:r w:rsidR="008C563F" w:rsidRPr="00313228">
        <w:rPr>
          <w:rFonts w:ascii="Book Antiqua" w:eastAsia="Book Antiqua" w:hAnsi="Book Antiqua" w:cs="Book Antiqua"/>
          <w:sz w:val="20"/>
          <w:szCs w:val="20"/>
        </w:rPr>
        <w:fldChar w:fldCharType="begin" w:fldLock="1"/>
      </w:r>
      <w:r w:rsidR="00BF3834" w:rsidRPr="00313228">
        <w:rPr>
          <w:rFonts w:ascii="Book Antiqua" w:eastAsia="Book Antiqua" w:hAnsi="Book Antiqua" w:cs="Book Antiqua"/>
          <w:sz w:val="20"/>
          <w:szCs w:val="20"/>
        </w:rPr>
        <w:instrText>ADDIN CSL_CITATION {"citationItems":[{"id":"ITEM-1","itemData":{"DOI":"10.1177/101269026900400110","ISSN":"0074-7769","author":[{"dropping-particle":"","family":"Coakley","given":"J A Y","non-dropping-particle":"","parse-names":false,"suffix":""}],"container-title":"International Review of Sport Sociology","id":"ITEM-1","issue":"1","issued":{"date-parts":[["1987"]]},"page":"189-190","title":"Sociology of Sport in the United States","type":"article-journal","volume":"4"},"uris":["http://www.mendeley.com/documents/?uuid=0f14c22e-5b76-4565-875b-aa563ace66fb"]}],"mendeley":{"formattedCitation":"(Coakley, 1987)","plainTextFormattedCitation":"(Coakley, 1987)","previouslyFormattedCitation":"(Coakley, 1987)"},"properties":{"noteIndex":0},"schema":"https://github.com/citation-style-language/schema/raw/master/csl-citation.json"}</w:instrText>
      </w:r>
      <w:r w:rsidR="008C563F" w:rsidRPr="00313228">
        <w:rPr>
          <w:rFonts w:ascii="Book Antiqua" w:eastAsia="Book Antiqua" w:hAnsi="Book Antiqua" w:cs="Book Antiqua"/>
          <w:sz w:val="20"/>
          <w:szCs w:val="20"/>
        </w:rPr>
        <w:fldChar w:fldCharType="separate"/>
      </w:r>
      <w:r w:rsidR="008C563F" w:rsidRPr="00313228">
        <w:rPr>
          <w:rFonts w:ascii="Book Antiqua" w:eastAsia="Book Antiqua" w:hAnsi="Book Antiqua" w:cs="Book Antiqua"/>
          <w:noProof/>
          <w:sz w:val="20"/>
          <w:szCs w:val="20"/>
        </w:rPr>
        <w:t>(Coakley, 1987)</w:t>
      </w:r>
      <w:r w:rsidR="008C563F" w:rsidRPr="00313228">
        <w:rPr>
          <w:rFonts w:ascii="Book Antiqua" w:eastAsia="Book Antiqua" w:hAnsi="Book Antiqua" w:cs="Book Antiqua"/>
          <w:sz w:val="20"/>
          <w:szCs w:val="20"/>
        </w:rPr>
        <w:fldChar w:fldCharType="end"/>
      </w:r>
      <w:r w:rsidRPr="00313228">
        <w:rPr>
          <w:rFonts w:ascii="Book Antiqua" w:eastAsia="Book Antiqua" w:hAnsi="Book Antiqua" w:cs="Book Antiqua"/>
          <w:sz w:val="20"/>
          <w:szCs w:val="20"/>
        </w:rPr>
        <w:t xml:space="preserve">. Popularitas sepak bola sebagai olahraga global yang populer memiliki pangsa yang jelas dan besar. Anggapan tersebut tak terlepas kaitannya dengan kelas-kelas di </w:t>
      </w:r>
      <w:r w:rsidR="00BF3834" w:rsidRPr="00313228">
        <w:rPr>
          <w:rFonts w:ascii="Book Antiqua" w:eastAsia="Book Antiqua" w:hAnsi="Book Antiqua" w:cs="Book Antiqua"/>
          <w:sz w:val="20"/>
          <w:szCs w:val="20"/>
        </w:rPr>
        <w:t xml:space="preserve">dalam masyarakat </w:t>
      </w:r>
      <w:r w:rsidRPr="00313228">
        <w:rPr>
          <w:rFonts w:ascii="Book Antiqua" w:eastAsia="Book Antiqua" w:hAnsi="Book Antiqua" w:cs="Book Antiqua"/>
          <w:sz w:val="20"/>
          <w:szCs w:val="20"/>
        </w:rPr>
        <w:t>. Masyarakat tersebut memiliki waktu luang, transportasi dan uang serta didukung koneksi yang dapat mengikuti suatu b</w:t>
      </w:r>
      <w:r w:rsidR="00BF3834" w:rsidRPr="00313228">
        <w:rPr>
          <w:rFonts w:ascii="Book Antiqua" w:eastAsia="Book Antiqua" w:hAnsi="Book Antiqua" w:cs="Book Antiqua"/>
          <w:sz w:val="20"/>
          <w:szCs w:val="20"/>
        </w:rPr>
        <w:t xml:space="preserve">entuk gaya hidup </w:t>
      </w:r>
      <w:r w:rsidR="00BF3834" w:rsidRPr="00313228">
        <w:rPr>
          <w:rFonts w:ascii="Book Antiqua" w:eastAsia="Book Antiqua" w:hAnsi="Book Antiqua" w:cs="Book Antiqua"/>
          <w:sz w:val="20"/>
          <w:szCs w:val="20"/>
        </w:rPr>
        <w:fldChar w:fldCharType="begin" w:fldLock="1"/>
      </w:r>
      <w:r w:rsidR="00BF3834" w:rsidRPr="00313228">
        <w:rPr>
          <w:rFonts w:ascii="Book Antiqua" w:eastAsia="Book Antiqua" w:hAnsi="Book Antiqua" w:cs="Book Antiqua"/>
          <w:sz w:val="20"/>
          <w:szCs w:val="20"/>
        </w:rPr>
        <w:instrText>ADDIN CSL_CITATION {"citationItems":[{"id":"ITEM-1","itemData":{"DOI":"10.1177/101269026900400110","ISSN":"0074-7769","author":[{"dropping-particle":"","family":"Coakley","given":"J A Y","non-dropping-particle":"","parse-names":false,"suffix":""}],"container-title":"International Review of Sport Sociology","id":"ITEM-1","issue":"1","issued":{"date-parts":[["1987"]]},"page":"189-190","title":"Sociology of Sport in the United States","type":"article-journal","volume":"4"},"uris":["http://www.mendeley.com/documents/?uuid=0f14c22e-5b76-4565-875b-aa563ace66fb"]}],"mendeley":{"formattedCitation":"(Coakley, 1987)","plainTextFormattedCitation":"(Coakley, 1987)","previouslyFormattedCitation":"(Coakley, 1987)"},"properties":{"noteIndex":0},"schema":"https://github.com/citation-style-language/schema/raw/master/csl-citation.json"}</w:instrText>
      </w:r>
      <w:r w:rsidR="00BF3834" w:rsidRPr="00313228">
        <w:rPr>
          <w:rFonts w:ascii="Book Antiqua" w:eastAsia="Book Antiqua" w:hAnsi="Book Antiqua" w:cs="Book Antiqua"/>
          <w:sz w:val="20"/>
          <w:szCs w:val="20"/>
        </w:rPr>
        <w:fldChar w:fldCharType="separate"/>
      </w:r>
      <w:r w:rsidR="00BF3834" w:rsidRPr="00313228">
        <w:rPr>
          <w:rFonts w:ascii="Book Antiqua" w:eastAsia="Book Antiqua" w:hAnsi="Book Antiqua" w:cs="Book Antiqua"/>
          <w:noProof/>
          <w:sz w:val="20"/>
          <w:szCs w:val="20"/>
        </w:rPr>
        <w:t>(Coakley, 1987)</w:t>
      </w:r>
      <w:r w:rsidR="00BF3834" w:rsidRPr="00313228">
        <w:rPr>
          <w:rFonts w:ascii="Book Antiqua" w:eastAsia="Book Antiqua" w:hAnsi="Book Antiqua" w:cs="Book Antiqua"/>
          <w:sz w:val="20"/>
          <w:szCs w:val="20"/>
        </w:rPr>
        <w:fldChar w:fldCharType="end"/>
      </w:r>
      <w:r w:rsidRPr="00313228">
        <w:rPr>
          <w:rFonts w:ascii="Book Antiqua" w:eastAsia="Book Antiqua" w:hAnsi="Book Antiqua" w:cs="Book Antiqua"/>
          <w:sz w:val="20"/>
          <w:szCs w:val="20"/>
        </w:rPr>
        <w:t>. Mengikuti ini dimaksudkan pada suatu simbol atau status materi sehingga dapat menciptakan identitas sepak bola dalam lingkup wilayah.</w:t>
      </w:r>
    </w:p>
    <w:p w14:paraId="00000006" w14:textId="7F252AC5" w:rsidR="00797E4B" w:rsidRPr="00313228" w:rsidRDefault="003250B0" w:rsidP="00FF5E43">
      <w:pPr>
        <w:spacing w:after="0" w:line="240" w:lineRule="auto"/>
        <w:ind w:firstLine="283"/>
        <w:jc w:val="both"/>
        <w:rPr>
          <w:rFonts w:ascii="Book Antiqua" w:eastAsia="Book Antiqua" w:hAnsi="Book Antiqua" w:cs="Book Antiqua"/>
          <w:sz w:val="20"/>
          <w:szCs w:val="20"/>
        </w:rPr>
      </w:pPr>
      <w:bookmarkStart w:id="1" w:name="_heading=h.30j0zll" w:colFirst="0" w:colLast="0"/>
      <w:bookmarkEnd w:id="1"/>
      <w:r w:rsidRPr="00313228">
        <w:rPr>
          <w:rFonts w:ascii="Book Antiqua" w:eastAsia="Book Antiqua" w:hAnsi="Book Antiqua" w:cs="Book Antiqua"/>
          <w:sz w:val="20"/>
          <w:szCs w:val="20"/>
        </w:rPr>
        <w:t>Nostalgia mencangkup pada bentuk-bentuk memori tertentu yang membangun ingatan pribadi atau kolektif  dari masa lalu sebagai penyangg</w:t>
      </w:r>
      <w:r w:rsidR="00BF3834" w:rsidRPr="00313228">
        <w:rPr>
          <w:rFonts w:ascii="Book Antiqua" w:eastAsia="Book Antiqua" w:hAnsi="Book Antiqua" w:cs="Book Antiqua"/>
          <w:sz w:val="20"/>
          <w:szCs w:val="20"/>
        </w:rPr>
        <w:t xml:space="preserve">a dari massa kini </w:t>
      </w:r>
      <w:r w:rsidR="00BF3834" w:rsidRPr="00313228">
        <w:rPr>
          <w:rFonts w:ascii="Book Antiqua" w:eastAsia="Book Antiqua" w:hAnsi="Book Antiqua" w:cs="Book Antiqua"/>
          <w:sz w:val="20"/>
          <w:szCs w:val="20"/>
        </w:rPr>
        <w:fldChar w:fldCharType="begin" w:fldLock="1"/>
      </w:r>
      <w:r w:rsidR="00BF3834" w:rsidRPr="00313228">
        <w:rPr>
          <w:rFonts w:ascii="Book Antiqua" w:eastAsia="Book Antiqua" w:hAnsi="Book Antiqua" w:cs="Book Antiqua"/>
          <w:sz w:val="20"/>
          <w:szCs w:val="20"/>
        </w:rPr>
        <w:instrText>ADDIN CSL_CITATION {"citationItems":[{"id":"ITEM-1","itemData":{"DOI":"10.1016/S1441-3523(98)70099-3","ISSN":"14413523","abstract":"The concept of sport related tourism has become more prominent in the last few years both as an academic field of study and an increasingly popular tourism product. The purpose of this paper is to review and critique the sport tourism literature as it stands in 1998, and to suggest a future research agenda. Disparities in the definition of sport tourism are addressed and some of the difficulties which scholars have faced in establishing a standardised definition are outlined. In answering the question why has sport tourism suddenly become so prominent, a look back at history shows that people have engaged in sport related travel for centuries. However, in the past ten years, the popularity of this form of travel has increased. Various explanations, such as the increased emphasis on health and fitness and increased use of sports events by cities to attract tourists, are examined. The question of what is known about sport tourism includes a review and critique of the literature in the three domains of sport tourism: active sport tourism, which refers to people who travel to take part in sport; event sport tourism, which refers to travel to watch a sports event; and nostalgia sport tourism, which includes visits to sports museums, famous sports venues, and sports themed cruises. The overarching conclusion from this review is that the field suffers from a lack of integration in the realms of policy, research, and education. At a policy level, there needs to be better coordination among agencies responsible for sport and those responsible for tourism. At a research level, more multi-disciplinary research is needed, particularly research which builds upon existing knowledge bases in both sport and tourism. In the realm of education, territorial contests between departments claiming tourism expertise and those claiming sport expertise need to be overcome. © 1998 Sport Management Association of Australia and New Zealand.","author":[{"dropping-particle":"","family":"Gibson","given":"Heather J.","non-dropping-particle":"","parse-names":false,"suffix":""}],"container-title":"Sport Management Review","id":"ITEM-1","issue":"1","issued":{"date-parts":[["1998"]]},"page":"45-76","title":"Sport Tourism: A Critical Analysis of Research","type":"article-journal","volume":"1"},"uris":["http://www.mendeley.com/documents/?uuid=4da31cfe-85ab-4ecc-b4f7-9f862cc59d50"]}],"mendeley":{"formattedCitation":"(Gibson, 1998)","plainTextFormattedCitation":"(Gibson, 1998)","previouslyFormattedCitation":"(Gibson, 1998)"},"properties":{"noteIndex":0},"schema":"https://github.com/citation-style-language/schema/raw/master/csl-citation.json"}</w:instrText>
      </w:r>
      <w:r w:rsidR="00BF3834" w:rsidRPr="00313228">
        <w:rPr>
          <w:rFonts w:ascii="Book Antiqua" w:eastAsia="Book Antiqua" w:hAnsi="Book Antiqua" w:cs="Book Antiqua"/>
          <w:sz w:val="20"/>
          <w:szCs w:val="20"/>
        </w:rPr>
        <w:fldChar w:fldCharType="separate"/>
      </w:r>
      <w:r w:rsidR="00BF3834" w:rsidRPr="00313228">
        <w:rPr>
          <w:rFonts w:ascii="Book Antiqua" w:eastAsia="Book Antiqua" w:hAnsi="Book Antiqua" w:cs="Book Antiqua"/>
          <w:noProof/>
          <w:sz w:val="20"/>
          <w:szCs w:val="20"/>
        </w:rPr>
        <w:t>(Gibson, 1998)</w:t>
      </w:r>
      <w:r w:rsidR="00BF3834" w:rsidRPr="00313228">
        <w:rPr>
          <w:rFonts w:ascii="Book Antiqua" w:eastAsia="Book Antiqua" w:hAnsi="Book Antiqua" w:cs="Book Antiqua"/>
          <w:sz w:val="20"/>
          <w:szCs w:val="20"/>
        </w:rPr>
        <w:fldChar w:fldCharType="end"/>
      </w:r>
      <w:r w:rsidRPr="00313228">
        <w:rPr>
          <w:rFonts w:ascii="Book Antiqua" w:eastAsia="Book Antiqua" w:hAnsi="Book Antiqua" w:cs="Book Antiqua"/>
          <w:sz w:val="20"/>
          <w:szCs w:val="20"/>
        </w:rPr>
        <w:t>. Nost</w:t>
      </w:r>
      <w:r w:rsidR="00BF3834" w:rsidRPr="00313228">
        <w:rPr>
          <w:rFonts w:ascii="Book Antiqua" w:eastAsia="Book Antiqua" w:hAnsi="Book Antiqua" w:cs="Book Antiqua"/>
          <w:sz w:val="20"/>
          <w:szCs w:val="20"/>
        </w:rPr>
        <w:t>algia memiliki tujuan saat ini menampilkan kembali identitas</w:t>
      </w:r>
      <w:r w:rsidRPr="00313228">
        <w:rPr>
          <w:rFonts w:ascii="Book Antiqua" w:eastAsia="Book Antiqua" w:hAnsi="Book Antiqua" w:cs="Book Antiqua"/>
          <w:sz w:val="20"/>
          <w:szCs w:val="20"/>
        </w:rPr>
        <w:t xml:space="preserve"> dan dapat dipergunakan sebagai tindakan selektif dalam menyaring atau menciptakan kembali identitas masa lalu. Hal tersebut berkaitan dengan individu pribadi atau kelompok penikmat olahraga pada tim sepak bola tertentu dapat mengidentifikasi masa lalu tim sepak bola mereka, bahkan jika masa lalu itu tidak ada d</w:t>
      </w:r>
      <w:r w:rsidR="00BF3834" w:rsidRPr="00313228">
        <w:rPr>
          <w:rFonts w:ascii="Book Antiqua" w:eastAsia="Book Antiqua" w:hAnsi="Book Antiqua" w:cs="Book Antiqua"/>
          <w:sz w:val="20"/>
          <w:szCs w:val="20"/>
        </w:rPr>
        <w:t xml:space="preserve">alam hidup mereka </w:t>
      </w:r>
      <w:r w:rsidR="00BF3834" w:rsidRPr="00313228">
        <w:rPr>
          <w:rFonts w:ascii="Book Antiqua" w:eastAsia="Book Antiqua" w:hAnsi="Book Antiqua" w:cs="Book Antiqua"/>
          <w:sz w:val="20"/>
          <w:szCs w:val="20"/>
        </w:rPr>
        <w:fldChar w:fldCharType="begin" w:fldLock="1"/>
      </w:r>
      <w:r w:rsidR="00BF3834" w:rsidRPr="00313228">
        <w:rPr>
          <w:rFonts w:ascii="Book Antiqua" w:eastAsia="Book Antiqua" w:hAnsi="Book Antiqua" w:cs="Book Antiqua"/>
          <w:sz w:val="20"/>
          <w:szCs w:val="20"/>
        </w:rPr>
        <w:instrText>ADDIN CSL_CITATION {"citationItems":[{"id":"ITEM-1","itemData":{"DOI":"10.1080/17430430500102002","ISSN":"17430437","abstract":"Nostalgia's role in sport tourism is multifaceted and stems from the nostalgic appeal of sport, tourism and related social experience. Sport, tourism, and by extension, sport tourism are useful incubators for nostalgia, as memories of past experience within each domain (whether lived or learned) are linked to an individual's personal and social identities. This essay discusses two broad conceptualizations of nostalgia in sport tourism: nostalgia for sport place or artefact, and nostalgia for social experience. Nostalgia sport tourism is considered congruously with travel to visit place and artefact, travel to participate in physical activity, travel to watch sport, and travel to volunteer at sport events.","author":[{"dropping-particle":"","family":"Fairley","given":"Sheranne","non-dropping-particle":"","parse-names":false,"suffix":""},{"dropping-particle":"","family":"Gammon","given":"Sean","non-dropping-particle":"","parse-names":false,"suffix":""}],"container-title":"Sport in Society","id":"ITEM-1","issue":"2","issued":{"date-parts":[["2005"]]},"page":"182-197","title":"Something lived, something learned: Nostalgia's expanding role in sport tourism","type":"article-journal","volume":"8"},"uris":["http://www.mendeley.com/documents/?uuid=d7dedccc-ddad-4cf9-8d1a-a34513e54ca6"]}],"mendeley":{"formattedCitation":"(Fairley &amp; Gammon, 2005)","plainTextFormattedCitation":"(Fairley &amp; Gammon, 2005)","previouslyFormattedCitation":"(Fairley &amp; Gammon, 2005)"},"properties":{"noteIndex":0},"schema":"https://github.com/citation-style-language/schema/raw/master/csl-citation.json"}</w:instrText>
      </w:r>
      <w:r w:rsidR="00BF3834" w:rsidRPr="00313228">
        <w:rPr>
          <w:rFonts w:ascii="Book Antiqua" w:eastAsia="Book Antiqua" w:hAnsi="Book Antiqua" w:cs="Book Antiqua"/>
          <w:sz w:val="20"/>
          <w:szCs w:val="20"/>
        </w:rPr>
        <w:fldChar w:fldCharType="separate"/>
      </w:r>
      <w:r w:rsidR="00BF3834" w:rsidRPr="00313228">
        <w:rPr>
          <w:rFonts w:ascii="Book Antiqua" w:eastAsia="Book Antiqua" w:hAnsi="Book Antiqua" w:cs="Book Antiqua"/>
          <w:noProof/>
          <w:sz w:val="20"/>
          <w:szCs w:val="20"/>
        </w:rPr>
        <w:t>(Fairley &amp; Gammon, 2005)</w:t>
      </w:r>
      <w:r w:rsidR="00BF3834" w:rsidRPr="00313228">
        <w:rPr>
          <w:rFonts w:ascii="Book Antiqua" w:eastAsia="Book Antiqua" w:hAnsi="Book Antiqua" w:cs="Book Antiqua"/>
          <w:sz w:val="20"/>
          <w:szCs w:val="20"/>
        </w:rPr>
        <w:fldChar w:fldCharType="end"/>
      </w:r>
      <w:r w:rsidRPr="00313228">
        <w:rPr>
          <w:rFonts w:ascii="Book Antiqua" w:eastAsia="Book Antiqua" w:hAnsi="Book Antiqua" w:cs="Book Antiqua"/>
          <w:sz w:val="20"/>
          <w:szCs w:val="20"/>
        </w:rPr>
        <w:t xml:space="preserve">. </w:t>
      </w:r>
      <w:r w:rsidR="00877A32">
        <w:rPr>
          <w:rFonts w:ascii="Book Antiqua" w:eastAsia="Book Antiqua" w:hAnsi="Book Antiqua" w:cs="Book Antiqua"/>
          <w:sz w:val="20"/>
          <w:szCs w:val="20"/>
          <w:lang w:val="en-US"/>
        </w:rPr>
        <w:t xml:space="preserve">Hal </w:t>
      </w:r>
      <w:proofErr w:type="spellStart"/>
      <w:r w:rsidR="00877A32">
        <w:rPr>
          <w:rFonts w:ascii="Book Antiqua" w:eastAsia="Book Antiqua" w:hAnsi="Book Antiqua" w:cs="Book Antiqua"/>
          <w:sz w:val="20"/>
          <w:szCs w:val="20"/>
          <w:lang w:val="en-US"/>
        </w:rPr>
        <w:t>ini</w:t>
      </w:r>
      <w:proofErr w:type="spellEnd"/>
      <w:r w:rsidR="00877A32">
        <w:rPr>
          <w:rFonts w:ascii="Book Antiqua" w:eastAsia="Book Antiqua" w:hAnsi="Book Antiqua" w:cs="Book Antiqua"/>
          <w:sz w:val="20"/>
          <w:szCs w:val="20"/>
          <w:lang w:val="en-US"/>
        </w:rPr>
        <w:t xml:space="preserve"> </w:t>
      </w:r>
      <w:proofErr w:type="spellStart"/>
      <w:r w:rsidR="00877A32">
        <w:rPr>
          <w:rFonts w:ascii="Book Antiqua" w:eastAsia="Book Antiqua" w:hAnsi="Book Antiqua" w:cs="Book Antiqua"/>
          <w:sz w:val="20"/>
          <w:szCs w:val="20"/>
          <w:lang w:val="en-US"/>
        </w:rPr>
        <w:t>tidak</w:t>
      </w:r>
      <w:proofErr w:type="spellEnd"/>
      <w:r w:rsidR="00877A32">
        <w:rPr>
          <w:rFonts w:ascii="Book Antiqua" w:eastAsia="Book Antiqua" w:hAnsi="Book Antiqua" w:cs="Book Antiqua"/>
          <w:sz w:val="20"/>
          <w:szCs w:val="20"/>
          <w:lang w:val="en-US"/>
        </w:rPr>
        <w:t xml:space="preserve"> </w:t>
      </w:r>
      <w:proofErr w:type="spellStart"/>
      <w:r w:rsidR="00877A32">
        <w:rPr>
          <w:rFonts w:ascii="Book Antiqua" w:eastAsia="Book Antiqua" w:hAnsi="Book Antiqua" w:cs="Book Antiqua"/>
          <w:sz w:val="20"/>
          <w:szCs w:val="20"/>
          <w:lang w:val="en-US"/>
        </w:rPr>
        <w:t>terlepas</w:t>
      </w:r>
      <w:proofErr w:type="spellEnd"/>
      <w:r w:rsidR="00FF5E43">
        <w:rPr>
          <w:rFonts w:ascii="Book Antiqua" w:eastAsia="Book Antiqua" w:hAnsi="Book Antiqua" w:cs="Book Antiqua"/>
          <w:sz w:val="20"/>
          <w:szCs w:val="20"/>
          <w:lang w:val="en-US"/>
        </w:rPr>
        <w:t xml:space="preserve"> </w:t>
      </w:r>
      <w:proofErr w:type="spellStart"/>
      <w:r w:rsidR="00FF5E43">
        <w:rPr>
          <w:rFonts w:ascii="Book Antiqua" w:eastAsia="Book Antiqua" w:hAnsi="Book Antiqua" w:cs="Book Antiqua"/>
          <w:sz w:val="20"/>
          <w:szCs w:val="20"/>
          <w:lang w:val="en-US"/>
        </w:rPr>
        <w:t>karena</w:t>
      </w:r>
      <w:proofErr w:type="spellEnd"/>
      <w:r w:rsidR="00FF5E43">
        <w:rPr>
          <w:rFonts w:ascii="Book Antiqua" w:eastAsia="Book Antiqua" w:hAnsi="Book Antiqua" w:cs="Book Antiqua"/>
          <w:sz w:val="20"/>
          <w:szCs w:val="20"/>
          <w:lang w:val="en-US"/>
        </w:rPr>
        <w:t xml:space="preserve"> nostalgia </w:t>
      </w:r>
      <w:proofErr w:type="spellStart"/>
      <w:r w:rsidR="00FF5E43">
        <w:rPr>
          <w:rFonts w:ascii="Book Antiqua" w:eastAsia="Book Antiqua" w:hAnsi="Book Antiqua" w:cs="Book Antiqua"/>
          <w:sz w:val="20"/>
          <w:szCs w:val="20"/>
          <w:lang w:val="en-US"/>
        </w:rPr>
        <w:t>tidak</w:t>
      </w:r>
      <w:proofErr w:type="spellEnd"/>
      <w:r w:rsidR="00FF5E43">
        <w:rPr>
          <w:rFonts w:ascii="Book Antiqua" w:eastAsia="Book Antiqua" w:hAnsi="Book Antiqua" w:cs="Book Antiqua"/>
          <w:sz w:val="20"/>
          <w:szCs w:val="20"/>
          <w:lang w:val="en-US"/>
        </w:rPr>
        <w:t xml:space="preserve"> </w:t>
      </w:r>
      <w:proofErr w:type="spellStart"/>
      <w:r w:rsidR="00FF5E43">
        <w:rPr>
          <w:rFonts w:ascii="Book Antiqua" w:eastAsia="Book Antiqua" w:hAnsi="Book Antiqua" w:cs="Book Antiqua"/>
          <w:sz w:val="20"/>
          <w:szCs w:val="20"/>
          <w:lang w:val="en-US"/>
        </w:rPr>
        <w:t>terbatas</w:t>
      </w:r>
      <w:proofErr w:type="spellEnd"/>
      <w:r w:rsidR="00FF5E43">
        <w:rPr>
          <w:rFonts w:ascii="Book Antiqua" w:eastAsia="Book Antiqua" w:hAnsi="Book Antiqua" w:cs="Book Antiqua"/>
          <w:sz w:val="20"/>
          <w:szCs w:val="20"/>
          <w:lang w:val="en-US"/>
        </w:rPr>
        <w:t xml:space="preserve"> </w:t>
      </w:r>
      <w:proofErr w:type="spellStart"/>
      <w:r w:rsidR="00FF5E43">
        <w:rPr>
          <w:rFonts w:ascii="Book Antiqua" w:eastAsia="Book Antiqua" w:hAnsi="Book Antiqua" w:cs="Book Antiqua"/>
          <w:sz w:val="20"/>
          <w:szCs w:val="20"/>
          <w:lang w:val="en-US"/>
        </w:rPr>
        <w:t>pada</w:t>
      </w:r>
      <w:proofErr w:type="spellEnd"/>
      <w:r w:rsidR="00FF5E43">
        <w:rPr>
          <w:rFonts w:ascii="Book Antiqua" w:eastAsia="Book Antiqua" w:hAnsi="Book Antiqua" w:cs="Book Antiqua"/>
          <w:sz w:val="20"/>
          <w:szCs w:val="20"/>
          <w:lang w:val="en-US"/>
        </w:rPr>
        <w:t xml:space="preserve"> </w:t>
      </w:r>
      <w:proofErr w:type="spellStart"/>
      <w:r w:rsidR="00FF5E43">
        <w:rPr>
          <w:rFonts w:ascii="Book Antiqua" w:eastAsia="Book Antiqua" w:hAnsi="Book Antiqua" w:cs="Book Antiqua"/>
          <w:sz w:val="20"/>
          <w:szCs w:val="20"/>
          <w:lang w:val="en-US"/>
        </w:rPr>
        <w:t>periode</w:t>
      </w:r>
      <w:proofErr w:type="spellEnd"/>
      <w:r w:rsidR="00FF5E43">
        <w:rPr>
          <w:rFonts w:ascii="Book Antiqua" w:eastAsia="Book Antiqua" w:hAnsi="Book Antiqua" w:cs="Book Antiqua"/>
          <w:sz w:val="20"/>
          <w:szCs w:val="20"/>
          <w:lang w:val="en-US"/>
        </w:rPr>
        <w:t xml:space="preserve"> </w:t>
      </w:r>
      <w:proofErr w:type="spellStart"/>
      <w:r w:rsidR="00FF5E43">
        <w:rPr>
          <w:rFonts w:ascii="Book Antiqua" w:eastAsia="Book Antiqua" w:hAnsi="Book Antiqua" w:cs="Book Antiqua"/>
          <w:sz w:val="20"/>
          <w:szCs w:val="20"/>
          <w:lang w:val="en-US"/>
        </w:rPr>
        <w:t>waktu</w:t>
      </w:r>
      <w:proofErr w:type="spellEnd"/>
      <w:r w:rsidR="00FF5E43">
        <w:rPr>
          <w:rFonts w:ascii="Book Antiqua" w:eastAsia="Book Antiqua" w:hAnsi="Book Antiqua" w:cs="Book Antiqua"/>
          <w:sz w:val="20"/>
          <w:szCs w:val="20"/>
          <w:lang w:val="en-US"/>
        </w:rPr>
        <w:t xml:space="preserve"> yang </w:t>
      </w:r>
      <w:proofErr w:type="spellStart"/>
      <w:r w:rsidR="00FF5E43">
        <w:rPr>
          <w:rFonts w:ascii="Book Antiqua" w:eastAsia="Book Antiqua" w:hAnsi="Book Antiqua" w:cs="Book Antiqua"/>
          <w:sz w:val="20"/>
          <w:szCs w:val="20"/>
          <w:lang w:val="en-US"/>
        </w:rPr>
        <w:t>dialami</w:t>
      </w:r>
      <w:proofErr w:type="spellEnd"/>
      <w:r w:rsidR="00FF5E43">
        <w:rPr>
          <w:rFonts w:ascii="Book Antiqua" w:eastAsia="Book Antiqua" w:hAnsi="Book Antiqua" w:cs="Book Antiqua"/>
          <w:sz w:val="20"/>
          <w:szCs w:val="20"/>
          <w:lang w:val="en-US"/>
        </w:rPr>
        <w:t xml:space="preserve"> </w:t>
      </w:r>
      <w:proofErr w:type="spellStart"/>
      <w:r w:rsidR="00FF5E43">
        <w:rPr>
          <w:rFonts w:ascii="Book Antiqua" w:eastAsia="Book Antiqua" w:hAnsi="Book Antiqua" w:cs="Book Antiqua"/>
          <w:sz w:val="20"/>
          <w:szCs w:val="20"/>
          <w:lang w:val="en-US"/>
        </w:rPr>
        <w:t>oleh</w:t>
      </w:r>
      <w:proofErr w:type="spellEnd"/>
      <w:r w:rsidR="00FF5E43">
        <w:rPr>
          <w:rFonts w:ascii="Book Antiqua" w:eastAsia="Book Antiqua" w:hAnsi="Book Antiqua" w:cs="Book Antiqua"/>
          <w:sz w:val="20"/>
          <w:szCs w:val="20"/>
          <w:lang w:val="en-US"/>
        </w:rPr>
        <w:t xml:space="preserve"> </w:t>
      </w:r>
      <w:proofErr w:type="spellStart"/>
      <w:r w:rsidR="00FF5E43">
        <w:rPr>
          <w:rFonts w:ascii="Book Antiqua" w:eastAsia="Book Antiqua" w:hAnsi="Book Antiqua" w:cs="Book Antiqua"/>
          <w:sz w:val="20"/>
          <w:szCs w:val="20"/>
          <w:lang w:val="en-US"/>
        </w:rPr>
        <w:t>individu</w:t>
      </w:r>
      <w:proofErr w:type="spellEnd"/>
      <w:r w:rsidR="00FF5E43">
        <w:rPr>
          <w:rFonts w:ascii="Book Antiqua" w:eastAsia="Book Antiqua" w:hAnsi="Book Antiqua" w:cs="Book Antiqua"/>
          <w:sz w:val="20"/>
          <w:szCs w:val="20"/>
          <w:lang w:val="en-US"/>
        </w:rPr>
        <w:t xml:space="preserve"> </w:t>
      </w:r>
      <w:proofErr w:type="spellStart"/>
      <w:r w:rsidR="00FF5E43">
        <w:rPr>
          <w:rFonts w:ascii="Book Antiqua" w:eastAsia="Book Antiqua" w:hAnsi="Book Antiqua" w:cs="Book Antiqua"/>
          <w:sz w:val="20"/>
          <w:szCs w:val="20"/>
          <w:lang w:val="en-US"/>
        </w:rPr>
        <w:t>secara</w:t>
      </w:r>
      <w:proofErr w:type="spellEnd"/>
      <w:r w:rsidR="00FF5E43">
        <w:rPr>
          <w:rFonts w:ascii="Book Antiqua" w:eastAsia="Book Antiqua" w:hAnsi="Book Antiqua" w:cs="Book Antiqua"/>
          <w:sz w:val="20"/>
          <w:szCs w:val="20"/>
          <w:lang w:val="en-US"/>
        </w:rPr>
        <w:t xml:space="preserve"> </w:t>
      </w:r>
      <w:proofErr w:type="spellStart"/>
      <w:r w:rsidR="00FF5E43">
        <w:rPr>
          <w:rFonts w:ascii="Book Antiqua" w:eastAsia="Book Antiqua" w:hAnsi="Book Antiqua" w:cs="Book Antiqua"/>
          <w:sz w:val="20"/>
          <w:szCs w:val="20"/>
          <w:lang w:val="en-US"/>
        </w:rPr>
        <w:t>langsung</w:t>
      </w:r>
      <w:proofErr w:type="spellEnd"/>
      <w:r w:rsidR="00FF5E43">
        <w:rPr>
          <w:rFonts w:ascii="Book Antiqua" w:eastAsia="Book Antiqua" w:hAnsi="Book Antiqua" w:cs="Book Antiqua"/>
          <w:sz w:val="20"/>
          <w:szCs w:val="20"/>
          <w:lang w:val="en-US"/>
        </w:rPr>
        <w:t xml:space="preserve"> (</w:t>
      </w:r>
      <w:proofErr w:type="spellStart"/>
      <w:r w:rsidR="00FF5E43">
        <w:rPr>
          <w:rFonts w:ascii="Book Antiqua" w:eastAsia="Book Antiqua" w:hAnsi="Book Antiqua" w:cs="Book Antiqua"/>
          <w:sz w:val="20"/>
          <w:szCs w:val="20"/>
          <w:lang w:val="en-US"/>
        </w:rPr>
        <w:t>Holbrokk</w:t>
      </w:r>
      <w:proofErr w:type="spellEnd"/>
      <w:r w:rsidR="00FF5E43">
        <w:rPr>
          <w:rFonts w:ascii="Book Antiqua" w:eastAsia="Book Antiqua" w:hAnsi="Book Antiqua" w:cs="Book Antiqua"/>
          <w:sz w:val="20"/>
          <w:szCs w:val="20"/>
          <w:lang w:val="en-US"/>
        </w:rPr>
        <w:t>, 1993).</w:t>
      </w:r>
      <w:r w:rsidRPr="00313228">
        <w:rPr>
          <w:rFonts w:ascii="Book Antiqua" w:eastAsia="Book Antiqua" w:hAnsi="Book Antiqua" w:cs="Book Antiqua"/>
          <w:sz w:val="20"/>
          <w:szCs w:val="20"/>
        </w:rPr>
        <w:t xml:space="preserve">Kompleksitas tentang bentuk nostalgia ini dapat melihat olahraga sebagai kelanjutan dari memunculkan identitas </w:t>
      </w:r>
      <w:r w:rsidR="00BF3834" w:rsidRPr="00313228">
        <w:rPr>
          <w:rFonts w:ascii="Book Antiqua" w:eastAsia="Book Antiqua" w:hAnsi="Book Antiqua" w:cs="Book Antiqua"/>
          <w:sz w:val="20"/>
          <w:szCs w:val="20"/>
        </w:rPr>
        <w:t xml:space="preserve">olahraga termasuk </w:t>
      </w:r>
      <w:r w:rsidRPr="00313228">
        <w:rPr>
          <w:rFonts w:ascii="Book Antiqua" w:eastAsia="Book Antiqua" w:hAnsi="Book Antiqua" w:cs="Book Antiqua"/>
          <w:sz w:val="20"/>
          <w:szCs w:val="20"/>
        </w:rPr>
        <w:t>se</w:t>
      </w:r>
      <w:r w:rsidR="00BF3834" w:rsidRPr="00313228">
        <w:rPr>
          <w:rFonts w:ascii="Book Antiqua" w:eastAsia="Book Antiqua" w:hAnsi="Book Antiqua" w:cs="Book Antiqua"/>
          <w:sz w:val="20"/>
          <w:szCs w:val="20"/>
        </w:rPr>
        <w:t xml:space="preserve">pak bola di dalamnya </w:t>
      </w:r>
      <w:r w:rsidR="00BF3834" w:rsidRPr="00313228">
        <w:rPr>
          <w:rFonts w:ascii="Book Antiqua" w:eastAsia="Book Antiqua" w:hAnsi="Book Antiqua" w:cs="Book Antiqua"/>
          <w:sz w:val="20"/>
          <w:szCs w:val="20"/>
        </w:rPr>
        <w:fldChar w:fldCharType="begin" w:fldLock="1"/>
      </w:r>
      <w:r w:rsidR="00BF3834" w:rsidRPr="00313228">
        <w:rPr>
          <w:rFonts w:ascii="Book Antiqua" w:eastAsia="Book Antiqua" w:hAnsi="Book Antiqua" w:cs="Book Antiqua"/>
          <w:sz w:val="20"/>
          <w:szCs w:val="20"/>
        </w:rPr>
        <w:instrText>ADDIN CSL_CITATION {"citationItems":[{"id":"ITEM-1","itemData":{"DOI":"10.1080/17430430500102002","ISSN":"17430437","abstract":"Nostalgia's role in sport tourism is multifaceted and stems from the nostalgic appeal of sport, tourism and related social experience. Sport, tourism, and by extension, sport tourism are useful incubators for nostalgia, as memories of past experience within each domain (whether lived or learned) are linked to an individual's personal and social identities. This essay discusses two broad conceptualizations of nostalgia in sport tourism: nostalgia for sport place or artefact, and nostalgia for social experience. Nostalgia sport tourism is considered congruously with travel to visit place and artefact, travel to participate in physical activity, travel to watch sport, and travel to volunteer at sport events.","author":[{"dropping-particle":"","family":"Fairley","given":"Sheranne","non-dropping-particle":"","parse-names":false,"suffix":""},{"dropping-particle":"","family":"Gammon","given":"Sean","non-dropping-particle":"","parse-names":false,"suffix":""}],"container-title":"Sport in Society","id":"ITEM-1","issue":"2","issued":{"date-parts":[["2005"]]},"page":"182-197","title":"Something lived, something learned: Nostalgia's expanding role in sport tourism","type":"article-journal","volume":"8"},"uris":["http://www.mendeley.com/documents/?uuid=d7dedccc-ddad-4cf9-8d1a-a34513e54ca6"]}],"mendeley":{"formattedCitation":"(Fairley &amp; Gammon, 2005)","plainTextFormattedCitation":"(Fairley &amp; Gammon, 2005)","previouslyFormattedCitation":"(Fairley &amp; Gammon, 2005)"},"properties":{"noteIndex":0},"schema":"https://github.com/citation-style-language/schema/raw/master/csl-citation.json"}</w:instrText>
      </w:r>
      <w:r w:rsidR="00BF3834" w:rsidRPr="00313228">
        <w:rPr>
          <w:rFonts w:ascii="Book Antiqua" w:eastAsia="Book Antiqua" w:hAnsi="Book Antiqua" w:cs="Book Antiqua"/>
          <w:sz w:val="20"/>
          <w:szCs w:val="20"/>
        </w:rPr>
        <w:fldChar w:fldCharType="separate"/>
      </w:r>
      <w:r w:rsidR="00BF3834" w:rsidRPr="00313228">
        <w:rPr>
          <w:rFonts w:ascii="Book Antiqua" w:eastAsia="Book Antiqua" w:hAnsi="Book Antiqua" w:cs="Book Antiqua"/>
          <w:noProof/>
          <w:sz w:val="20"/>
          <w:szCs w:val="20"/>
        </w:rPr>
        <w:t>(Fairley &amp; Gammon, 2005)</w:t>
      </w:r>
      <w:r w:rsidR="00BF3834" w:rsidRPr="00313228">
        <w:rPr>
          <w:rFonts w:ascii="Book Antiqua" w:eastAsia="Book Antiqua" w:hAnsi="Book Antiqua" w:cs="Book Antiqua"/>
          <w:sz w:val="20"/>
          <w:szCs w:val="20"/>
        </w:rPr>
        <w:fldChar w:fldCharType="end"/>
      </w:r>
      <w:r w:rsidRPr="00313228">
        <w:rPr>
          <w:rFonts w:ascii="Book Antiqua" w:eastAsia="Book Antiqua" w:hAnsi="Book Antiqua" w:cs="Book Antiqua"/>
          <w:sz w:val="20"/>
          <w:szCs w:val="20"/>
        </w:rPr>
        <w:t>.</w:t>
      </w:r>
    </w:p>
    <w:p w14:paraId="00000007" w14:textId="34E67203" w:rsidR="00797E4B" w:rsidRPr="00313228" w:rsidRDefault="003250B0" w:rsidP="00E91B95">
      <w:pPr>
        <w:spacing w:after="0" w:line="240" w:lineRule="auto"/>
        <w:ind w:firstLine="283"/>
        <w:jc w:val="both"/>
        <w:rPr>
          <w:rFonts w:ascii="Book Antiqua" w:eastAsia="Book Antiqua" w:hAnsi="Book Antiqua" w:cs="Book Antiqua"/>
          <w:color w:val="000000"/>
          <w:sz w:val="20"/>
          <w:szCs w:val="20"/>
        </w:rPr>
      </w:pPr>
      <w:r w:rsidRPr="00313228">
        <w:rPr>
          <w:rFonts w:ascii="Book Antiqua" w:eastAsia="Book Antiqua" w:hAnsi="Book Antiqua" w:cs="Book Antiqua"/>
          <w:sz w:val="20"/>
          <w:szCs w:val="20"/>
        </w:rPr>
        <w:t>Identitas nasional dipahami melalui kondisi yang dinamis dan terbentuk oleh berbagai macam faktor seperti faktor perkembangan di dalam konteks globalisasi (Richard, 2010). Identitas nasional terbentuk dengan menyatukan berbagai perbedaan yang terdapat di dalam negara ata</w:t>
      </w:r>
      <w:r w:rsidR="00BF3834" w:rsidRPr="00313228">
        <w:rPr>
          <w:rFonts w:ascii="Book Antiqua" w:eastAsia="Book Antiqua" w:hAnsi="Book Antiqua" w:cs="Book Antiqua"/>
          <w:sz w:val="20"/>
          <w:szCs w:val="20"/>
        </w:rPr>
        <w:t xml:space="preserve">u bangsa </w:t>
      </w:r>
      <w:r w:rsidR="00BF3834" w:rsidRPr="00313228">
        <w:rPr>
          <w:rFonts w:ascii="Book Antiqua" w:eastAsia="Book Antiqua" w:hAnsi="Book Antiqua" w:cs="Book Antiqua"/>
          <w:sz w:val="20"/>
          <w:szCs w:val="20"/>
        </w:rPr>
        <w:fldChar w:fldCharType="begin" w:fldLock="1"/>
      </w:r>
      <w:r w:rsidR="00507093" w:rsidRPr="00313228">
        <w:rPr>
          <w:rFonts w:ascii="Book Antiqua" w:eastAsia="Book Antiqua" w:hAnsi="Book Antiqua" w:cs="Book Antiqua"/>
          <w:sz w:val="20"/>
          <w:szCs w:val="20"/>
        </w:rPr>
        <w:instrText>ADDIN CSL_CITATION {"citationItems":[{"id":"ITEM-1","itemData":{"DOI":"10.2991/assehr.k.210805.105","author":[{"dropping-particle":"","family":"Yoedtadi","given":"Moehammad Gafar","non-dropping-particle":"","parse-names":false,"suffix":""},{"dropping-particle":"","family":"Sandy","given":"","non-dropping-particle":"","parse-names":false,"suffix":""}],"container-title":"Proceedings of the International Conference on Economics, Business, Social, and Humanities (ICEBSH 2021)","id":"ITEM-1","issue":"Icebsh","issued":{"date-parts":[["2021"]]},"page":"667-672","title":"Nationalism in Sports Photos (Semiotic Analysis of Football Sports Journalistic Photos on Peksi Cahyo’s Instagram)","type":"article-journal","volume":"570"},"uris":["http://www.mendeley.com/documents/?uuid=04e47dd3-b1f6-4269-a182-bebd493ed571"]}],"mendeley":{"formattedCitation":"(Yoedtadi &amp; Sandy, 2021)","plainTextFormattedCitation":"(Yoedtadi &amp; Sandy, 2021)","previouslyFormattedCitation":"(Yoedtadi &amp; Sandy, 2021)"},"properties":{"noteIndex":0},"schema":"https://github.com/citation-style-language/schema/raw/master/csl-citation.json"}</w:instrText>
      </w:r>
      <w:r w:rsidR="00BF3834" w:rsidRPr="00313228">
        <w:rPr>
          <w:rFonts w:ascii="Book Antiqua" w:eastAsia="Book Antiqua" w:hAnsi="Book Antiqua" w:cs="Book Antiqua"/>
          <w:sz w:val="20"/>
          <w:szCs w:val="20"/>
        </w:rPr>
        <w:fldChar w:fldCharType="separate"/>
      </w:r>
      <w:r w:rsidR="00BF3834" w:rsidRPr="00313228">
        <w:rPr>
          <w:rFonts w:ascii="Book Antiqua" w:eastAsia="Book Antiqua" w:hAnsi="Book Antiqua" w:cs="Book Antiqua"/>
          <w:noProof/>
          <w:sz w:val="20"/>
          <w:szCs w:val="20"/>
        </w:rPr>
        <w:t>(Yoedtadi &amp; Sandy, 2021)</w:t>
      </w:r>
      <w:r w:rsidR="00BF3834" w:rsidRPr="00313228">
        <w:rPr>
          <w:rFonts w:ascii="Book Antiqua" w:eastAsia="Book Antiqua" w:hAnsi="Book Antiqua" w:cs="Book Antiqua"/>
          <w:sz w:val="20"/>
          <w:szCs w:val="20"/>
        </w:rPr>
        <w:fldChar w:fldCharType="end"/>
      </w:r>
      <w:r w:rsidRPr="00313228">
        <w:rPr>
          <w:rFonts w:ascii="Book Antiqua" w:eastAsia="Book Antiqua" w:hAnsi="Book Antiqua" w:cs="Book Antiqua"/>
          <w:sz w:val="20"/>
          <w:szCs w:val="20"/>
        </w:rPr>
        <w:t xml:space="preserve">. Lalu, identitas nasional tidaklah statis </w:t>
      </w:r>
      <w:r w:rsidR="00507093" w:rsidRPr="00313228">
        <w:rPr>
          <w:rFonts w:ascii="Book Antiqua" w:eastAsia="Book Antiqua" w:hAnsi="Book Antiqua" w:cs="Book Antiqua"/>
          <w:sz w:val="20"/>
          <w:szCs w:val="20"/>
        </w:rPr>
        <w:t xml:space="preserve">tetapi dinamis </w:t>
      </w:r>
      <w:r w:rsidR="00507093" w:rsidRPr="00313228">
        <w:rPr>
          <w:rFonts w:ascii="Book Antiqua" w:eastAsia="Book Antiqua" w:hAnsi="Book Antiqua" w:cs="Book Antiqua"/>
          <w:sz w:val="20"/>
          <w:szCs w:val="20"/>
        </w:rPr>
        <w:fldChar w:fldCharType="begin" w:fldLock="1"/>
      </w:r>
      <w:r w:rsidR="00507093" w:rsidRPr="00313228">
        <w:rPr>
          <w:rFonts w:ascii="Book Antiqua" w:eastAsia="Book Antiqua" w:hAnsi="Book Antiqua" w:cs="Book Antiqua"/>
          <w:sz w:val="20"/>
          <w:szCs w:val="20"/>
        </w:rPr>
        <w:instrText xml:space="preserve">ADDIN CSL_CITATION {"citationItems":[{"id":"ITEM-1","itemData":{"abstract":"Abstrak Salah satu nilai Olimpisme menyebutkan bahwa olahraga seharusnya bebas dari kepentingan dan keterli-batan tujuan-tujuan politik dan dilakukan demi kesenan-gan partisipannya. Meski demikian, kenyataan di dunia olahraga tidaklah seperti itu. Fenomena nasionalisme olah-raga menunjukkan bagaimana olahraga dan kepentingan politik saling berhubungan erat. Olahraga sering dijadikan alat pemerintah suatu negara untuk membangun nasion-alisme bangsa dan sebaliknya pula, olahraga pun dimaju-kan dengan suntikan jiwa nasionalisme sebagai motivasi para olahragawan dan atlet. Tulisan ini merupakan kajian literatur tentang fenomena nasionalisme olahraga.Penulis membahas tentang konsep nasionalisme dan nasionalisme olahraga, kaitan nasionalisme dengan olahraga dan mani-festasinya di lapangan, persoalan-persoalan nasionalisme olahraga, dan bagaimana memanfaatkan olahraga untuk membangun nasionalisme dan pula memanfaatkan na-sionalisme untuk membangun olahraga di Indonesia. Abstract One of Olympic values suggests that sport should be free from any political agenda and involvement and be done for the enjoyment of the participants, not political goals. However, reality in the sport world shows the opposite. Phenomenon of sport nationalism is evidence ho w sport and politics are intertwined. Sport is often used by government to build nationalism and vice versa, sport is also promoted with the spirit of nationalism of the sports-men and athletes. This article is literature review about phenomenon of sport nationalism. It will discuss about the concept of nationalism and sport nationalism, the interaction between nationalism and sport, manifestation of sport nationalism in the </w:instrText>
      </w:r>
      <w:r w:rsidR="00507093" w:rsidRPr="00313228">
        <w:rPr>
          <w:rFonts w:ascii="Book Antiqua" w:eastAsia="Book Antiqua" w:hAnsi="Book Antiqua" w:cs="Book Antiqua"/>
          <w:sz w:val="20"/>
          <w:szCs w:val="20"/>
        </w:rPr>
        <w:instrText> eld, problems regarding sport nationalism , and how to use sport as tool to build nationalism and also how to use nationalism to promote sport in context of Indonesia.","author":[{"dropping-particle":"","family":"Qoriah","given":"Anirotul","non-dropping-particle":"","parse-names":false,"suffix":""}],"container-title":"Jurnal Media Ilmu Keolahragaan Indonesia","id":"ITEM-1","issued":{"date-parts":[["2015"]]},"page":"2088-6802","title":"Nasionalisme Olahraga","type":"article-journal","volume":"5"},"uris":["http://www.mendeley.com/documents/?uuid=aae6833d-3f76-45df-a8ee-f1e9ab2372a3"]}],"mendeley":{"formattedCitation":"(Qoriah, 2015)","plainTextFormattedCitation":"(Qoriah, 2015)","previouslyFormattedCitation":"(Qoriah, 2015)"},"properties":{"noteIndex":0},"schema":"https://github.com/citation-style-language/schema/raw/master/csl-citation.json"}</w:instrText>
      </w:r>
      <w:r w:rsidR="00507093" w:rsidRPr="00313228">
        <w:rPr>
          <w:rFonts w:ascii="Book Antiqua" w:eastAsia="Book Antiqua" w:hAnsi="Book Antiqua" w:cs="Book Antiqua"/>
          <w:sz w:val="20"/>
          <w:szCs w:val="20"/>
        </w:rPr>
        <w:fldChar w:fldCharType="separate"/>
      </w:r>
      <w:r w:rsidR="00507093" w:rsidRPr="00313228">
        <w:rPr>
          <w:rFonts w:ascii="Book Antiqua" w:eastAsia="Book Antiqua" w:hAnsi="Book Antiqua" w:cs="Book Antiqua"/>
          <w:noProof/>
          <w:sz w:val="20"/>
          <w:szCs w:val="20"/>
        </w:rPr>
        <w:t>(Qoriah, 2015)</w:t>
      </w:r>
      <w:r w:rsidR="00507093" w:rsidRPr="00313228">
        <w:rPr>
          <w:rFonts w:ascii="Book Antiqua" w:eastAsia="Book Antiqua" w:hAnsi="Book Antiqua" w:cs="Book Antiqua"/>
          <w:sz w:val="20"/>
          <w:szCs w:val="20"/>
        </w:rPr>
        <w:fldChar w:fldCharType="end"/>
      </w:r>
      <w:r w:rsidRPr="00313228">
        <w:rPr>
          <w:rFonts w:ascii="Book Antiqua" w:eastAsia="Book Antiqua" w:hAnsi="Book Antiqua" w:cs="Book Antiqua"/>
          <w:sz w:val="20"/>
          <w:szCs w:val="20"/>
        </w:rPr>
        <w:t>. Pendapat tersebut dapat diartikan bahwa identitas nasional terbentuk melalui berbagai faktor, salah satunya proses interaksi secara global yang distimulasi oleh media</w:t>
      </w:r>
      <w:r w:rsidRPr="00313228">
        <w:rPr>
          <w:rFonts w:ascii="Book Antiqua" w:eastAsia="Book Antiqua" w:hAnsi="Book Antiqua" w:cs="Book Antiqua"/>
          <w:color w:val="000000"/>
          <w:sz w:val="20"/>
          <w:szCs w:val="20"/>
        </w:rPr>
        <w:t>. Identitas memiliki area tertentu dalam membantu individu atau masyarakat dalam menemu</w:t>
      </w:r>
      <w:r w:rsidR="00507093" w:rsidRPr="00313228">
        <w:rPr>
          <w:rFonts w:ascii="Book Antiqua" w:eastAsia="Book Antiqua" w:hAnsi="Book Antiqua" w:cs="Book Antiqua"/>
          <w:color w:val="000000"/>
          <w:sz w:val="20"/>
          <w:szCs w:val="20"/>
        </w:rPr>
        <w:t xml:space="preserve">kan identitasnya </w:t>
      </w:r>
      <w:r w:rsidR="00507093" w:rsidRPr="00313228">
        <w:rPr>
          <w:rFonts w:ascii="Book Antiqua" w:eastAsia="Book Antiqua" w:hAnsi="Book Antiqua" w:cs="Book Antiqua"/>
          <w:color w:val="000000"/>
          <w:sz w:val="20"/>
          <w:szCs w:val="20"/>
        </w:rPr>
        <w:fldChar w:fldCharType="begin" w:fldLock="1"/>
      </w:r>
      <w:r w:rsidR="00507093" w:rsidRPr="00313228">
        <w:rPr>
          <w:rFonts w:ascii="Book Antiqua" w:eastAsia="Book Antiqua" w:hAnsi="Book Antiqua" w:cs="Book Antiqua"/>
          <w:color w:val="000000"/>
          <w:sz w:val="20"/>
          <w:szCs w:val="20"/>
        </w:rPr>
        <w:instrText>ADDIN CSL_CITATION {"citationItems":[{"id":"ITEM-1","itemData":{"DOI":"10.1016/s0147-1767(02)00007-x","ISBN":"9780495554219","ISSN":"01471767","abstract":"This bestselling intercultural communication text gives readers an understanding and appreciation of different cultures and helps them develop practical skills for improving their communication with people from other cultures. COMMUNICATION BETWEEN CULTURES is renowned for being the only text on the market to consistently emphasize religion and history as key variables in intercultural communication. Packed with the latest research and filled with numerous compelling examples that force readers to examine their own assumptions and cultural biases, this book helps students understand the subtle and profound ways culture affects communication. The book is divided into four interrelated parts: Part I introduces the study of communication and culture; Part II focuses on the ability of culture to shape and modify our view of reality; Part III puts the theory of intercultural communication into practice; and Part IV converts knowledge into action.","author":[{"dropping-particle":"","family":"Samovar","given":"Larry A.","non-dropping-particle":"","parse-names":false,"suffix":""}],"container-title":"International Journal of Intercultural Relations","id":"ITEM-1","issue":"3","issued":{"date-parts":[["2010"]]},"number-of-pages":"329-332","title":"Communication between cultures (7th ed.)","type":"book","volume":"26"},"uris":["http://www.mendeley.com/documents/?uuid=21439550-96c6-41ba-8456-b7643b9cd1ec"]}],"mendeley":{"formattedCitation":"(Samovar, 2010)","plainTextFormattedCitation":"(Samovar, 2010)","previouslyFormattedCitation":"(Samovar, 2010)"},"properties":{"noteIndex":0},"schema":"https://github.com/citation-style-language/schema/raw/master/csl-citation.json"}</w:instrText>
      </w:r>
      <w:r w:rsidR="00507093" w:rsidRPr="00313228">
        <w:rPr>
          <w:rFonts w:ascii="Book Antiqua" w:eastAsia="Book Antiqua" w:hAnsi="Book Antiqua" w:cs="Book Antiqua"/>
          <w:color w:val="000000"/>
          <w:sz w:val="20"/>
          <w:szCs w:val="20"/>
        </w:rPr>
        <w:fldChar w:fldCharType="separate"/>
      </w:r>
      <w:r w:rsidR="00507093" w:rsidRPr="00313228">
        <w:rPr>
          <w:rFonts w:ascii="Book Antiqua" w:eastAsia="Book Antiqua" w:hAnsi="Book Antiqua" w:cs="Book Antiqua"/>
          <w:noProof/>
          <w:color w:val="000000"/>
          <w:sz w:val="20"/>
          <w:szCs w:val="20"/>
        </w:rPr>
        <w:t>(Samovar, 2010)</w:t>
      </w:r>
      <w:r w:rsidR="00507093" w:rsidRPr="00313228">
        <w:rPr>
          <w:rFonts w:ascii="Book Antiqua" w:eastAsia="Book Antiqua" w:hAnsi="Book Antiqua" w:cs="Book Antiqua"/>
          <w:color w:val="000000"/>
          <w:sz w:val="20"/>
          <w:szCs w:val="20"/>
        </w:rPr>
        <w:fldChar w:fldCharType="end"/>
      </w:r>
      <w:r w:rsidRPr="00313228">
        <w:rPr>
          <w:rFonts w:ascii="Book Antiqua" w:eastAsia="Book Antiqua" w:hAnsi="Book Antiqua" w:cs="Book Antiqua"/>
          <w:color w:val="000000"/>
          <w:sz w:val="20"/>
          <w:szCs w:val="20"/>
        </w:rPr>
        <w:t>. Identitas sendiri tidak terlepas dari ruang realitas semu yang merupakan suatu antitesis dar</w:t>
      </w:r>
      <w:r w:rsidR="00507093" w:rsidRPr="00313228">
        <w:rPr>
          <w:rFonts w:ascii="Book Antiqua" w:eastAsia="Book Antiqua" w:hAnsi="Book Antiqua" w:cs="Book Antiqua"/>
          <w:color w:val="000000"/>
          <w:sz w:val="20"/>
          <w:szCs w:val="20"/>
        </w:rPr>
        <w:t xml:space="preserve">i representasi </w:t>
      </w:r>
      <w:r w:rsidR="00507093" w:rsidRPr="00313228">
        <w:rPr>
          <w:rFonts w:ascii="Book Antiqua" w:eastAsia="Book Antiqua" w:hAnsi="Book Antiqua" w:cs="Book Antiqua"/>
          <w:color w:val="000000"/>
          <w:sz w:val="20"/>
          <w:szCs w:val="20"/>
        </w:rPr>
        <w:fldChar w:fldCharType="begin" w:fldLock="1"/>
      </w:r>
      <w:r w:rsidR="00A87825" w:rsidRPr="00313228">
        <w:rPr>
          <w:rFonts w:ascii="Book Antiqua" w:eastAsia="Book Antiqua" w:hAnsi="Book Antiqua" w:cs="Book Antiqua"/>
          <w:color w:val="000000"/>
          <w:sz w:val="20"/>
          <w:szCs w:val="20"/>
        </w:rPr>
        <w:instrText>ADDIN CSL_CITATION {"citationItems":[{"id":"ITEM-1","itemData":{"DOI":"10.24235/orasi.v11i2.7177","ISSN":"2085-7357","abstract":"Penggunaan media sosial di kalangan remaja merupakan salah satu cara untuk menentukan pilihan dalam penentuan gaya hidup. Gaya hidup remaja dapat ditentukan berdasarkan jenis konten yang disenanginya didalam media sosial. Studi ini bertujuan untuk mengetahui bagaimana media sosial berperan dalam perubahan gaya hidup remaja. Studi ini akan dilakukan di SMA Muhammadiyah 3 Surabaya. Studi ini menggunakan pendekatan kualitatif dan menggunakan cara snowball untuk pengumpulan informan dan informan yang diperoleh sebanyak sembilan informan. Teori atau perspektif teoritis yang digunakan dalam studi ini yaitu teori simulacra dan hiperrealitas oleh Jean Baudrillard. Hasil dari studi ini menunjukkan bahwa perubahan gaya hidup terhadap remaja yang diseabkan oleh media memiliki perbedaan pada saat remaja mengakses media sosial. Simulasi pun terjadi ketika remaja menirukan apa yang dilihatnya didalam media sosial. Berdasarkan hasil temuan data cenderung melakukan simulasi berdasarkan penggunaan salah satu media sosial bernama dan juga berdasarkan konten yang disukainya didalam media sosial tersebut.","author":[{"dropping-particle":"","family":"Saumantri","given":"Theguh","non-dropping-particle":"","parse-names":false,"suffix":""},{"dropping-particle":"","family":"Zikrillah","given":"Abdu","non-dropping-particle":"","parse-names":false,"suffix":""}],"container-title":"ORASI: Jurnal Dakwah dan Komunikasi","id":"ITEM-1","issue":"2","issued":{"date-parts":[["2020"]]},"page":"247","title":"Teori Simulacra Jean Baudrillard Dalam Dunia Komunikasi Media Massa","type":"article-journal","volume":"11"},"uris":["http://www.mendeley.com/documents/?uuid=de8dfcab-9b82-4aae-b82f-3a413bb69f7b"]}],"mendeley":{"formattedCitation":"(Saumantri &amp; Zikrillah, 2020)","plainTextFormattedCitation":"(Saumantri &amp; Zikrillah, 2020)","previouslyFormattedCitation":"(Saumantri &amp; Zikrillah, 2020)"},"properties":{"noteIndex":0},"schema":"https://github.com/citation-style-language/schema/raw/master/csl-citation.json"}</w:instrText>
      </w:r>
      <w:r w:rsidR="00507093" w:rsidRPr="00313228">
        <w:rPr>
          <w:rFonts w:ascii="Book Antiqua" w:eastAsia="Book Antiqua" w:hAnsi="Book Antiqua" w:cs="Book Antiqua"/>
          <w:color w:val="000000"/>
          <w:sz w:val="20"/>
          <w:szCs w:val="20"/>
        </w:rPr>
        <w:fldChar w:fldCharType="separate"/>
      </w:r>
      <w:r w:rsidR="00507093" w:rsidRPr="00313228">
        <w:rPr>
          <w:rFonts w:ascii="Book Antiqua" w:eastAsia="Book Antiqua" w:hAnsi="Book Antiqua" w:cs="Book Antiqua"/>
          <w:noProof/>
          <w:color w:val="000000"/>
          <w:sz w:val="20"/>
          <w:szCs w:val="20"/>
        </w:rPr>
        <w:t>(Saumantri &amp; Zikrillah, 2020)</w:t>
      </w:r>
      <w:r w:rsidR="00507093" w:rsidRPr="00313228">
        <w:rPr>
          <w:rFonts w:ascii="Book Antiqua" w:eastAsia="Book Antiqua" w:hAnsi="Book Antiqua" w:cs="Book Antiqua"/>
          <w:color w:val="000000"/>
          <w:sz w:val="20"/>
          <w:szCs w:val="20"/>
        </w:rPr>
        <w:fldChar w:fldCharType="end"/>
      </w:r>
      <w:r w:rsidRPr="00313228">
        <w:rPr>
          <w:rFonts w:ascii="Book Antiqua" w:eastAsia="Book Antiqua" w:hAnsi="Book Antiqua" w:cs="Book Antiqua"/>
          <w:color w:val="000000"/>
          <w:sz w:val="20"/>
          <w:szCs w:val="20"/>
        </w:rPr>
        <w:t xml:space="preserve">. Antitesis diartikan dengan dekonstruksi terhadap representasi realitas </w:t>
      </w:r>
      <w:r w:rsidR="00A87825" w:rsidRPr="00313228">
        <w:rPr>
          <w:rFonts w:ascii="Book Antiqua" w:eastAsia="Book Antiqua" w:hAnsi="Book Antiqua" w:cs="Book Antiqua"/>
          <w:color w:val="000000"/>
          <w:sz w:val="20"/>
          <w:szCs w:val="20"/>
        </w:rPr>
        <w:t xml:space="preserve">itu sendiri </w:t>
      </w:r>
      <w:r w:rsidR="00A87825" w:rsidRPr="00313228">
        <w:rPr>
          <w:rFonts w:ascii="Book Antiqua" w:eastAsia="Book Antiqua" w:hAnsi="Book Antiqua" w:cs="Book Antiqua"/>
          <w:color w:val="000000"/>
          <w:sz w:val="20"/>
          <w:szCs w:val="20"/>
        </w:rPr>
        <w:fldChar w:fldCharType="begin" w:fldLock="1"/>
      </w:r>
      <w:r w:rsidR="00A87825" w:rsidRPr="00313228">
        <w:rPr>
          <w:rFonts w:ascii="Book Antiqua" w:eastAsia="Book Antiqua" w:hAnsi="Book Antiqua" w:cs="Book Antiqua"/>
          <w:color w:val="000000"/>
          <w:sz w:val="20"/>
          <w:szCs w:val="20"/>
        </w:rPr>
        <w:instrText>ADDIN CSL_CITATION {"citationItems":[{"id":"ITEM-1","itemData":{"DOI":"10.24329/aspikom.v4i1.502","ISSN":"2087-0442","abstract":"Instagram as a cyber commodity wants to unite and become an entity in the community lifestyle. Inter-human communication on Instagram can occur at any time during online connection, almost every user activity can be captured and published on Instagram in seconds. The production and consumption of messages happening on Instagram is done on Instagram Stories as a production of middle class status messages. This study aims to find identity construction through stories highlight Instagram. This study uses a qualitative method, examining how identity construction through Instagram Stories owned by Instagram by the middle class with informant accounts @putrilellyana, @rosakusumaazhar, @herni_maryuliani, @taufik.mbantul, @fajarmantoo. This research was conducted using virtual ethnography and independent interviews to explore data in order to get answers to research problems. Middle-class informants show that Instagram as a visual media is able to present certain symbols as a tool to produce meaning from an identity to be conveyed. The self presented by informants on Instagram Stories reflects leisure informants in carrying out activities freely in life such as hobbies, recreation, increasing knowledge about art and culture and also filling in actual activities for leisure time. Continuous research on codes, values, and beliefs about culture as a whole on Instagram needs to be explored to show the results of technology that is acculturated with economic, social and cultural factors.","author":[{"dropping-particle":"","family":"Kertamukti","given":"Rama","non-dropping-particle":"","parse-names":false,"suffix":""},{"dropping-particle":"","family":"Nugroho","given":"Heru","non-dropping-particle":"","parse-names":false,"suffix":""},{"dropping-particle":"","family":"Wahyono","given":"Sugeng Bayu","non-dropping-particle":"","parse-names":false,"suffix":""}],"container-title":"Jurnal ASPIKOM","id":"ITEM-1","issue":"1","issued":{"date-parts":[["2019"]]},"page":"26","title":"Kontruksi ldentitas Melalui Stories Highlight Instagram Kalangan Kelas Menengah","type":"article-journal","volume":"4"},"uris":["http://www.mendeley.com/documents/?uuid=fc119908-0059-4d73-91a2-ac2e515314f9"]}],"mendeley":{"formattedCitation":"(Kertamukti et al., 2019)","plainTextFormattedCitation":"(Kertamukti et al., 2019)","previouslyFormattedCitation":"(Kertamukti et al., 2019)"},"properties":{"noteIndex":0},"schema":"https://github.com/citation-style-language/schema/raw/master/csl-citation.json"}</w:instrText>
      </w:r>
      <w:r w:rsidR="00A87825" w:rsidRPr="00313228">
        <w:rPr>
          <w:rFonts w:ascii="Book Antiqua" w:eastAsia="Book Antiqua" w:hAnsi="Book Antiqua" w:cs="Book Antiqua"/>
          <w:color w:val="000000"/>
          <w:sz w:val="20"/>
          <w:szCs w:val="20"/>
        </w:rPr>
        <w:fldChar w:fldCharType="separate"/>
      </w:r>
      <w:r w:rsidR="00A87825" w:rsidRPr="00313228">
        <w:rPr>
          <w:rFonts w:ascii="Book Antiqua" w:eastAsia="Book Antiqua" w:hAnsi="Book Antiqua" w:cs="Book Antiqua"/>
          <w:noProof/>
          <w:color w:val="000000"/>
          <w:sz w:val="20"/>
          <w:szCs w:val="20"/>
        </w:rPr>
        <w:t>(Kertamukti et al., 2019)</w:t>
      </w:r>
      <w:r w:rsidR="00A87825" w:rsidRPr="00313228">
        <w:rPr>
          <w:rFonts w:ascii="Book Antiqua" w:eastAsia="Book Antiqua" w:hAnsi="Book Antiqua" w:cs="Book Antiqua"/>
          <w:color w:val="000000"/>
          <w:sz w:val="20"/>
          <w:szCs w:val="20"/>
        </w:rPr>
        <w:fldChar w:fldCharType="end"/>
      </w:r>
      <w:r w:rsidRPr="00313228">
        <w:rPr>
          <w:rFonts w:ascii="Book Antiqua" w:eastAsia="Book Antiqua" w:hAnsi="Book Antiqua" w:cs="Book Antiqua"/>
          <w:color w:val="000000"/>
          <w:sz w:val="20"/>
          <w:szCs w:val="20"/>
        </w:rPr>
        <w:t xml:space="preserve">. Realitas </w:t>
      </w:r>
      <w:r w:rsidRPr="00313228">
        <w:rPr>
          <w:rFonts w:ascii="Book Antiqua" w:eastAsia="Book Antiqua" w:hAnsi="Book Antiqua" w:cs="Book Antiqua"/>
          <w:color w:val="000000"/>
          <w:sz w:val="20"/>
          <w:szCs w:val="20"/>
        </w:rPr>
        <w:lastRenderedPageBreak/>
        <w:t>semu ini digambarkan dengan analogi peta dalam suatu ruang nyata. Sebuah peta merupakan representasi dari sebuah teritorial, maka di dalamnya merupakan mod</w:t>
      </w:r>
      <w:r w:rsidR="00A87825" w:rsidRPr="00313228">
        <w:rPr>
          <w:rFonts w:ascii="Book Antiqua" w:eastAsia="Book Antiqua" w:hAnsi="Book Antiqua" w:cs="Book Antiqua"/>
          <w:color w:val="000000"/>
          <w:sz w:val="20"/>
          <w:szCs w:val="20"/>
        </w:rPr>
        <w:t xml:space="preserve">el simulasi </w:t>
      </w:r>
      <w:r w:rsidR="00A87825" w:rsidRPr="00313228">
        <w:rPr>
          <w:rFonts w:ascii="Book Antiqua" w:eastAsia="Book Antiqua" w:hAnsi="Book Antiqua" w:cs="Book Antiqua"/>
          <w:color w:val="000000"/>
          <w:sz w:val="20"/>
          <w:szCs w:val="20"/>
        </w:rPr>
        <w:fldChar w:fldCharType="begin" w:fldLock="1"/>
      </w:r>
      <w:r w:rsidR="00A87825" w:rsidRPr="00313228">
        <w:rPr>
          <w:rFonts w:ascii="Book Antiqua" w:eastAsia="Book Antiqua" w:hAnsi="Book Antiqua" w:cs="Book Antiqua"/>
          <w:color w:val="000000"/>
          <w:sz w:val="20"/>
          <w:szCs w:val="20"/>
        </w:rPr>
        <w:instrText>ADDIN CSL_CITATION {"citationItems":[{"id":"ITEM-1","itemData":{"author":[{"dropping-particle":"","family":"Piliang","given":"Yasraf Amir","non-dropping-particle":"","parse-names":false,"suffix":""}],"id":"ITEM-1","issued":{"date-parts":[["1998"]]},"publisher":"Mizan","publisher-place":"Bandung","title":"Sebuah Dunia yang dilipat, Realitas Kebudayaan menjelang Milenium ketiga dan Matinya Posmoderinsme","type":"book"},"uris":["http://www.mendeley.com/documents/?uuid=1660c63d-3157-4d17-90b9-5803c01ce497"]}],"mendeley":{"formattedCitation":"(Piliang, 1998)","plainTextFormattedCitation":"(Piliang, 1998)","previouslyFormattedCitation":"(Piliang, 1998)"},"properties":{"noteIndex":0},"schema":"https://github.com/citation-style-language/schema/raw/master/csl-citation.json"}</w:instrText>
      </w:r>
      <w:r w:rsidR="00A87825" w:rsidRPr="00313228">
        <w:rPr>
          <w:rFonts w:ascii="Book Antiqua" w:eastAsia="Book Antiqua" w:hAnsi="Book Antiqua" w:cs="Book Antiqua"/>
          <w:color w:val="000000"/>
          <w:sz w:val="20"/>
          <w:szCs w:val="20"/>
        </w:rPr>
        <w:fldChar w:fldCharType="separate"/>
      </w:r>
      <w:r w:rsidR="00A87825" w:rsidRPr="00313228">
        <w:rPr>
          <w:rFonts w:ascii="Book Antiqua" w:eastAsia="Book Antiqua" w:hAnsi="Book Antiqua" w:cs="Book Antiqua"/>
          <w:noProof/>
          <w:color w:val="000000"/>
          <w:sz w:val="20"/>
          <w:szCs w:val="20"/>
        </w:rPr>
        <w:t>(Piliang, 1998)</w:t>
      </w:r>
      <w:r w:rsidR="00A87825" w:rsidRPr="00313228">
        <w:rPr>
          <w:rFonts w:ascii="Book Antiqua" w:eastAsia="Book Antiqua" w:hAnsi="Book Antiqua" w:cs="Book Antiqua"/>
          <w:color w:val="000000"/>
          <w:sz w:val="20"/>
          <w:szCs w:val="20"/>
        </w:rPr>
        <w:fldChar w:fldCharType="end"/>
      </w:r>
      <w:r w:rsidRPr="00313228">
        <w:rPr>
          <w:rFonts w:ascii="Book Antiqua" w:eastAsia="Book Antiqua" w:hAnsi="Book Antiqua" w:cs="Book Antiqua"/>
          <w:color w:val="000000"/>
          <w:sz w:val="20"/>
          <w:szCs w:val="20"/>
        </w:rPr>
        <w:t xml:space="preserve">. Proses awal mencari identitas diri sangat ditentukan oleh </w:t>
      </w:r>
      <w:proofErr w:type="spellStart"/>
      <w:r w:rsidRPr="00313228">
        <w:rPr>
          <w:rFonts w:ascii="Book Antiqua" w:eastAsia="Book Antiqua" w:hAnsi="Book Antiqua" w:cs="Book Antiqua"/>
          <w:i/>
          <w:color w:val="000000"/>
          <w:sz w:val="20"/>
          <w:szCs w:val="20"/>
        </w:rPr>
        <w:t>reference</w:t>
      </w:r>
      <w:proofErr w:type="spellEnd"/>
      <w:r w:rsidRPr="00313228">
        <w:rPr>
          <w:rFonts w:ascii="Book Antiqua" w:eastAsia="Book Antiqua" w:hAnsi="Book Antiqua" w:cs="Book Antiqua"/>
          <w:i/>
          <w:color w:val="000000"/>
          <w:sz w:val="20"/>
          <w:szCs w:val="20"/>
        </w:rPr>
        <w:t xml:space="preserve"> </w:t>
      </w:r>
      <w:proofErr w:type="spellStart"/>
      <w:r w:rsidRPr="00313228">
        <w:rPr>
          <w:rFonts w:ascii="Book Antiqua" w:eastAsia="Book Antiqua" w:hAnsi="Book Antiqua" w:cs="Book Antiqua"/>
          <w:i/>
          <w:color w:val="000000"/>
          <w:sz w:val="20"/>
          <w:szCs w:val="20"/>
        </w:rPr>
        <w:t>group</w:t>
      </w:r>
      <w:proofErr w:type="spellEnd"/>
      <w:r w:rsidRPr="00313228">
        <w:rPr>
          <w:rFonts w:ascii="Book Antiqua" w:eastAsia="Book Antiqua" w:hAnsi="Book Antiqua" w:cs="Book Antiqua"/>
          <w:color w:val="000000"/>
          <w:sz w:val="20"/>
          <w:szCs w:val="20"/>
        </w:rPr>
        <w:t xml:space="preserve"> atau </w:t>
      </w:r>
      <w:proofErr w:type="spellStart"/>
      <w:r w:rsidRPr="00313228">
        <w:rPr>
          <w:rFonts w:ascii="Book Antiqua" w:eastAsia="Book Antiqua" w:hAnsi="Book Antiqua" w:cs="Book Antiqua"/>
          <w:i/>
          <w:color w:val="000000"/>
          <w:sz w:val="20"/>
          <w:szCs w:val="20"/>
        </w:rPr>
        <w:t>significant</w:t>
      </w:r>
      <w:proofErr w:type="spellEnd"/>
      <w:r w:rsidRPr="00313228">
        <w:rPr>
          <w:rFonts w:ascii="Book Antiqua" w:eastAsia="Book Antiqua" w:hAnsi="Book Antiqua" w:cs="Book Antiqua"/>
          <w:i/>
          <w:color w:val="000000"/>
          <w:sz w:val="20"/>
          <w:szCs w:val="20"/>
        </w:rPr>
        <w:t xml:space="preserve"> </w:t>
      </w:r>
      <w:proofErr w:type="spellStart"/>
      <w:r w:rsidRPr="00313228">
        <w:rPr>
          <w:rFonts w:ascii="Book Antiqua" w:eastAsia="Book Antiqua" w:hAnsi="Book Antiqua" w:cs="Book Antiqua"/>
          <w:i/>
          <w:color w:val="000000"/>
          <w:sz w:val="20"/>
          <w:szCs w:val="20"/>
        </w:rPr>
        <w:t>others</w:t>
      </w:r>
      <w:proofErr w:type="spellEnd"/>
      <w:r w:rsidRPr="00313228">
        <w:rPr>
          <w:rFonts w:ascii="Book Antiqua" w:eastAsia="Book Antiqua" w:hAnsi="Book Antiqua" w:cs="Book Antiqua"/>
          <w:color w:val="000000"/>
          <w:sz w:val="20"/>
          <w:szCs w:val="20"/>
        </w:rPr>
        <w:t xml:space="preserve"> yang menentukan seseorang dalam berkomitmen pada identitas</w:t>
      </w:r>
      <w:r w:rsidR="00507093" w:rsidRPr="00313228">
        <w:rPr>
          <w:rFonts w:ascii="Book Antiqua" w:eastAsia="Book Antiqua" w:hAnsi="Book Antiqua" w:cs="Book Antiqua"/>
          <w:color w:val="000000"/>
          <w:sz w:val="20"/>
          <w:szCs w:val="20"/>
        </w:rPr>
        <w:t xml:space="preserve"> yang dipilihnya </w:t>
      </w:r>
      <w:r w:rsidR="00507093" w:rsidRPr="00313228">
        <w:rPr>
          <w:rFonts w:ascii="Book Antiqua" w:eastAsia="Book Antiqua" w:hAnsi="Book Antiqua" w:cs="Book Antiqua"/>
          <w:color w:val="000000"/>
          <w:sz w:val="20"/>
          <w:szCs w:val="20"/>
        </w:rPr>
        <w:fldChar w:fldCharType="begin" w:fldLock="1"/>
      </w:r>
      <w:r w:rsidR="00507093" w:rsidRPr="00313228">
        <w:rPr>
          <w:rFonts w:ascii="Book Antiqua" w:eastAsia="Book Antiqua" w:hAnsi="Book Antiqua" w:cs="Book Antiqua"/>
          <w:color w:val="000000"/>
          <w:sz w:val="20"/>
          <w:szCs w:val="20"/>
        </w:rPr>
        <w:instrText>ADDIN CSL_CITATION {"citationItems":[{"id":"ITEM-1","itemData":{"DOI":"10.1016/s0147-1767(02)00007-x","ISBN":"9780495554219","ISSN":"01471767","abstract":"This bestselling intercultural communication text gives readers an understanding and appreciation of different cultures and helps them develop practical skills for improving their communication with people from other cultures. COMMUNICATION BETWEEN CULTURES is renowned for being the only text on the market to consistently emphasize religion and history as key variables in intercultural communication. Packed with the latest research and filled with numerous compelling examples that force readers to examine their own assumptions and cultural biases, this book helps students understand the subtle and profound ways culture affects communication. The book is divided into four interrelated parts: Part I introduces the study of communication and culture; Part II focuses on the ability of culture to shape and modify our view of reality; Part III puts the theory of intercultural communication into practice; and Part IV converts knowledge into action.","author":[{"dropping-particle":"","family":"Samovar","given":"Larry A.","non-dropping-particle":"","parse-names":false,"suffix":""}],"container-title":"International Journal of Intercultural Relations","id":"ITEM-1","issue":"3","issued":{"date-parts":[["2010"]]},"number-of-pages":"329-332","title":"Communication between cultures (7th ed.)","type":"book","volume":"26"},"uris":["http://www.mendeley.com/documents/?uuid=21439550-96c6-41ba-8456-b7643b9cd1ec"]}],"mendeley":{"formattedCitation":"(Samovar, 2010)","plainTextFormattedCitation":"(Samovar, 2010)","previouslyFormattedCitation":"(Samovar, 2010)"},"properties":{"noteIndex":0},"schema":"https://github.com/citation-style-language/schema/raw/master/csl-citation.json"}</w:instrText>
      </w:r>
      <w:r w:rsidR="00507093" w:rsidRPr="00313228">
        <w:rPr>
          <w:rFonts w:ascii="Book Antiqua" w:eastAsia="Book Antiqua" w:hAnsi="Book Antiqua" w:cs="Book Antiqua"/>
          <w:color w:val="000000"/>
          <w:sz w:val="20"/>
          <w:szCs w:val="20"/>
        </w:rPr>
        <w:fldChar w:fldCharType="separate"/>
      </w:r>
      <w:r w:rsidR="00507093" w:rsidRPr="00313228">
        <w:rPr>
          <w:rFonts w:ascii="Book Antiqua" w:eastAsia="Book Antiqua" w:hAnsi="Book Antiqua" w:cs="Book Antiqua"/>
          <w:noProof/>
          <w:color w:val="000000"/>
          <w:sz w:val="20"/>
          <w:szCs w:val="20"/>
        </w:rPr>
        <w:t>(Samovar, 2010)</w:t>
      </w:r>
      <w:r w:rsidR="00507093" w:rsidRPr="00313228">
        <w:rPr>
          <w:rFonts w:ascii="Book Antiqua" w:eastAsia="Book Antiqua" w:hAnsi="Book Antiqua" w:cs="Book Antiqua"/>
          <w:color w:val="000000"/>
          <w:sz w:val="20"/>
          <w:szCs w:val="20"/>
        </w:rPr>
        <w:fldChar w:fldCharType="end"/>
      </w:r>
      <w:r w:rsidRPr="00313228">
        <w:rPr>
          <w:rFonts w:ascii="Book Antiqua" w:eastAsia="Book Antiqua" w:hAnsi="Book Antiqua" w:cs="Book Antiqua"/>
          <w:color w:val="000000"/>
          <w:sz w:val="20"/>
          <w:szCs w:val="20"/>
        </w:rPr>
        <w:t xml:space="preserve">. Komitmen tersebut wujudnya dapat berupa keluarga, teman, kelompok atau media yang di dalamnya dapat berupa foto. </w:t>
      </w:r>
    </w:p>
    <w:p w14:paraId="00000008" w14:textId="561E8BCF" w:rsidR="00797E4B" w:rsidRPr="00313228" w:rsidRDefault="00CC2E59" w:rsidP="00E91B95">
      <w:pPr>
        <w:spacing w:after="0" w:line="240" w:lineRule="auto"/>
        <w:ind w:firstLine="283"/>
        <w:jc w:val="both"/>
        <w:rPr>
          <w:rFonts w:ascii="Book Antiqua" w:eastAsia="Book Antiqua" w:hAnsi="Book Antiqua" w:cs="Book Antiqua"/>
          <w:color w:val="FF0000"/>
          <w:sz w:val="20"/>
          <w:szCs w:val="20"/>
        </w:rPr>
      </w:pPr>
      <w:r>
        <w:rPr>
          <w:rFonts w:ascii="Book Antiqua" w:eastAsia="Book Antiqua" w:hAnsi="Book Antiqua" w:cs="Book Antiqua"/>
          <w:color w:val="000000"/>
          <w:sz w:val="20"/>
          <w:szCs w:val="20"/>
          <w:lang w:val="en-US"/>
        </w:rPr>
        <w:t>F</w:t>
      </w:r>
      <w:r>
        <w:rPr>
          <w:rFonts w:ascii="Book Antiqua" w:eastAsia="Book Antiqua" w:hAnsi="Book Antiqua" w:cs="Book Antiqua"/>
          <w:color w:val="000000"/>
          <w:sz w:val="20"/>
          <w:szCs w:val="20"/>
        </w:rPr>
        <w:t xml:space="preserve">oto </w:t>
      </w:r>
      <w:r w:rsidR="003250B0" w:rsidRPr="00313228">
        <w:rPr>
          <w:rFonts w:ascii="Book Antiqua" w:eastAsia="Book Antiqua" w:hAnsi="Book Antiqua" w:cs="Book Antiqua"/>
          <w:color w:val="000000"/>
          <w:sz w:val="20"/>
          <w:szCs w:val="20"/>
        </w:rPr>
        <w:t xml:space="preserve">dapat mengungkap identitas dalam lingkup wilayah bahkan negara. Dalam lingkup negara ciri atau tampilan negara yang termuat di dalam foto disebut sebagai identitas nasional atau bangsa. Foto dapat memberikan </w:t>
      </w:r>
      <w:r w:rsidR="003250B0" w:rsidRPr="00313228">
        <w:rPr>
          <w:rFonts w:ascii="Book Antiqua" w:eastAsia="Book Antiqua" w:hAnsi="Book Antiqua" w:cs="Book Antiqua"/>
          <w:sz w:val="20"/>
          <w:szCs w:val="20"/>
        </w:rPr>
        <w:t>informasi yang lebih baik dan akurat dibandingk</w:t>
      </w:r>
      <w:r w:rsidR="00A87825" w:rsidRPr="00313228">
        <w:rPr>
          <w:rFonts w:ascii="Book Antiqua" w:eastAsia="Book Antiqua" w:hAnsi="Book Antiqua" w:cs="Book Antiqua"/>
          <w:sz w:val="20"/>
          <w:szCs w:val="20"/>
        </w:rPr>
        <w:t xml:space="preserve">an dengan teks </w:t>
      </w:r>
      <w:r w:rsidR="00A87825" w:rsidRPr="00313228">
        <w:rPr>
          <w:rFonts w:ascii="Book Antiqua" w:eastAsia="Book Antiqua" w:hAnsi="Book Antiqua" w:cs="Book Antiqua"/>
          <w:sz w:val="20"/>
          <w:szCs w:val="20"/>
        </w:rPr>
        <w:fldChar w:fldCharType="begin" w:fldLock="1"/>
      </w:r>
      <w:r w:rsidR="00681ED7" w:rsidRPr="00313228">
        <w:rPr>
          <w:rFonts w:ascii="Book Antiqua" w:eastAsia="Book Antiqua" w:hAnsi="Book Antiqua" w:cs="Book Antiqua"/>
          <w:sz w:val="20"/>
          <w:szCs w:val="20"/>
        </w:rPr>
        <w:instrText>ADDIN CSL_CITATION {"citationItems":[{"id":"ITEM-1","itemData":{"ISBN":"0795326998","author":[{"dropping-particle":"","family":"Sontag","given":"Susan","non-dropping-particle":"","parse-names":false,"suffix":""}],"container-title":"RosettaBooks LLC","id":"ITEM-1","issued":{"date-parts":[["2005"]]},"publisher":"RosettaBooks LLC","publisher-place":"New York","title":"On Photography","type":"book"},"uris":["http://www.mendeley.com/documents/?uuid=1ebf249a-214a-40c6-9d07-32e96b6c420c"]}],"mendeley":{"formattedCitation":"(Sontag, 2005)","plainTextFormattedCitation":"(Sontag, 2005)","previouslyFormattedCitation":"(Sontag, 2005)"},"properties":{"noteIndex":0},"schema":"https://github.com/citation-style-language/schema/raw/master/csl-citation.json"}</w:instrText>
      </w:r>
      <w:r w:rsidR="00A87825" w:rsidRPr="00313228">
        <w:rPr>
          <w:rFonts w:ascii="Book Antiqua" w:eastAsia="Book Antiqua" w:hAnsi="Book Antiqua" w:cs="Book Antiqua"/>
          <w:sz w:val="20"/>
          <w:szCs w:val="20"/>
        </w:rPr>
        <w:fldChar w:fldCharType="separate"/>
      </w:r>
      <w:r w:rsidR="00A87825" w:rsidRPr="00313228">
        <w:rPr>
          <w:rFonts w:ascii="Book Antiqua" w:eastAsia="Book Antiqua" w:hAnsi="Book Antiqua" w:cs="Book Antiqua"/>
          <w:noProof/>
          <w:sz w:val="20"/>
          <w:szCs w:val="20"/>
        </w:rPr>
        <w:t>(Sontag, 2005)</w:t>
      </w:r>
      <w:r w:rsidR="00A87825" w:rsidRPr="00313228">
        <w:rPr>
          <w:rFonts w:ascii="Book Antiqua" w:eastAsia="Book Antiqua" w:hAnsi="Book Antiqua" w:cs="Book Antiqua"/>
          <w:sz w:val="20"/>
          <w:szCs w:val="20"/>
        </w:rPr>
        <w:fldChar w:fldCharType="end"/>
      </w:r>
      <w:r w:rsidR="003250B0" w:rsidRPr="00313228">
        <w:rPr>
          <w:rFonts w:ascii="Book Antiqua" w:eastAsia="Book Antiqua" w:hAnsi="Book Antiqua" w:cs="Book Antiqua"/>
          <w:sz w:val="20"/>
          <w:szCs w:val="20"/>
        </w:rPr>
        <w:t>. Foto juga mampu berbicara dan mewakili dirinya sendiri, mengungkapkan ide yang ada dalam dirinya dan bahkan dapat mewakili dar</w:t>
      </w:r>
      <w:r w:rsidR="00784D77" w:rsidRPr="00313228">
        <w:rPr>
          <w:rFonts w:ascii="Book Antiqua" w:eastAsia="Book Antiqua" w:hAnsi="Book Antiqua" w:cs="Book Antiqua"/>
          <w:sz w:val="20"/>
          <w:szCs w:val="20"/>
        </w:rPr>
        <w:t xml:space="preserve">i ribuan kata </w:t>
      </w:r>
      <w:r w:rsidR="00784D77" w:rsidRPr="00313228">
        <w:rPr>
          <w:rFonts w:ascii="Book Antiqua" w:eastAsia="Book Antiqua" w:hAnsi="Book Antiqua" w:cs="Book Antiqua"/>
          <w:sz w:val="20"/>
          <w:szCs w:val="20"/>
        </w:rPr>
        <w:fldChar w:fldCharType="begin" w:fldLock="1"/>
      </w:r>
      <w:r w:rsidR="00784D77" w:rsidRPr="00313228">
        <w:rPr>
          <w:rFonts w:ascii="Book Antiqua" w:eastAsia="Book Antiqua" w:hAnsi="Book Antiqua" w:cs="Book Antiqua"/>
          <w:sz w:val="20"/>
          <w:szCs w:val="20"/>
        </w:rPr>
        <w:instrText>ADDIN CSL_CITATION {"citationItems":[{"id":"ITEM-1","itemData":{"abstract":"Politik Indonesia saat ini mengarah kepada politik identitas. Pertarungan wacana politik identitas sangat kental terjadi pada Pemilu 2019. Hal tersebut menjadi indikasi bahwa …","author":[{"dropping-particle":"","family":"Senaharjanta","given":"I L","non-dropping-particle":"","parse-names":false,"suffix":""}],"container-title":"Specta: Journal of Photography, Arts, and Media","id":"ITEM-1","issue":"1","issued":{"date-parts":[["2020"]]},"page":"75-92","title":"Konstruksi Politik Identitas Melalui Visual Fotografi (Studi Analisa Pesan Visual Paul Martin Lester Pada Foto Deklarasi …","type":"article-journal","volume":"4"},"uris":["http://www.mendeley.com/documents/?uuid=321cf983-cd68-4352-9fff-1ac7e483cdb5"]}],"mendeley":{"formattedCitation":"(Senaharjanta, 2020)","plainTextFormattedCitation":"(Senaharjanta, 2020)","previouslyFormattedCitation":"(Senaharjanta, 2020)"},"properties":{"noteIndex":0},"schema":"https://github.com/citation-style-language/schema/raw/master/csl-citation.json"}</w:instrText>
      </w:r>
      <w:r w:rsidR="00784D77" w:rsidRPr="00313228">
        <w:rPr>
          <w:rFonts w:ascii="Book Antiqua" w:eastAsia="Book Antiqua" w:hAnsi="Book Antiqua" w:cs="Book Antiqua"/>
          <w:sz w:val="20"/>
          <w:szCs w:val="20"/>
        </w:rPr>
        <w:fldChar w:fldCharType="separate"/>
      </w:r>
      <w:r w:rsidR="00784D77" w:rsidRPr="00313228">
        <w:rPr>
          <w:rFonts w:ascii="Book Antiqua" w:eastAsia="Book Antiqua" w:hAnsi="Book Antiqua" w:cs="Book Antiqua"/>
          <w:noProof/>
          <w:sz w:val="20"/>
          <w:szCs w:val="20"/>
        </w:rPr>
        <w:t>(Senaharjanta, 2020)</w:t>
      </w:r>
      <w:r w:rsidR="00784D77" w:rsidRPr="00313228">
        <w:rPr>
          <w:rFonts w:ascii="Book Antiqua" w:eastAsia="Book Antiqua" w:hAnsi="Book Antiqua" w:cs="Book Antiqua"/>
          <w:sz w:val="20"/>
          <w:szCs w:val="20"/>
        </w:rPr>
        <w:fldChar w:fldCharType="end"/>
      </w:r>
      <w:r w:rsidR="003250B0" w:rsidRPr="00313228">
        <w:rPr>
          <w:rFonts w:ascii="Book Antiqua" w:eastAsia="Book Antiqua" w:hAnsi="Book Antiqua" w:cs="Book Antiqua"/>
          <w:sz w:val="20"/>
          <w:szCs w:val="20"/>
        </w:rPr>
        <w:t>.</w:t>
      </w:r>
      <w:r>
        <w:rPr>
          <w:rFonts w:ascii="Book Antiqua" w:eastAsia="Book Antiqua" w:hAnsi="Book Antiqua" w:cs="Book Antiqua"/>
          <w:sz w:val="20"/>
          <w:szCs w:val="20"/>
          <w:lang w:val="en-US"/>
        </w:rPr>
        <w:t xml:space="preserve"> </w:t>
      </w:r>
      <w:proofErr w:type="spellStart"/>
      <w:r>
        <w:rPr>
          <w:rFonts w:ascii="Book Antiqua" w:eastAsia="Book Antiqua" w:hAnsi="Book Antiqua" w:cs="Book Antiqua"/>
          <w:sz w:val="20"/>
          <w:szCs w:val="20"/>
          <w:lang w:val="en-US"/>
        </w:rPr>
        <w:t>Foto</w:t>
      </w:r>
      <w:proofErr w:type="spellEnd"/>
      <w:r>
        <w:rPr>
          <w:rFonts w:ascii="Book Antiqua" w:eastAsia="Book Antiqua" w:hAnsi="Book Antiqua" w:cs="Book Antiqua"/>
          <w:sz w:val="20"/>
          <w:szCs w:val="20"/>
          <w:lang w:val="en-US"/>
        </w:rPr>
        <w:t xml:space="preserve"> juga </w:t>
      </w:r>
      <w:proofErr w:type="spellStart"/>
      <w:r>
        <w:rPr>
          <w:rFonts w:ascii="Book Antiqua" w:eastAsia="Book Antiqua" w:hAnsi="Book Antiqua" w:cs="Book Antiqua"/>
          <w:sz w:val="20"/>
          <w:szCs w:val="20"/>
          <w:lang w:val="en-US"/>
        </w:rPr>
        <w:t>memberikan</w:t>
      </w:r>
      <w:proofErr w:type="spellEnd"/>
      <w:r>
        <w:rPr>
          <w:rFonts w:ascii="Book Antiqua" w:eastAsia="Book Antiqua" w:hAnsi="Book Antiqua" w:cs="Book Antiqua"/>
          <w:sz w:val="20"/>
          <w:szCs w:val="20"/>
          <w:lang w:val="en-US"/>
        </w:rPr>
        <w:t xml:space="preserve"> </w:t>
      </w:r>
      <w:proofErr w:type="spellStart"/>
      <w:r>
        <w:rPr>
          <w:rFonts w:ascii="Book Antiqua" w:eastAsia="Book Antiqua" w:hAnsi="Book Antiqua" w:cs="Book Antiqua"/>
          <w:sz w:val="20"/>
          <w:szCs w:val="20"/>
          <w:lang w:val="en-US"/>
        </w:rPr>
        <w:t>k</w:t>
      </w:r>
      <w:r w:rsidR="00081EE5">
        <w:rPr>
          <w:rFonts w:ascii="Book Antiqua" w:eastAsia="Book Antiqua" w:hAnsi="Book Antiqua" w:cs="Book Antiqua"/>
          <w:sz w:val="20"/>
          <w:szCs w:val="20"/>
          <w:lang w:val="en-US"/>
        </w:rPr>
        <w:t>t</w:t>
      </w:r>
      <w:r>
        <w:rPr>
          <w:rFonts w:ascii="Book Antiqua" w:eastAsia="Book Antiqua" w:hAnsi="Book Antiqua" w:cs="Book Antiqua"/>
          <w:sz w:val="20"/>
          <w:szCs w:val="20"/>
          <w:lang w:val="en-US"/>
        </w:rPr>
        <w:t>aalis</w:t>
      </w:r>
      <w:proofErr w:type="spellEnd"/>
      <w:r>
        <w:rPr>
          <w:rFonts w:ascii="Book Antiqua" w:eastAsia="Book Antiqua" w:hAnsi="Book Antiqua" w:cs="Book Antiqua"/>
          <w:sz w:val="20"/>
          <w:szCs w:val="20"/>
          <w:lang w:val="en-US"/>
        </w:rPr>
        <w:t xml:space="preserve"> </w:t>
      </w:r>
      <w:proofErr w:type="spellStart"/>
      <w:r>
        <w:rPr>
          <w:rFonts w:ascii="Book Antiqua" w:eastAsia="Book Antiqua" w:hAnsi="Book Antiqua" w:cs="Book Antiqua"/>
          <w:sz w:val="20"/>
          <w:szCs w:val="20"/>
          <w:lang w:val="en-US"/>
        </w:rPr>
        <w:t>untuk</w:t>
      </w:r>
      <w:proofErr w:type="spellEnd"/>
      <w:r>
        <w:rPr>
          <w:rFonts w:ascii="Book Antiqua" w:eastAsia="Book Antiqua" w:hAnsi="Book Antiqua" w:cs="Book Antiqua"/>
          <w:sz w:val="20"/>
          <w:szCs w:val="20"/>
          <w:lang w:val="en-US"/>
        </w:rPr>
        <w:t xml:space="preserve"> </w:t>
      </w:r>
      <w:proofErr w:type="spellStart"/>
      <w:r>
        <w:rPr>
          <w:rFonts w:ascii="Book Antiqua" w:eastAsia="Book Antiqua" w:hAnsi="Book Antiqua" w:cs="Book Antiqua"/>
          <w:sz w:val="20"/>
          <w:szCs w:val="20"/>
          <w:lang w:val="en-US"/>
        </w:rPr>
        <w:t>mengingatkan</w:t>
      </w:r>
      <w:proofErr w:type="spellEnd"/>
      <w:r>
        <w:rPr>
          <w:rFonts w:ascii="Book Antiqua" w:eastAsia="Book Antiqua" w:hAnsi="Book Antiqua" w:cs="Book Antiqua"/>
          <w:sz w:val="20"/>
          <w:szCs w:val="20"/>
          <w:lang w:val="en-US"/>
        </w:rPr>
        <w:t xml:space="preserve"> </w:t>
      </w:r>
      <w:proofErr w:type="spellStart"/>
      <w:r>
        <w:rPr>
          <w:rFonts w:ascii="Book Antiqua" w:eastAsia="Book Antiqua" w:hAnsi="Book Antiqua" w:cs="Book Antiqua"/>
          <w:sz w:val="20"/>
          <w:szCs w:val="20"/>
          <w:lang w:val="en-US"/>
        </w:rPr>
        <w:t>individu</w:t>
      </w:r>
      <w:proofErr w:type="spellEnd"/>
      <w:r>
        <w:rPr>
          <w:rFonts w:ascii="Book Antiqua" w:eastAsia="Book Antiqua" w:hAnsi="Book Antiqua" w:cs="Book Antiqua"/>
          <w:sz w:val="20"/>
          <w:szCs w:val="20"/>
          <w:lang w:val="en-US"/>
        </w:rPr>
        <w:t xml:space="preserve">  </w:t>
      </w:r>
      <w:proofErr w:type="spellStart"/>
      <w:r>
        <w:rPr>
          <w:rFonts w:ascii="Book Antiqua" w:eastAsia="Book Antiqua" w:hAnsi="Book Antiqua" w:cs="Book Antiqua"/>
          <w:sz w:val="20"/>
          <w:szCs w:val="20"/>
          <w:lang w:val="en-US"/>
        </w:rPr>
        <w:t>untuk</w:t>
      </w:r>
      <w:proofErr w:type="spellEnd"/>
      <w:r>
        <w:rPr>
          <w:rFonts w:ascii="Book Antiqua" w:eastAsia="Book Antiqua" w:hAnsi="Book Antiqua" w:cs="Book Antiqua"/>
          <w:sz w:val="20"/>
          <w:szCs w:val="20"/>
          <w:lang w:val="en-US"/>
        </w:rPr>
        <w:t xml:space="preserve"> focus </w:t>
      </w:r>
      <w:proofErr w:type="spellStart"/>
      <w:r>
        <w:rPr>
          <w:rFonts w:ascii="Book Antiqua" w:eastAsia="Book Antiqua" w:hAnsi="Book Antiqua" w:cs="Book Antiqua"/>
          <w:sz w:val="20"/>
          <w:szCs w:val="20"/>
          <w:lang w:val="en-US"/>
        </w:rPr>
        <w:t>pada</w:t>
      </w:r>
      <w:proofErr w:type="spellEnd"/>
      <w:r>
        <w:rPr>
          <w:rFonts w:ascii="Book Antiqua" w:eastAsia="Book Antiqua" w:hAnsi="Book Antiqua" w:cs="Book Antiqua"/>
          <w:sz w:val="20"/>
          <w:szCs w:val="20"/>
          <w:lang w:val="en-US"/>
        </w:rPr>
        <w:t xml:space="preserve"> masa </w:t>
      </w:r>
      <w:proofErr w:type="spellStart"/>
      <w:r>
        <w:rPr>
          <w:rFonts w:ascii="Book Antiqua" w:eastAsia="Book Antiqua" w:hAnsi="Book Antiqua" w:cs="Book Antiqua"/>
          <w:sz w:val="20"/>
          <w:szCs w:val="20"/>
          <w:lang w:val="en-US"/>
        </w:rPr>
        <w:t>lalu</w:t>
      </w:r>
      <w:proofErr w:type="spellEnd"/>
      <w:r w:rsidR="00081EE5">
        <w:rPr>
          <w:rFonts w:ascii="Book Antiqua" w:eastAsia="Book Antiqua" w:hAnsi="Book Antiqua" w:cs="Book Antiqua"/>
          <w:sz w:val="20"/>
          <w:szCs w:val="20"/>
          <w:lang w:val="en-US"/>
        </w:rPr>
        <w:t xml:space="preserve"> </w:t>
      </w:r>
      <w:r w:rsidR="00081EE5">
        <w:rPr>
          <w:rFonts w:ascii="Book Antiqua" w:eastAsia="Book Antiqua" w:hAnsi="Book Antiqua" w:cs="Book Antiqua"/>
          <w:sz w:val="20"/>
          <w:szCs w:val="20"/>
          <w:lang w:val="en-US"/>
        </w:rPr>
        <w:fldChar w:fldCharType="begin" w:fldLock="1"/>
      </w:r>
      <w:r w:rsidR="00E866D0">
        <w:rPr>
          <w:rFonts w:ascii="Book Antiqua" w:eastAsia="Book Antiqua" w:hAnsi="Book Antiqua" w:cs="Book Antiqua"/>
          <w:sz w:val="20"/>
          <w:szCs w:val="20"/>
          <w:lang w:val="en-US"/>
        </w:rPr>
        <w:instrText>ADDIN CSL_CITATION {"citationItems":[{"id":"ITEM-1","itemData":{"DOI":"10.1080/17430430500102002","ISSN":"17430437","abstract":"Nostalgia's role in sport tourism is multifaceted and stems from the nostalgic appeal of sport, tourism and related social experience. Sport, tourism, and by extension, sport tourism are useful incubators for nostalgia, as memories of past experience within each domain (whether lived or learned) are linked to an individual's personal and social identities. This essay discusses two broad conceptualizations of nostalgia in sport tourism: nostalgia for sport place or artefact, and nostalgia for social experience. Nostalgia sport tourism is considered congruously with travel to visit place and artefact, travel to participate in physical activity, travel to watch sport, and travel to volunteer at sport events.","author":[{"dropping-particle":"","family":"Fairley","given":"Sheranne","non-dropping-particle":"","parse-names":false,"suffix":""},{"dropping-particle":"","family":"Gammon","given":"Sean","non-dropping-particle":"","parse-names":false,"suffix":""}],"container-title":"Sport in Society","id":"ITEM-1","issue":"2","issued":{"date-parts":[["2005"]]},"page":"182-197","title":"Something lived, something learned: Nostalgia's expanding role in sport tourism","type":"article-journal","volume":"8"},"uris":["http://www.mendeley.com/documents/?uuid=d7dedccc-ddad-4cf9-8d1a-a34513e54ca6"]}],"mendeley":{"formattedCitation":"(Fairley &amp; Gammon, 2005)","plainTextFormattedCitation":"(Fairley &amp; Gammon, 2005)","previouslyFormattedCitation":"(Fairley &amp; Gammon, 2005)"},"properties":{"noteIndex":0},"schema":"https://github.com/citation-style-language/schema/raw/master/csl-citation.json"}</w:instrText>
      </w:r>
      <w:r w:rsidR="00081EE5">
        <w:rPr>
          <w:rFonts w:ascii="Book Antiqua" w:eastAsia="Book Antiqua" w:hAnsi="Book Antiqua" w:cs="Book Antiqua"/>
          <w:sz w:val="20"/>
          <w:szCs w:val="20"/>
          <w:lang w:val="en-US"/>
        </w:rPr>
        <w:fldChar w:fldCharType="separate"/>
      </w:r>
      <w:r w:rsidR="00081EE5" w:rsidRPr="00081EE5">
        <w:rPr>
          <w:rFonts w:ascii="Book Antiqua" w:eastAsia="Book Antiqua" w:hAnsi="Book Antiqua" w:cs="Book Antiqua"/>
          <w:noProof/>
          <w:sz w:val="20"/>
          <w:szCs w:val="20"/>
          <w:lang w:val="en-US"/>
        </w:rPr>
        <w:t>(Fairley &amp; Gammon, 2005)</w:t>
      </w:r>
      <w:r w:rsidR="00081EE5">
        <w:rPr>
          <w:rFonts w:ascii="Book Antiqua" w:eastAsia="Book Antiqua" w:hAnsi="Book Antiqua" w:cs="Book Antiqua"/>
          <w:sz w:val="20"/>
          <w:szCs w:val="20"/>
          <w:lang w:val="en-US"/>
        </w:rPr>
        <w:fldChar w:fldCharType="end"/>
      </w:r>
      <w:r>
        <w:rPr>
          <w:rFonts w:ascii="Book Antiqua" w:eastAsia="Book Antiqua" w:hAnsi="Book Antiqua" w:cs="Book Antiqua"/>
          <w:sz w:val="20"/>
          <w:szCs w:val="20"/>
          <w:lang w:val="en-US"/>
        </w:rPr>
        <w:t>.</w:t>
      </w:r>
      <w:r w:rsidR="003250B0" w:rsidRPr="00313228">
        <w:rPr>
          <w:rFonts w:ascii="Book Antiqua" w:eastAsia="Book Antiqua" w:hAnsi="Book Antiqua" w:cs="Book Antiqua"/>
          <w:sz w:val="20"/>
          <w:szCs w:val="20"/>
        </w:rPr>
        <w:t xml:space="preserve"> Karya-karya dalam bentuk foto menjadi medium dan dirancang untuk memiliki standar tertentu dengan maksud meraih kepentingan atau tujuan yang memiliki dan menyert</w:t>
      </w:r>
      <w:r w:rsidR="00784D77" w:rsidRPr="00313228">
        <w:rPr>
          <w:rFonts w:ascii="Book Antiqua" w:eastAsia="Book Antiqua" w:hAnsi="Book Antiqua" w:cs="Book Antiqua"/>
          <w:sz w:val="20"/>
          <w:szCs w:val="20"/>
        </w:rPr>
        <w:t xml:space="preserve">akan nilai </w:t>
      </w:r>
      <w:r w:rsidR="00784D77" w:rsidRPr="00313228">
        <w:rPr>
          <w:rFonts w:ascii="Book Antiqua" w:eastAsia="Book Antiqua" w:hAnsi="Book Antiqua" w:cs="Book Antiqua"/>
          <w:sz w:val="20"/>
          <w:szCs w:val="20"/>
        </w:rPr>
        <w:fldChar w:fldCharType="begin" w:fldLock="1"/>
      </w:r>
      <w:r w:rsidR="00784D77" w:rsidRPr="00313228">
        <w:rPr>
          <w:rFonts w:ascii="Book Antiqua" w:eastAsia="Book Antiqua" w:hAnsi="Book Antiqua" w:cs="Book Antiqua"/>
          <w:sz w:val="20"/>
          <w:szCs w:val="20"/>
        </w:rPr>
        <w:instrText>ADDIN CSL_CITATION {"citationItems":[{"id":"ITEM-1","itemData":{"abstract":"Politik Indonesia saat ini mengarah kepada politik identitas. Pertarungan wacana politik identitas sangat kental terjadi pada Pemilu 2019. Hal tersebut menjadi indikasi bahwa …","author":[{"dropping-particle":"","family":"Senaharjanta","given":"I L","non-dropping-particle":"","parse-names":false,"suffix":""}],"container-title":"Specta: Journal of Photography, Arts, and Media","id":"ITEM-1","issue":"1","issued":{"date-parts":[["2020"]]},"page":"75-92","title":"Konstruksi Politik Identitas Melalui Visual Fotografi (Studi Analisa Pesan Visual Paul Martin Lester Pada Foto Deklarasi …","type":"article-journal","volume":"4"},"uris":["http://www.mendeley.com/documents/?uuid=321cf983-cd68-4352-9fff-1ac7e483cdb5"]}],"mendeley":{"formattedCitation":"(Senaharjanta, 2020)","plainTextFormattedCitation":"(Senaharjanta, 2020)","previouslyFormattedCitation":"(Senaharjanta, 2020)"},"properties":{"noteIndex":0},"schema":"https://github.com/citation-style-language/schema/raw/master/csl-citation.json"}</w:instrText>
      </w:r>
      <w:r w:rsidR="00784D77" w:rsidRPr="00313228">
        <w:rPr>
          <w:rFonts w:ascii="Book Antiqua" w:eastAsia="Book Antiqua" w:hAnsi="Book Antiqua" w:cs="Book Antiqua"/>
          <w:sz w:val="20"/>
          <w:szCs w:val="20"/>
        </w:rPr>
        <w:fldChar w:fldCharType="separate"/>
      </w:r>
      <w:r w:rsidR="00784D77" w:rsidRPr="00313228">
        <w:rPr>
          <w:rFonts w:ascii="Book Antiqua" w:eastAsia="Book Antiqua" w:hAnsi="Book Antiqua" w:cs="Book Antiqua"/>
          <w:noProof/>
          <w:sz w:val="20"/>
          <w:szCs w:val="20"/>
        </w:rPr>
        <w:t>(Senaharjanta, 2020)</w:t>
      </w:r>
      <w:r w:rsidR="00784D77" w:rsidRPr="00313228">
        <w:rPr>
          <w:rFonts w:ascii="Book Antiqua" w:eastAsia="Book Antiqua" w:hAnsi="Book Antiqua" w:cs="Book Antiqua"/>
          <w:sz w:val="20"/>
          <w:szCs w:val="20"/>
        </w:rPr>
        <w:fldChar w:fldCharType="end"/>
      </w:r>
      <w:r w:rsidR="003250B0" w:rsidRPr="00313228">
        <w:rPr>
          <w:rFonts w:ascii="Book Antiqua" w:eastAsia="Book Antiqua" w:hAnsi="Book Antiqua" w:cs="Book Antiqua"/>
          <w:sz w:val="20"/>
          <w:szCs w:val="20"/>
        </w:rPr>
        <w:t xml:space="preserve">. Standar ini seharusnya sudah ditentukan sebelumnya, sehingga karya-karya foto tercipta dapat memenuhi suatu selera atau suatu parameter. Parameter tersebut kaitannya dengan kesesuaian kualitas dan kebutuhan penghadiran </w:t>
      </w:r>
      <w:proofErr w:type="spellStart"/>
      <w:r w:rsidR="003250B0" w:rsidRPr="00313228">
        <w:rPr>
          <w:rFonts w:ascii="Book Antiqua" w:eastAsia="Book Antiqua" w:hAnsi="Book Antiqua" w:cs="Book Antiqua"/>
          <w:sz w:val="20"/>
          <w:szCs w:val="20"/>
        </w:rPr>
        <w:t>nya</w:t>
      </w:r>
      <w:proofErr w:type="spellEnd"/>
      <w:r w:rsidR="003250B0" w:rsidRPr="00313228">
        <w:rPr>
          <w:rFonts w:ascii="Book Antiqua" w:eastAsia="Book Antiqua" w:hAnsi="Book Antiqua" w:cs="Book Antiqua"/>
          <w:sz w:val="20"/>
          <w:szCs w:val="20"/>
        </w:rPr>
        <w:t>. Penghadiran foto berbentuk seri dan bertujuan menjelaskan cerita disebu</w:t>
      </w:r>
      <w:r w:rsidR="00784D77" w:rsidRPr="00313228">
        <w:rPr>
          <w:rFonts w:ascii="Book Antiqua" w:eastAsia="Book Antiqua" w:hAnsi="Book Antiqua" w:cs="Book Antiqua"/>
          <w:sz w:val="20"/>
          <w:szCs w:val="20"/>
        </w:rPr>
        <w:t xml:space="preserve">t sebagai foto esai </w:t>
      </w:r>
      <w:r w:rsidR="00784D77" w:rsidRPr="00313228">
        <w:rPr>
          <w:rFonts w:ascii="Book Antiqua" w:eastAsia="Book Antiqua" w:hAnsi="Book Antiqua" w:cs="Book Antiqua"/>
          <w:sz w:val="20"/>
          <w:szCs w:val="20"/>
        </w:rPr>
        <w:fldChar w:fldCharType="begin" w:fldLock="1"/>
      </w:r>
      <w:r w:rsidR="00784D77" w:rsidRPr="00313228">
        <w:rPr>
          <w:rFonts w:ascii="Book Antiqua" w:eastAsia="Book Antiqua" w:hAnsi="Book Antiqua" w:cs="Book Antiqua"/>
          <w:sz w:val="20"/>
          <w:szCs w:val="20"/>
        </w:rPr>
        <w:instrText>ADDIN CSL_CITATION {"citationItems":[{"id":"ITEM-1","itemData":{"author":[{"dropping-particle":"","family":"Abdi","given":"Yuyung","non-dropping-particle":"","parse-names":false,"suffix":""}],"id":"ITEM-1","issued":{"date-parts":[["2012"]]},"publisher":"PT Elex Media Komputindo","publisher-place":"Jakarta","title":"Photography from My Eyes","type":"book"},"uris":["http://www.mendeley.com/documents/?uuid=fdd27df6-d058-46da-b119-bc7f01feae39"]}],"mendeley":{"formattedCitation":"(Abdi, 2012)","plainTextFormattedCitation":"(Abdi, 2012)","previouslyFormattedCitation":"(Abdi, 2012)"},"properties":{"noteIndex":0},"schema":"https://github.com/citation-style-language/schema/raw/master/csl-citation.json"}</w:instrText>
      </w:r>
      <w:r w:rsidR="00784D77" w:rsidRPr="00313228">
        <w:rPr>
          <w:rFonts w:ascii="Book Antiqua" w:eastAsia="Book Antiqua" w:hAnsi="Book Antiqua" w:cs="Book Antiqua"/>
          <w:sz w:val="20"/>
          <w:szCs w:val="20"/>
        </w:rPr>
        <w:fldChar w:fldCharType="separate"/>
      </w:r>
      <w:r w:rsidR="00784D77" w:rsidRPr="00313228">
        <w:rPr>
          <w:rFonts w:ascii="Book Antiqua" w:eastAsia="Book Antiqua" w:hAnsi="Book Antiqua" w:cs="Book Antiqua"/>
          <w:noProof/>
          <w:sz w:val="20"/>
          <w:szCs w:val="20"/>
        </w:rPr>
        <w:t>(Abdi, 2012)</w:t>
      </w:r>
      <w:r w:rsidR="00784D77" w:rsidRPr="00313228">
        <w:rPr>
          <w:rFonts w:ascii="Book Antiqua" w:eastAsia="Book Antiqua" w:hAnsi="Book Antiqua" w:cs="Book Antiqua"/>
          <w:sz w:val="20"/>
          <w:szCs w:val="20"/>
        </w:rPr>
        <w:fldChar w:fldCharType="end"/>
      </w:r>
      <w:r w:rsidR="003250B0" w:rsidRPr="00313228">
        <w:rPr>
          <w:rFonts w:ascii="Book Antiqua" w:eastAsia="Book Antiqua" w:hAnsi="Book Antiqua" w:cs="Book Antiqua"/>
          <w:sz w:val="20"/>
          <w:szCs w:val="20"/>
        </w:rPr>
        <w:t>. Foto esai mempunyai tulisan ataupun catatan kecil yang dapat menjelaskan foto-fotonya dan mampu menyampaikan cerita yang kuat dan serta membawa emosi siapa yang m</w:t>
      </w:r>
      <w:r w:rsidR="00784D77" w:rsidRPr="00313228">
        <w:rPr>
          <w:rFonts w:ascii="Book Antiqua" w:eastAsia="Book Antiqua" w:hAnsi="Book Antiqua" w:cs="Book Antiqua"/>
          <w:sz w:val="20"/>
          <w:szCs w:val="20"/>
        </w:rPr>
        <w:t xml:space="preserve">elihatnya </w:t>
      </w:r>
      <w:r w:rsidR="00784D77" w:rsidRPr="00313228">
        <w:rPr>
          <w:rFonts w:ascii="Book Antiqua" w:eastAsia="Book Antiqua" w:hAnsi="Book Antiqua" w:cs="Book Antiqua"/>
          <w:sz w:val="20"/>
          <w:szCs w:val="20"/>
        </w:rPr>
        <w:fldChar w:fldCharType="begin" w:fldLock="1"/>
      </w:r>
      <w:r w:rsidR="00130019" w:rsidRPr="00313228">
        <w:rPr>
          <w:rFonts w:ascii="Book Antiqua" w:eastAsia="Book Antiqua" w:hAnsi="Book Antiqua" w:cs="Book Antiqua"/>
          <w:sz w:val="20"/>
          <w:szCs w:val="20"/>
        </w:rPr>
        <w:instrText>ADDIN CSL_CITATION {"citationItems":[{"id":"ITEM-1","itemData":{"author":[{"dropping-particle":"","family":"Kana","given":"Sisca R","non-dropping-particle":"","parse-names":false,"suffix":""},{"dropping-particle":"","family":"Karnadi","given":"Drs Hartono","non-dropping-particle":"","parse-names":false,"suffix":""},{"dropping-particle":"","family":"Sn","given":"M","non-dropping-particle":"","parse-names":false,"suffix":""},{"dropping-particle":"","family":"Renaningtyas","given":"Luri","non-dropping-particle":"","parse-names":false,"suffix":""},{"dropping-particle":"","family":"Ds","given":"M","non-dropping-particle":"","parse-names":false,"suffix":""},{"dropping-particle":"","family":"Petra","given":"Universitas Kristen","non-dropping-particle":"","parse-names":false,"suffix":""},{"dropping-particle":"","family":"Siwalankerto","given":"Jl","non-dropping-particle":"","parse-names":false,"suffix":""}],"id":"ITEM-1","issued":{"date-parts":[["0"]]},"title":"Perancangan Buku Foto Esai Perempuan dan Tenun Ikat Kabupaten Rote-Ndao Nusa Tenggara Timur","type":"article-journal"},"uris":["http://www.mendeley.com/documents/?uuid=0ccf4c84-524f-400e-9f48-68778fa9a2d1"]}],"mendeley":{"formattedCitation":"(Kana et al., n.d.)","plainTextFormattedCitation":"(Kana et al., n.d.)","previouslyFormattedCitation":"(Kana et al., n.d.)"},"properties":{"noteIndex":0},"schema":"https://github.com/citation-style-language/schema/raw/master/csl-citation.json"}</w:instrText>
      </w:r>
      <w:r w:rsidR="00784D77" w:rsidRPr="00313228">
        <w:rPr>
          <w:rFonts w:ascii="Book Antiqua" w:eastAsia="Book Antiqua" w:hAnsi="Book Antiqua" w:cs="Book Antiqua"/>
          <w:sz w:val="20"/>
          <w:szCs w:val="20"/>
        </w:rPr>
        <w:fldChar w:fldCharType="separate"/>
      </w:r>
      <w:r w:rsidR="00784D77" w:rsidRPr="00313228">
        <w:rPr>
          <w:rFonts w:ascii="Book Antiqua" w:eastAsia="Book Antiqua" w:hAnsi="Book Antiqua" w:cs="Book Antiqua"/>
          <w:noProof/>
          <w:sz w:val="20"/>
          <w:szCs w:val="20"/>
        </w:rPr>
        <w:t>(Kana et al., n.d.)</w:t>
      </w:r>
      <w:r w:rsidR="00784D77" w:rsidRPr="00313228">
        <w:rPr>
          <w:rFonts w:ascii="Book Antiqua" w:eastAsia="Book Antiqua" w:hAnsi="Book Antiqua" w:cs="Book Antiqua"/>
          <w:sz w:val="20"/>
          <w:szCs w:val="20"/>
        </w:rPr>
        <w:fldChar w:fldCharType="end"/>
      </w:r>
      <w:r w:rsidR="003250B0" w:rsidRPr="00313228">
        <w:rPr>
          <w:rFonts w:ascii="Book Antiqua" w:eastAsia="Book Antiqua" w:hAnsi="Book Antiqua" w:cs="Book Antiqua"/>
          <w:sz w:val="20"/>
          <w:szCs w:val="20"/>
        </w:rPr>
        <w:t>. Foto esai ini juga mempertimbangkan ikatan foto-foto d</w:t>
      </w:r>
      <w:r w:rsidR="007A2467" w:rsidRPr="00313228">
        <w:rPr>
          <w:rFonts w:ascii="Book Antiqua" w:eastAsia="Book Antiqua" w:hAnsi="Book Antiqua" w:cs="Book Antiqua"/>
          <w:sz w:val="20"/>
          <w:szCs w:val="20"/>
        </w:rPr>
        <w:t>i dalamnya</w:t>
      </w:r>
      <w:r w:rsidR="003250B0" w:rsidRPr="00313228">
        <w:rPr>
          <w:rFonts w:ascii="Book Antiqua" w:eastAsia="Book Antiqua" w:hAnsi="Book Antiqua" w:cs="Book Antiqua"/>
          <w:sz w:val="20"/>
          <w:szCs w:val="20"/>
        </w:rPr>
        <w:t>. Ikatan tersebut harus kuat dengan tujuan alur cerita yang ada di dalam foto esai tetap fokus dan tidak melebar (bin</w:t>
      </w:r>
      <w:r w:rsidR="007A2467" w:rsidRPr="00313228">
        <w:rPr>
          <w:rFonts w:ascii="Book Antiqua" w:eastAsia="Book Antiqua" w:hAnsi="Book Antiqua" w:cs="Book Antiqua"/>
          <w:sz w:val="20"/>
          <w:szCs w:val="20"/>
        </w:rPr>
        <w:t xml:space="preserve">gkai esai) </w:t>
      </w:r>
      <w:r w:rsidR="007A2467" w:rsidRPr="00313228">
        <w:rPr>
          <w:rFonts w:ascii="Book Antiqua" w:eastAsia="Book Antiqua" w:hAnsi="Book Antiqua" w:cs="Book Antiqua"/>
          <w:sz w:val="20"/>
          <w:szCs w:val="20"/>
        </w:rPr>
        <w:fldChar w:fldCharType="begin" w:fldLock="1"/>
      </w:r>
      <w:r w:rsidR="007A2467" w:rsidRPr="00313228">
        <w:rPr>
          <w:rFonts w:ascii="Book Antiqua" w:eastAsia="Book Antiqua" w:hAnsi="Book Antiqua" w:cs="Book Antiqua"/>
          <w:sz w:val="20"/>
          <w:szCs w:val="20"/>
        </w:rPr>
        <w:instrText>ADDIN CSL_CITATION {"citationItems":[{"id":"ITEM-1","itemData":{"author":[{"dropping-particle":"","family":"Abdi","given":"Yuyung","non-dropping-particle":"","parse-names":false,"suffix":""}],"id":"ITEM-1","issued":{"date-parts":[["2012"]]},"publisher":"PT Elex Media Komputindo","publisher-place":"Jakarta","title":"Photography from My Eyes","type":"book"},"uris":["http://www.mendeley.com/documents/?uuid=fdd27df6-d058-46da-b119-bc7f01feae39"]}],"mendeley":{"formattedCitation":"(Abdi, 2012)","plainTextFormattedCitation":"(Abdi, 2012)","previouslyFormattedCitation":"(Abdi, 2012)"},"properties":{"noteIndex":0},"schema":"https://github.com/citation-style-language/schema/raw/master/csl-citation.json"}</w:instrText>
      </w:r>
      <w:r w:rsidR="007A2467" w:rsidRPr="00313228">
        <w:rPr>
          <w:rFonts w:ascii="Book Antiqua" w:eastAsia="Book Antiqua" w:hAnsi="Book Antiqua" w:cs="Book Antiqua"/>
          <w:sz w:val="20"/>
          <w:szCs w:val="20"/>
        </w:rPr>
        <w:fldChar w:fldCharType="separate"/>
      </w:r>
      <w:r w:rsidR="007A2467" w:rsidRPr="00313228">
        <w:rPr>
          <w:rFonts w:ascii="Book Antiqua" w:eastAsia="Book Antiqua" w:hAnsi="Book Antiqua" w:cs="Book Antiqua"/>
          <w:noProof/>
          <w:sz w:val="20"/>
          <w:szCs w:val="20"/>
        </w:rPr>
        <w:t>(Abdi, 2012)</w:t>
      </w:r>
      <w:r w:rsidR="007A2467" w:rsidRPr="00313228">
        <w:rPr>
          <w:rFonts w:ascii="Book Antiqua" w:eastAsia="Book Antiqua" w:hAnsi="Book Antiqua" w:cs="Book Antiqua"/>
          <w:sz w:val="20"/>
          <w:szCs w:val="20"/>
        </w:rPr>
        <w:fldChar w:fldCharType="end"/>
      </w:r>
      <w:r w:rsidR="003250B0" w:rsidRPr="00313228">
        <w:rPr>
          <w:rFonts w:ascii="Book Antiqua" w:eastAsia="Book Antiqua" w:hAnsi="Book Antiqua" w:cs="Book Antiqua"/>
          <w:sz w:val="20"/>
          <w:szCs w:val="20"/>
        </w:rPr>
        <w:t>.</w:t>
      </w:r>
    </w:p>
    <w:p w14:paraId="00000009" w14:textId="083EEBAA" w:rsidR="00797E4B" w:rsidRPr="00313228" w:rsidRDefault="003250B0" w:rsidP="00E91B95">
      <w:pPr>
        <w:spacing w:after="0" w:line="240" w:lineRule="auto"/>
        <w:ind w:firstLine="283"/>
        <w:jc w:val="both"/>
        <w:rPr>
          <w:rFonts w:ascii="Book Antiqua" w:eastAsia="Book Antiqua" w:hAnsi="Book Antiqua" w:cs="Book Antiqua"/>
          <w:sz w:val="20"/>
          <w:szCs w:val="20"/>
        </w:rPr>
      </w:pPr>
      <w:r w:rsidRPr="00313228">
        <w:rPr>
          <w:rFonts w:ascii="Book Antiqua" w:eastAsia="Book Antiqua" w:hAnsi="Book Antiqua" w:cs="Book Antiqua"/>
          <w:sz w:val="20"/>
          <w:szCs w:val="20"/>
        </w:rPr>
        <w:t>Museum Olahraga Nasional dibentuk dan diperuntukkan untuk masyarakat mempelajari perkembangan olah</w:t>
      </w:r>
      <w:r w:rsidR="007A2467" w:rsidRPr="00313228">
        <w:rPr>
          <w:rFonts w:ascii="Book Antiqua" w:eastAsia="Book Antiqua" w:hAnsi="Book Antiqua" w:cs="Book Antiqua"/>
          <w:sz w:val="20"/>
          <w:szCs w:val="20"/>
        </w:rPr>
        <w:t xml:space="preserve">raga di Indonesia </w:t>
      </w:r>
      <w:r w:rsidR="007A2467" w:rsidRPr="00313228">
        <w:rPr>
          <w:rFonts w:ascii="Book Antiqua" w:eastAsia="Book Antiqua" w:hAnsi="Book Antiqua" w:cs="Book Antiqua"/>
          <w:sz w:val="20"/>
          <w:szCs w:val="20"/>
        </w:rPr>
        <w:fldChar w:fldCharType="begin" w:fldLock="1"/>
      </w:r>
      <w:r w:rsidR="007A2467" w:rsidRPr="00313228">
        <w:rPr>
          <w:rFonts w:ascii="Book Antiqua" w:eastAsia="Book Antiqua" w:hAnsi="Book Antiqua" w:cs="Book Antiqua"/>
          <w:sz w:val="20"/>
          <w:szCs w:val="20"/>
        </w:rPr>
        <w:instrText>ADDIN CSL_CITATION {"citationItems":[{"id":"ITEM-1","itemData":{"abstract":"… Beberapa wilayah dan klub masih mempertahankan nomor tradisional/jemparingan sebagai budaya Indonesia yang perlu dipertahankan dan dikembangkan setara dengan nomor yang lain. Perkembangan olahraga panahan juga telah masuk pada kegiatan ekstrakurikuler …","author":[{"dropping-particle":"","family":"Suffa","given":"Yunita Fella","non-dropping-particle":"","parse-names":false,"suffix":""}],"id":"ITEM-1","issued":{"date-parts":[["2018"]]},"publisher":"Universitas Negeri Semarang","title":"Kajian Filosofi Perkembangan Olahraga Panahan Indonesia (Studi Di Museum Olahraga Nasional)","type":"thesis"},"uris":["http://www.mendeley.com/documents/?uuid=3a66f72a-a01d-41fb-827d-540f42912177"]}],"mendeley":{"formattedCitation":"(Suffa, 2018)","plainTextFormattedCitation":"(Suffa, 2018)","previouslyFormattedCitation":"(Suffa, 2018)"},"properties":{"noteIndex":0},"schema":"https://github.com/citation-style-language/schema/raw/master/csl-citation.json"}</w:instrText>
      </w:r>
      <w:r w:rsidR="007A2467" w:rsidRPr="00313228">
        <w:rPr>
          <w:rFonts w:ascii="Book Antiqua" w:eastAsia="Book Antiqua" w:hAnsi="Book Antiqua" w:cs="Book Antiqua"/>
          <w:sz w:val="20"/>
          <w:szCs w:val="20"/>
        </w:rPr>
        <w:fldChar w:fldCharType="separate"/>
      </w:r>
      <w:r w:rsidR="007A2467" w:rsidRPr="00313228">
        <w:rPr>
          <w:rFonts w:ascii="Book Antiqua" w:eastAsia="Book Antiqua" w:hAnsi="Book Antiqua" w:cs="Book Antiqua"/>
          <w:noProof/>
          <w:sz w:val="20"/>
          <w:szCs w:val="20"/>
        </w:rPr>
        <w:t>(Suffa, 2018)</w:t>
      </w:r>
      <w:r w:rsidR="007A2467" w:rsidRPr="00313228">
        <w:rPr>
          <w:rFonts w:ascii="Book Antiqua" w:eastAsia="Book Antiqua" w:hAnsi="Book Antiqua" w:cs="Book Antiqua"/>
          <w:sz w:val="20"/>
          <w:szCs w:val="20"/>
        </w:rPr>
        <w:fldChar w:fldCharType="end"/>
      </w:r>
      <w:r w:rsidRPr="00313228">
        <w:rPr>
          <w:rFonts w:ascii="Book Antiqua" w:eastAsia="Book Antiqua" w:hAnsi="Book Antiqua" w:cs="Book Antiqua"/>
          <w:sz w:val="20"/>
          <w:szCs w:val="20"/>
        </w:rPr>
        <w:t>. Perkembangan ini sudah ada dari masa sebelum kemerdekaan hingga masa sekarang. Perkembangan tersebut terekam dan ditampilkan melalui pameran yang disajikan oleh museum olahraga nasional. Museum dalam tingkat nasional juga menjadi sebuah institusi budaya dari suatu bangsa dan rumah bagi koleksi sejarah perkembang</w:t>
      </w:r>
      <w:r w:rsidR="007A2467" w:rsidRPr="00313228">
        <w:rPr>
          <w:rFonts w:ascii="Book Antiqua" w:eastAsia="Book Antiqua" w:hAnsi="Book Antiqua" w:cs="Book Antiqua"/>
          <w:sz w:val="20"/>
          <w:szCs w:val="20"/>
        </w:rPr>
        <w:t xml:space="preserve">an nasional </w:t>
      </w:r>
      <w:r w:rsidR="007A2467" w:rsidRPr="00313228">
        <w:rPr>
          <w:rFonts w:ascii="Book Antiqua" w:eastAsia="Book Antiqua" w:hAnsi="Book Antiqua" w:cs="Book Antiqua"/>
          <w:sz w:val="20"/>
          <w:szCs w:val="20"/>
        </w:rPr>
        <w:fldChar w:fldCharType="begin" w:fldLock="1"/>
      </w:r>
      <w:r w:rsidR="007A2467" w:rsidRPr="00313228">
        <w:rPr>
          <w:rFonts w:ascii="Book Antiqua" w:eastAsia="Book Antiqua" w:hAnsi="Book Antiqua" w:cs="Book Antiqua"/>
          <w:sz w:val="20"/>
          <w:szCs w:val="20"/>
        </w:rPr>
        <w:instrText>ADDIN CSL_CITATION {"citationItems":[{"id":"ITEM-1","itemData":{"abstract":"… Beberapa wilayah dan klub masih mempertahankan nomor tradisional/jemparingan sebagai budaya Indonesia yang perlu dipertahankan dan dikembangkan setara dengan nomor yang lain. Perkembangan olahraga panahan juga telah masuk pada kegiatan ekstrakurikuler …","author":[{"dropping-particle":"","family":"Suffa","given":"Yunita Fella","non-dropping-particle":"","parse-names":false,"suffix":""}],"id":"ITEM-1","issued":{"date-parts":[["2018"]]},"publisher":"Universitas Negeri Semarang","title":"Kajian Filosofi Perkembangan Olahraga Panahan Indonesia (Studi Di Museum Olahraga Nasional)","type":"thesis"},"uris":["http://www.mendeley.com/documents/?uuid=3a66f72a-a01d-41fb-827d-540f42912177"]}],"mendeley":{"formattedCitation":"(Suffa, 2018)","plainTextFormattedCitation":"(Suffa, 2018)","previouslyFormattedCitation":"(Suffa, 2018)"},"properties":{"noteIndex":0},"schema":"https://github.com/citation-style-language/schema/raw/master/csl-citation.json"}</w:instrText>
      </w:r>
      <w:r w:rsidR="007A2467" w:rsidRPr="00313228">
        <w:rPr>
          <w:rFonts w:ascii="Book Antiqua" w:eastAsia="Book Antiqua" w:hAnsi="Book Antiqua" w:cs="Book Antiqua"/>
          <w:sz w:val="20"/>
          <w:szCs w:val="20"/>
        </w:rPr>
        <w:fldChar w:fldCharType="separate"/>
      </w:r>
      <w:r w:rsidR="007A2467" w:rsidRPr="00313228">
        <w:rPr>
          <w:rFonts w:ascii="Book Antiqua" w:eastAsia="Book Antiqua" w:hAnsi="Book Antiqua" w:cs="Book Antiqua"/>
          <w:noProof/>
          <w:sz w:val="20"/>
          <w:szCs w:val="20"/>
        </w:rPr>
        <w:t>(Suffa, 2018)</w:t>
      </w:r>
      <w:r w:rsidR="007A2467" w:rsidRPr="00313228">
        <w:rPr>
          <w:rFonts w:ascii="Book Antiqua" w:eastAsia="Book Antiqua" w:hAnsi="Book Antiqua" w:cs="Book Antiqua"/>
          <w:sz w:val="20"/>
          <w:szCs w:val="20"/>
        </w:rPr>
        <w:fldChar w:fldCharType="end"/>
      </w:r>
      <w:r w:rsidRPr="00313228">
        <w:rPr>
          <w:rFonts w:ascii="Book Antiqua" w:eastAsia="Book Antiqua" w:hAnsi="Book Antiqua" w:cs="Book Antiqua"/>
          <w:sz w:val="20"/>
          <w:szCs w:val="20"/>
        </w:rPr>
        <w:t>. Bersumber dari bahan sejarah perkembangan olahraga nasional ini dapat dipercayai akan hubungannya dengan identitas nega</w:t>
      </w:r>
      <w:r w:rsidR="007A2467" w:rsidRPr="00313228">
        <w:rPr>
          <w:rFonts w:ascii="Book Antiqua" w:eastAsia="Book Antiqua" w:hAnsi="Book Antiqua" w:cs="Book Antiqua"/>
          <w:sz w:val="20"/>
          <w:szCs w:val="20"/>
        </w:rPr>
        <w:t xml:space="preserve">ra atau bangsa </w:t>
      </w:r>
      <w:r w:rsidR="007A2467" w:rsidRPr="00313228">
        <w:rPr>
          <w:rFonts w:ascii="Book Antiqua" w:eastAsia="Book Antiqua" w:hAnsi="Book Antiqua" w:cs="Book Antiqua"/>
          <w:sz w:val="20"/>
          <w:szCs w:val="20"/>
        </w:rPr>
        <w:fldChar w:fldCharType="begin" w:fldLock="1"/>
      </w:r>
      <w:r w:rsidR="004549E4" w:rsidRPr="00313228">
        <w:rPr>
          <w:rFonts w:ascii="Book Antiqua" w:eastAsia="Book Antiqua" w:hAnsi="Book Antiqua" w:cs="Book Antiqua"/>
          <w:sz w:val="20"/>
          <w:szCs w:val="20"/>
        </w:rPr>
        <w:instrText>ADDIN CSL_CITATION {"citationItems":[{"id":"ITEM-1","itemData":{"DOI":"10.1007/978-3-319-51726-1","ISBN":"9783319517261","abstract":"Archaeology – the study of human cultures through the analysis and interpretation of artefacts and material remains – continues to captivate and engage people on a local and global level. Internationally celebrated heritage sites ...","author":[{"dropping-particle":"","family":"Rodrigues","given":"Jennifer","non-dropping-particle":"","parse-names":false,"suffix":""}],"container-title":"Encyclopedia of Global Archaeology","id":"ITEM-1","issue":"August","issued":{"date-parts":[["2020"]]},"title":"Encyclopedia of Global Archaeology","type":"article-journal"},"uris":["http://www.mendeley.com/documents/?uuid=6cd39a9b-c614-4c7f-b9c1-db515ecaeb5a"]}],"mendeley":{"formattedCitation":"(Rodrigues, 2020)","plainTextFormattedCitation":"(Rodrigues, 2020)","previouslyFormattedCitation":"(Rodrigues, 2020)"},"properties":{"noteIndex":0},"schema":"https://github.com/citation-style-language/schema/raw/master/csl-citation.json"}</w:instrText>
      </w:r>
      <w:r w:rsidR="007A2467" w:rsidRPr="00313228">
        <w:rPr>
          <w:rFonts w:ascii="Book Antiqua" w:eastAsia="Book Antiqua" w:hAnsi="Book Antiqua" w:cs="Book Antiqua"/>
          <w:sz w:val="20"/>
          <w:szCs w:val="20"/>
        </w:rPr>
        <w:fldChar w:fldCharType="separate"/>
      </w:r>
      <w:r w:rsidR="007A2467" w:rsidRPr="00313228">
        <w:rPr>
          <w:rFonts w:ascii="Book Antiqua" w:eastAsia="Book Antiqua" w:hAnsi="Book Antiqua" w:cs="Book Antiqua"/>
          <w:noProof/>
          <w:sz w:val="20"/>
          <w:szCs w:val="20"/>
        </w:rPr>
        <w:t>(Rodrigues, 2020)</w:t>
      </w:r>
      <w:r w:rsidR="007A2467" w:rsidRPr="00313228">
        <w:rPr>
          <w:rFonts w:ascii="Book Antiqua" w:eastAsia="Book Antiqua" w:hAnsi="Book Antiqua" w:cs="Book Antiqua"/>
          <w:sz w:val="20"/>
          <w:szCs w:val="20"/>
        </w:rPr>
        <w:fldChar w:fldCharType="end"/>
      </w:r>
      <w:r w:rsidRPr="00313228">
        <w:rPr>
          <w:rFonts w:ascii="Book Antiqua" w:eastAsia="Book Antiqua" w:hAnsi="Book Antiqua" w:cs="Book Antiqua"/>
          <w:sz w:val="20"/>
          <w:szCs w:val="20"/>
        </w:rPr>
        <w:t xml:space="preserve">. Peranan museum olahraga nasional </w:t>
      </w:r>
      <w:r w:rsidR="00A41578" w:rsidRPr="00313228">
        <w:rPr>
          <w:rFonts w:ascii="Book Antiqua" w:eastAsia="Book Antiqua" w:hAnsi="Book Antiqua" w:cs="Book Antiqua"/>
          <w:sz w:val="20"/>
          <w:szCs w:val="20"/>
        </w:rPr>
        <w:t>ini juga mengurai tema identitas dan apresiasi untuk sepak bola nasi</w:t>
      </w:r>
      <w:r w:rsidR="00B17E8A" w:rsidRPr="00313228">
        <w:rPr>
          <w:rFonts w:ascii="Book Antiqua" w:eastAsia="Book Antiqua" w:hAnsi="Book Antiqua" w:cs="Book Antiqua"/>
          <w:sz w:val="20"/>
          <w:szCs w:val="20"/>
        </w:rPr>
        <w:t xml:space="preserve">onal dalam tampilan museumnya. </w:t>
      </w:r>
      <w:r w:rsidR="005D7656">
        <w:rPr>
          <w:rFonts w:ascii="Book Antiqua" w:eastAsia="Book Antiqua" w:hAnsi="Book Antiqua" w:cs="Book Antiqua"/>
          <w:sz w:val="20"/>
          <w:szCs w:val="20"/>
          <w:lang w:val="en-US"/>
        </w:rPr>
        <w:t xml:space="preserve">Museum </w:t>
      </w:r>
      <w:proofErr w:type="spellStart"/>
      <w:r w:rsidR="005D7656">
        <w:rPr>
          <w:rFonts w:ascii="Book Antiqua" w:eastAsia="Book Antiqua" w:hAnsi="Book Antiqua" w:cs="Book Antiqua"/>
          <w:sz w:val="20"/>
          <w:szCs w:val="20"/>
          <w:lang w:val="en-US"/>
        </w:rPr>
        <w:t>olahrgaga</w:t>
      </w:r>
      <w:proofErr w:type="spellEnd"/>
      <w:r w:rsidR="005D7656">
        <w:rPr>
          <w:rFonts w:ascii="Book Antiqua" w:eastAsia="Book Antiqua" w:hAnsi="Book Antiqua" w:cs="Book Antiqua"/>
          <w:sz w:val="20"/>
          <w:szCs w:val="20"/>
          <w:lang w:val="en-US"/>
        </w:rPr>
        <w:t xml:space="preserve"> </w:t>
      </w:r>
      <w:proofErr w:type="spellStart"/>
      <w:r w:rsidR="005D7656">
        <w:rPr>
          <w:rFonts w:ascii="Book Antiqua" w:eastAsia="Book Antiqua" w:hAnsi="Book Antiqua" w:cs="Book Antiqua"/>
          <w:sz w:val="20"/>
          <w:szCs w:val="20"/>
          <w:lang w:val="en-US"/>
        </w:rPr>
        <w:t>nasiona</w:t>
      </w:r>
      <w:proofErr w:type="spellEnd"/>
      <w:r w:rsidR="005D7656">
        <w:rPr>
          <w:rFonts w:ascii="Book Antiqua" w:eastAsia="Book Antiqua" w:hAnsi="Book Antiqua" w:cs="Book Antiqua"/>
          <w:sz w:val="20"/>
          <w:szCs w:val="20"/>
          <w:lang w:val="en-US"/>
        </w:rPr>
        <w:t xml:space="preserve"> </w:t>
      </w:r>
      <w:proofErr w:type="spellStart"/>
      <w:r w:rsidR="005D7656">
        <w:rPr>
          <w:rFonts w:ascii="Book Antiqua" w:eastAsia="Book Antiqua" w:hAnsi="Book Antiqua" w:cs="Book Antiqua"/>
          <w:sz w:val="20"/>
          <w:szCs w:val="20"/>
          <w:lang w:val="en-US"/>
        </w:rPr>
        <w:t>menjadi</w:t>
      </w:r>
      <w:proofErr w:type="spellEnd"/>
      <w:r w:rsidR="005D7656">
        <w:rPr>
          <w:rFonts w:ascii="Book Antiqua" w:eastAsia="Book Antiqua" w:hAnsi="Book Antiqua" w:cs="Book Antiqua"/>
          <w:sz w:val="20"/>
          <w:szCs w:val="20"/>
          <w:lang w:val="en-US"/>
        </w:rPr>
        <w:t xml:space="preserve"> </w:t>
      </w:r>
      <w:proofErr w:type="spellStart"/>
      <w:r w:rsidR="005D7656">
        <w:rPr>
          <w:rFonts w:ascii="Book Antiqua" w:eastAsia="Book Antiqua" w:hAnsi="Book Antiqua" w:cs="Book Antiqua"/>
          <w:sz w:val="20"/>
          <w:szCs w:val="20"/>
          <w:lang w:val="en-US"/>
        </w:rPr>
        <w:t>bagi</w:t>
      </w:r>
      <w:r w:rsidR="00A177F7">
        <w:rPr>
          <w:rFonts w:ascii="Book Antiqua" w:eastAsia="Book Antiqua" w:hAnsi="Book Antiqua" w:cs="Book Antiqua"/>
          <w:sz w:val="20"/>
          <w:szCs w:val="20"/>
          <w:lang w:val="en-US"/>
        </w:rPr>
        <w:t>an</w:t>
      </w:r>
      <w:proofErr w:type="spellEnd"/>
      <w:r w:rsidR="00A177F7">
        <w:rPr>
          <w:rFonts w:ascii="Book Antiqua" w:eastAsia="Book Antiqua" w:hAnsi="Book Antiqua" w:cs="Book Antiqua"/>
          <w:sz w:val="20"/>
          <w:szCs w:val="20"/>
          <w:lang w:val="en-US"/>
        </w:rPr>
        <w:t xml:space="preserve"> </w:t>
      </w:r>
      <w:proofErr w:type="spellStart"/>
      <w:r w:rsidR="00A177F7">
        <w:rPr>
          <w:rFonts w:ascii="Book Antiqua" w:eastAsia="Book Antiqua" w:hAnsi="Book Antiqua" w:cs="Book Antiqua"/>
          <w:sz w:val="20"/>
          <w:szCs w:val="20"/>
          <w:lang w:val="en-US"/>
        </w:rPr>
        <w:t>dari</w:t>
      </w:r>
      <w:proofErr w:type="spellEnd"/>
      <w:r w:rsidR="00A177F7">
        <w:rPr>
          <w:rFonts w:ascii="Book Antiqua" w:eastAsia="Book Antiqua" w:hAnsi="Book Antiqua" w:cs="Book Antiqua"/>
          <w:sz w:val="20"/>
          <w:szCs w:val="20"/>
          <w:lang w:val="en-US"/>
        </w:rPr>
        <w:t xml:space="preserve"> </w:t>
      </w:r>
      <w:proofErr w:type="spellStart"/>
      <w:r w:rsidR="00A177F7">
        <w:rPr>
          <w:rFonts w:ascii="Book Antiqua" w:eastAsia="Book Antiqua" w:hAnsi="Book Antiqua" w:cs="Book Antiqua"/>
          <w:sz w:val="20"/>
          <w:szCs w:val="20"/>
          <w:lang w:val="en-US"/>
        </w:rPr>
        <w:t>parawisata</w:t>
      </w:r>
      <w:proofErr w:type="spellEnd"/>
      <w:r w:rsidR="00A177F7">
        <w:rPr>
          <w:rFonts w:ascii="Book Antiqua" w:eastAsia="Book Antiqua" w:hAnsi="Book Antiqua" w:cs="Book Antiqua"/>
          <w:sz w:val="20"/>
          <w:szCs w:val="20"/>
          <w:lang w:val="en-US"/>
        </w:rPr>
        <w:t xml:space="preserve"> yang </w:t>
      </w:r>
      <w:proofErr w:type="spellStart"/>
      <w:r w:rsidR="00A177F7">
        <w:rPr>
          <w:rFonts w:ascii="Book Antiqua" w:eastAsia="Book Antiqua" w:hAnsi="Book Antiqua" w:cs="Book Antiqua"/>
          <w:sz w:val="20"/>
          <w:szCs w:val="20"/>
          <w:lang w:val="en-US"/>
        </w:rPr>
        <w:t>menghasi</w:t>
      </w:r>
      <w:r w:rsidR="005D7656">
        <w:rPr>
          <w:rFonts w:ascii="Book Antiqua" w:eastAsia="Book Antiqua" w:hAnsi="Book Antiqua" w:cs="Book Antiqua"/>
          <w:sz w:val="20"/>
          <w:szCs w:val="20"/>
          <w:lang w:val="en-US"/>
        </w:rPr>
        <w:t>l</w:t>
      </w:r>
      <w:r w:rsidR="00A177F7">
        <w:rPr>
          <w:rFonts w:ascii="Book Antiqua" w:eastAsia="Book Antiqua" w:hAnsi="Book Antiqua" w:cs="Book Antiqua"/>
          <w:sz w:val="20"/>
          <w:szCs w:val="20"/>
          <w:lang w:val="en-US"/>
        </w:rPr>
        <w:t>kan</w:t>
      </w:r>
      <w:proofErr w:type="spellEnd"/>
      <w:r w:rsidR="005D7656">
        <w:rPr>
          <w:rFonts w:ascii="Book Antiqua" w:eastAsia="Book Antiqua" w:hAnsi="Book Antiqua" w:cs="Book Antiqua"/>
          <w:sz w:val="20"/>
          <w:szCs w:val="20"/>
          <w:lang w:val="en-US"/>
        </w:rPr>
        <w:t xml:space="preserve"> nostalgia </w:t>
      </w:r>
      <w:proofErr w:type="spellStart"/>
      <w:r w:rsidR="005D7656">
        <w:rPr>
          <w:rFonts w:ascii="Book Antiqua" w:eastAsia="Book Antiqua" w:hAnsi="Book Antiqua" w:cs="Book Antiqua"/>
          <w:sz w:val="20"/>
          <w:szCs w:val="20"/>
          <w:lang w:val="en-US"/>
        </w:rPr>
        <w:t>atau</w:t>
      </w:r>
      <w:proofErr w:type="spellEnd"/>
      <w:r w:rsidR="005D7656">
        <w:rPr>
          <w:rFonts w:ascii="Book Antiqua" w:eastAsia="Book Antiqua" w:hAnsi="Book Antiqua" w:cs="Book Antiqua"/>
          <w:sz w:val="20"/>
          <w:szCs w:val="20"/>
          <w:lang w:val="en-US"/>
        </w:rPr>
        <w:t xml:space="preserve"> </w:t>
      </w:r>
      <w:proofErr w:type="spellStart"/>
      <w:r w:rsidR="005D7656">
        <w:rPr>
          <w:rFonts w:ascii="Book Antiqua" w:eastAsia="Book Antiqua" w:hAnsi="Book Antiqua" w:cs="Book Antiqua"/>
          <w:sz w:val="20"/>
          <w:szCs w:val="20"/>
          <w:lang w:val="en-US"/>
        </w:rPr>
        <w:t>ingatan</w:t>
      </w:r>
      <w:proofErr w:type="spellEnd"/>
      <w:r w:rsidR="005D7656">
        <w:rPr>
          <w:rFonts w:ascii="Book Antiqua" w:eastAsia="Book Antiqua" w:hAnsi="Book Antiqua" w:cs="Book Antiqua"/>
          <w:sz w:val="20"/>
          <w:szCs w:val="20"/>
          <w:lang w:val="en-US"/>
        </w:rPr>
        <w:t xml:space="preserve">. </w:t>
      </w:r>
      <w:r w:rsidRPr="00313228">
        <w:rPr>
          <w:rFonts w:ascii="Book Antiqua" w:eastAsia="Book Antiqua" w:hAnsi="Book Antiqua" w:cs="Book Antiqua"/>
          <w:sz w:val="20"/>
          <w:szCs w:val="20"/>
        </w:rPr>
        <w:t>Penelitia</w:t>
      </w:r>
      <w:r w:rsidR="00A41578" w:rsidRPr="00313228">
        <w:rPr>
          <w:rFonts w:ascii="Book Antiqua" w:eastAsia="Book Antiqua" w:hAnsi="Book Antiqua" w:cs="Book Antiqua"/>
          <w:sz w:val="20"/>
          <w:szCs w:val="20"/>
        </w:rPr>
        <w:t>n ini memi</w:t>
      </w:r>
      <w:r w:rsidR="00D935AA" w:rsidRPr="00313228">
        <w:rPr>
          <w:rFonts w:ascii="Book Antiqua" w:eastAsia="Book Antiqua" w:hAnsi="Book Antiqua" w:cs="Book Antiqua"/>
          <w:sz w:val="20"/>
          <w:szCs w:val="20"/>
        </w:rPr>
        <w:t xml:space="preserve">liki </w:t>
      </w:r>
      <w:r w:rsidRPr="00313228">
        <w:rPr>
          <w:rFonts w:ascii="Book Antiqua" w:eastAsia="Book Antiqua" w:hAnsi="Book Antiqua" w:cs="Book Antiqua"/>
          <w:sz w:val="20"/>
          <w:szCs w:val="20"/>
        </w:rPr>
        <w:t xml:space="preserve">tujuan dalam </w:t>
      </w:r>
      <w:r w:rsidR="0044532E" w:rsidRPr="00313228">
        <w:rPr>
          <w:rFonts w:ascii="Book Antiqua" w:eastAsia="Book Antiqua" w:hAnsi="Book Antiqua" w:cs="Book Antiqua"/>
          <w:sz w:val="20"/>
          <w:szCs w:val="20"/>
        </w:rPr>
        <w:t xml:space="preserve">penulisannya, yaitu; </w:t>
      </w:r>
      <w:proofErr w:type="spellStart"/>
      <w:r w:rsidR="003035AC" w:rsidRPr="00313228">
        <w:rPr>
          <w:rFonts w:ascii="Book Antiqua" w:eastAsia="Book Antiqua" w:hAnsi="Book Antiqua" w:cs="Book Antiqua"/>
          <w:sz w:val="20"/>
          <w:szCs w:val="20"/>
        </w:rPr>
        <w:t>Mengekplorasi</w:t>
      </w:r>
      <w:proofErr w:type="spellEnd"/>
      <w:r w:rsidR="003035AC" w:rsidRPr="00313228">
        <w:rPr>
          <w:rFonts w:ascii="Book Antiqua" w:eastAsia="Book Antiqua" w:hAnsi="Book Antiqua" w:cs="Book Antiqua"/>
          <w:sz w:val="20"/>
          <w:szCs w:val="20"/>
        </w:rPr>
        <w:t xml:space="preserve"> foto esai sepak</w:t>
      </w:r>
      <w:r w:rsidR="00D935AA" w:rsidRPr="00313228">
        <w:rPr>
          <w:rFonts w:ascii="Book Antiqua" w:eastAsia="Book Antiqua" w:hAnsi="Book Antiqua" w:cs="Book Antiqua"/>
          <w:sz w:val="20"/>
          <w:szCs w:val="20"/>
        </w:rPr>
        <w:t xml:space="preserve"> bola nasional </w:t>
      </w:r>
      <w:r w:rsidR="00A41578" w:rsidRPr="00313228">
        <w:rPr>
          <w:rFonts w:ascii="Book Antiqua" w:eastAsia="Book Antiqua" w:hAnsi="Book Antiqua" w:cs="Book Antiqua"/>
          <w:sz w:val="20"/>
          <w:szCs w:val="20"/>
        </w:rPr>
        <w:t>yang ditamp</w:t>
      </w:r>
      <w:r w:rsidR="003035AC" w:rsidRPr="00313228">
        <w:rPr>
          <w:rFonts w:ascii="Book Antiqua" w:eastAsia="Book Antiqua" w:hAnsi="Book Antiqua" w:cs="Book Antiqua"/>
          <w:sz w:val="20"/>
          <w:szCs w:val="20"/>
        </w:rPr>
        <w:t xml:space="preserve">ilkan </w:t>
      </w:r>
      <w:r w:rsidR="00D935AA" w:rsidRPr="00313228">
        <w:rPr>
          <w:rFonts w:ascii="Book Antiqua" w:eastAsia="Book Antiqua" w:hAnsi="Book Antiqua" w:cs="Book Antiqua"/>
          <w:sz w:val="20"/>
          <w:szCs w:val="20"/>
        </w:rPr>
        <w:t xml:space="preserve">museum olahraga nasional </w:t>
      </w:r>
      <w:r w:rsidR="003035AC" w:rsidRPr="00313228">
        <w:rPr>
          <w:rFonts w:ascii="Book Antiqua" w:eastAsia="Book Antiqua" w:hAnsi="Book Antiqua" w:cs="Book Antiqua"/>
          <w:sz w:val="20"/>
          <w:szCs w:val="20"/>
        </w:rPr>
        <w:t>dan hubungannya dengan</w:t>
      </w:r>
      <w:r w:rsidR="00D935AA" w:rsidRPr="00313228">
        <w:rPr>
          <w:rFonts w:ascii="Book Antiqua" w:eastAsia="Book Antiqua" w:hAnsi="Book Antiqua" w:cs="Book Antiqua"/>
          <w:sz w:val="20"/>
          <w:szCs w:val="20"/>
        </w:rPr>
        <w:t xml:space="preserve"> nostalgia</w:t>
      </w:r>
      <w:r w:rsidR="003035AC" w:rsidRPr="00313228">
        <w:rPr>
          <w:rFonts w:ascii="Book Antiqua" w:eastAsia="Book Antiqua" w:hAnsi="Book Antiqua" w:cs="Book Antiqua"/>
          <w:sz w:val="20"/>
          <w:szCs w:val="20"/>
        </w:rPr>
        <w:t xml:space="preserve"> atau ingatan</w:t>
      </w:r>
      <w:r w:rsidR="00D935AA" w:rsidRPr="00313228">
        <w:rPr>
          <w:rFonts w:ascii="Book Antiqua" w:eastAsia="Book Antiqua" w:hAnsi="Book Antiqua" w:cs="Book Antiqua"/>
          <w:sz w:val="20"/>
          <w:szCs w:val="20"/>
        </w:rPr>
        <w:t xml:space="preserve"> </w:t>
      </w:r>
      <w:r w:rsidR="003035AC" w:rsidRPr="00313228">
        <w:rPr>
          <w:rFonts w:ascii="Book Antiqua" w:eastAsia="Book Antiqua" w:hAnsi="Book Antiqua" w:cs="Book Antiqua"/>
          <w:sz w:val="20"/>
          <w:szCs w:val="20"/>
        </w:rPr>
        <w:t>pengunjung serta kaitannya dengan identita</w:t>
      </w:r>
      <w:r w:rsidR="00176A16" w:rsidRPr="00313228">
        <w:rPr>
          <w:rFonts w:ascii="Book Antiqua" w:eastAsia="Book Antiqua" w:hAnsi="Book Antiqua" w:cs="Book Antiqua"/>
          <w:sz w:val="20"/>
          <w:szCs w:val="20"/>
        </w:rPr>
        <w:t>s</w:t>
      </w:r>
      <w:r w:rsidR="00D935AA" w:rsidRPr="00313228">
        <w:rPr>
          <w:rFonts w:ascii="Book Antiqua" w:eastAsia="Book Antiqua" w:hAnsi="Book Antiqua" w:cs="Book Antiqua"/>
          <w:sz w:val="20"/>
          <w:szCs w:val="20"/>
        </w:rPr>
        <w:t>.</w:t>
      </w:r>
    </w:p>
    <w:p w14:paraId="0000000B" w14:textId="77777777" w:rsidR="00797E4B" w:rsidRPr="00313228" w:rsidRDefault="00797E4B" w:rsidP="00E91B95">
      <w:pPr>
        <w:tabs>
          <w:tab w:val="left" w:pos="501"/>
        </w:tabs>
        <w:spacing w:after="0" w:line="250" w:lineRule="auto"/>
        <w:jc w:val="both"/>
        <w:rPr>
          <w:rFonts w:ascii="Book Antiqua" w:eastAsia="Book Antiqua" w:hAnsi="Book Antiqua" w:cs="Book Antiqua"/>
          <w:color w:val="000000"/>
          <w:sz w:val="20"/>
          <w:szCs w:val="20"/>
        </w:rPr>
      </w:pPr>
    </w:p>
    <w:p w14:paraId="0000000C" w14:textId="77777777" w:rsidR="00797E4B" w:rsidRPr="00313228" w:rsidRDefault="003250B0" w:rsidP="00E91B95">
      <w:pPr>
        <w:tabs>
          <w:tab w:val="left" w:pos="501"/>
        </w:tabs>
        <w:spacing w:after="0" w:line="250" w:lineRule="auto"/>
        <w:jc w:val="both"/>
        <w:outlineLvl w:val="0"/>
        <w:rPr>
          <w:rFonts w:ascii="Book Antiqua" w:eastAsia="Book Antiqua" w:hAnsi="Book Antiqua" w:cs="Book Antiqua"/>
          <w:color w:val="000000"/>
          <w:sz w:val="20"/>
          <w:szCs w:val="20"/>
        </w:rPr>
      </w:pPr>
      <w:r w:rsidRPr="00313228">
        <w:rPr>
          <w:rFonts w:ascii="Book Antiqua" w:eastAsia="Book Antiqua" w:hAnsi="Book Antiqua" w:cs="Book Antiqua"/>
          <w:b/>
          <w:color w:val="000000"/>
          <w:sz w:val="20"/>
          <w:szCs w:val="20"/>
        </w:rPr>
        <w:t>II. METODE PENELITIAN</w:t>
      </w:r>
    </w:p>
    <w:p w14:paraId="0000000D" w14:textId="47A342E6" w:rsidR="00797E4B" w:rsidRPr="00313228" w:rsidRDefault="003250B0" w:rsidP="00E91B95">
      <w:pPr>
        <w:spacing w:line="240" w:lineRule="auto"/>
        <w:ind w:firstLine="283"/>
        <w:jc w:val="both"/>
        <w:rPr>
          <w:rFonts w:ascii="Book Antiqua" w:eastAsia="Book Antiqua" w:hAnsi="Book Antiqua" w:cs="Book Antiqua"/>
          <w:sz w:val="20"/>
          <w:szCs w:val="20"/>
        </w:rPr>
      </w:pPr>
      <w:r w:rsidRPr="00313228">
        <w:rPr>
          <w:rFonts w:ascii="Book Antiqua" w:eastAsia="Book Antiqua" w:hAnsi="Book Antiqua" w:cs="Book Antiqua"/>
          <w:color w:val="000000"/>
          <w:sz w:val="20"/>
          <w:szCs w:val="20"/>
        </w:rPr>
        <w:t xml:space="preserve">Penelitian ini menggunakan </w:t>
      </w:r>
      <w:r w:rsidRPr="00313228">
        <w:rPr>
          <w:rFonts w:ascii="Book Antiqua" w:eastAsia="Book Antiqua" w:hAnsi="Book Antiqua" w:cs="Book Antiqua"/>
          <w:sz w:val="20"/>
          <w:szCs w:val="20"/>
        </w:rPr>
        <w:t>pendekatan kualitatif, yaitu suatu pendekatan ketika objek penelitian bersifat alamiah dan peneliti merupakan instrumen kunci untuk menggali makna dari fenomena atau peristi</w:t>
      </w:r>
      <w:r w:rsidR="00681ED7" w:rsidRPr="00313228">
        <w:rPr>
          <w:rFonts w:ascii="Book Antiqua" w:eastAsia="Book Antiqua" w:hAnsi="Book Antiqua" w:cs="Book Antiqua"/>
          <w:sz w:val="20"/>
          <w:szCs w:val="20"/>
        </w:rPr>
        <w:t xml:space="preserve">wa yang terjadi </w:t>
      </w:r>
      <w:r w:rsidR="00681ED7" w:rsidRPr="00313228">
        <w:rPr>
          <w:rFonts w:ascii="Book Antiqua" w:eastAsia="Book Antiqua" w:hAnsi="Book Antiqua" w:cs="Book Antiqua"/>
          <w:sz w:val="20"/>
          <w:szCs w:val="20"/>
        </w:rPr>
        <w:fldChar w:fldCharType="begin" w:fldLock="1"/>
      </w:r>
      <w:r w:rsidR="00E72A82" w:rsidRPr="00313228">
        <w:rPr>
          <w:rFonts w:ascii="Book Antiqua" w:eastAsia="Book Antiqua" w:hAnsi="Book Antiqua" w:cs="Book Antiqua"/>
          <w:sz w:val="20"/>
          <w:szCs w:val="20"/>
        </w:rPr>
        <w:instrText>ADDIN CSL_CITATION {"citationItems":[{"id":"ITEM-1","itemData":{"author":[{"dropping-particle":"","family":"Setiawan","given":"A. A.","non-dropping-particle":"","parse-names":false,"suffix":""}],"id":"ITEM-1","issued":{"date-parts":[["2018"]]},"publisher":"CV Jejak","publisher-place":"Sukabumi","title":"Qualitative Research Methodology","type":"book"},"uris":["http://www.mendeley.com/documents/?uuid=b7d6bdbc-30eb-4612-a655-83ed45b71278"]}],"mendeley":{"formattedCitation":"(A. A. Setiawan, 2018)","plainTextFormattedCitation":"(A. A. Setiawan, 2018)","previouslyFormattedCitation":"(A. A. Setiawan, 2018)"},"properties":{"noteIndex":0},"schema":"https://github.com/citation-style-language/schema/raw/master/csl-citation.json"}</w:instrText>
      </w:r>
      <w:r w:rsidR="00681ED7" w:rsidRPr="00313228">
        <w:rPr>
          <w:rFonts w:ascii="Book Antiqua" w:eastAsia="Book Antiqua" w:hAnsi="Book Antiqua" w:cs="Book Antiqua"/>
          <w:sz w:val="20"/>
          <w:szCs w:val="20"/>
        </w:rPr>
        <w:fldChar w:fldCharType="separate"/>
      </w:r>
      <w:r w:rsidR="00E72A82" w:rsidRPr="00313228">
        <w:rPr>
          <w:rFonts w:ascii="Book Antiqua" w:eastAsia="Book Antiqua" w:hAnsi="Book Antiqua" w:cs="Book Antiqua"/>
          <w:noProof/>
          <w:sz w:val="20"/>
          <w:szCs w:val="20"/>
        </w:rPr>
        <w:t>(A. A. Setiawan, 2018)</w:t>
      </w:r>
      <w:r w:rsidR="00681ED7" w:rsidRPr="00313228">
        <w:rPr>
          <w:rFonts w:ascii="Book Antiqua" w:eastAsia="Book Antiqua" w:hAnsi="Book Antiqua" w:cs="Book Antiqua"/>
          <w:sz w:val="20"/>
          <w:szCs w:val="20"/>
        </w:rPr>
        <w:fldChar w:fldCharType="end"/>
      </w:r>
      <w:r w:rsidRPr="00313228">
        <w:rPr>
          <w:rFonts w:ascii="Book Antiqua" w:eastAsia="Book Antiqua" w:hAnsi="Book Antiqua" w:cs="Book Antiqua"/>
          <w:sz w:val="20"/>
          <w:szCs w:val="20"/>
        </w:rPr>
        <w:t xml:space="preserve">. </w:t>
      </w:r>
      <w:r w:rsidRPr="00313228">
        <w:rPr>
          <w:rFonts w:ascii="Book Antiqua" w:eastAsia="Book Antiqua" w:hAnsi="Book Antiqua" w:cs="Book Antiqua"/>
          <w:sz w:val="20"/>
          <w:szCs w:val="20"/>
        </w:rPr>
        <w:lastRenderedPageBreak/>
        <w:t>Hasil-hasil yang diperoleh dalam penelitian kualitatif disajikan dan ditelaah untuk dianalisis menurut pengamatan. Penelitian kualitatif berusaha untuk menjelaskan atau mendeskripsikan suatu fenomena dan peristiwa yang terjadi. Dalam penelitian kualitatif, analisis dilakukan untuk memberikan makna dan informasi dari penelitian yang diteliti.</w:t>
      </w:r>
    </w:p>
    <w:p w14:paraId="53D59717" w14:textId="2AB0C35C" w:rsidR="00104CD9" w:rsidRPr="00313228" w:rsidRDefault="007F1C0E" w:rsidP="00E91B95">
      <w:pPr>
        <w:spacing w:line="240" w:lineRule="auto"/>
        <w:ind w:firstLine="283"/>
        <w:jc w:val="both"/>
        <w:rPr>
          <w:rFonts w:ascii="Book Antiqua" w:eastAsia="Book Antiqua" w:hAnsi="Book Antiqua" w:cs="Book Antiqua"/>
          <w:sz w:val="20"/>
          <w:szCs w:val="20"/>
        </w:rPr>
      </w:pPr>
      <w:r w:rsidRPr="00313228">
        <w:rPr>
          <w:rFonts w:ascii="Book Antiqua" w:eastAsia="Book Antiqua" w:hAnsi="Book Antiqua" w:cs="Book Antiqua"/>
          <w:sz w:val="20"/>
          <w:szCs w:val="20"/>
        </w:rPr>
        <w:t>Dengan penampilan berbagai bentuk warisan olahraga ini menghadirkan pameran khusus mengenai sepak bola di Indonesia, m</w:t>
      </w:r>
      <w:r w:rsidR="00852FFF" w:rsidRPr="00313228">
        <w:rPr>
          <w:rFonts w:ascii="Book Antiqua" w:eastAsia="Book Antiqua" w:hAnsi="Book Antiqua" w:cs="Book Antiqua"/>
          <w:sz w:val="20"/>
          <w:szCs w:val="20"/>
        </w:rPr>
        <w:t>useum olahraga na</w:t>
      </w:r>
      <w:r w:rsidRPr="00313228">
        <w:rPr>
          <w:rFonts w:ascii="Book Antiqua" w:eastAsia="Book Antiqua" w:hAnsi="Book Antiqua" w:cs="Book Antiqua"/>
          <w:sz w:val="20"/>
          <w:szCs w:val="20"/>
        </w:rPr>
        <w:t xml:space="preserve">sional mengembalikan sentimentalitas masa lalu </w:t>
      </w:r>
      <w:r w:rsidR="00852FFF" w:rsidRPr="00313228">
        <w:rPr>
          <w:rFonts w:ascii="Book Antiqua" w:eastAsia="Book Antiqua" w:hAnsi="Book Antiqua" w:cs="Book Antiqua"/>
          <w:sz w:val="20"/>
          <w:szCs w:val="20"/>
        </w:rPr>
        <w:t>pengunjun</w:t>
      </w:r>
      <w:r w:rsidRPr="00313228">
        <w:rPr>
          <w:rFonts w:ascii="Book Antiqua" w:eastAsia="Book Antiqua" w:hAnsi="Book Antiqua" w:cs="Book Antiqua"/>
          <w:sz w:val="20"/>
          <w:szCs w:val="20"/>
        </w:rPr>
        <w:t xml:space="preserve">g. </w:t>
      </w:r>
      <w:r w:rsidR="00852FFF" w:rsidRPr="00313228">
        <w:rPr>
          <w:rFonts w:ascii="Book Antiqua" w:eastAsia="Book Antiqua" w:hAnsi="Book Antiqua" w:cs="Book Antiqua"/>
          <w:sz w:val="20"/>
          <w:szCs w:val="20"/>
        </w:rPr>
        <w:t>Salah satu</w:t>
      </w:r>
      <w:r w:rsidR="00115590" w:rsidRPr="00313228">
        <w:rPr>
          <w:rFonts w:ascii="Book Antiqua" w:eastAsia="Book Antiqua" w:hAnsi="Book Antiqua" w:cs="Book Antiqua"/>
          <w:sz w:val="20"/>
          <w:szCs w:val="20"/>
        </w:rPr>
        <w:t xml:space="preserve"> bentuk</w:t>
      </w:r>
      <w:r w:rsidR="00852FFF" w:rsidRPr="00313228">
        <w:rPr>
          <w:rFonts w:ascii="Book Antiqua" w:eastAsia="Book Antiqua" w:hAnsi="Book Antiqua" w:cs="Book Antiqua"/>
          <w:sz w:val="20"/>
          <w:szCs w:val="20"/>
        </w:rPr>
        <w:t xml:space="preserve"> objek yang ditampilkan dalam pameran tersebut berupa foto berseri (foto esai). Foto-foto tersebut memuat </w:t>
      </w:r>
      <w:r w:rsidR="00115590" w:rsidRPr="00313228">
        <w:rPr>
          <w:rFonts w:ascii="Book Antiqua" w:eastAsia="Book Antiqua" w:hAnsi="Book Antiqua" w:cs="Book Antiqua"/>
          <w:sz w:val="20"/>
          <w:szCs w:val="20"/>
        </w:rPr>
        <w:t>karakteristik warisan olahraga yang kaitannya dalam penelitian ini dengan</w:t>
      </w:r>
      <w:r w:rsidR="00852FFF" w:rsidRPr="00313228">
        <w:rPr>
          <w:rFonts w:ascii="Book Antiqua" w:eastAsia="Book Antiqua" w:hAnsi="Book Antiqua" w:cs="Book Antiqua"/>
          <w:sz w:val="20"/>
          <w:szCs w:val="20"/>
        </w:rPr>
        <w:t xml:space="preserve"> bent</w:t>
      </w:r>
      <w:r w:rsidR="00115590" w:rsidRPr="00313228">
        <w:rPr>
          <w:rFonts w:ascii="Book Antiqua" w:eastAsia="Book Antiqua" w:hAnsi="Book Antiqua" w:cs="Book Antiqua"/>
          <w:sz w:val="20"/>
          <w:szCs w:val="20"/>
        </w:rPr>
        <w:t xml:space="preserve">uk identitas sepak bola. Dalam menjelaskan karakteristik </w:t>
      </w:r>
      <w:r w:rsidR="00852FFF" w:rsidRPr="00313228">
        <w:rPr>
          <w:rFonts w:ascii="Book Antiqua" w:eastAsia="Book Antiqua" w:hAnsi="Book Antiqua" w:cs="Book Antiqua"/>
          <w:sz w:val="20"/>
          <w:szCs w:val="20"/>
        </w:rPr>
        <w:t>warisan olahraga sepak bola yang terdapat dalam foto esai, penelitian ini</w:t>
      </w:r>
      <w:r w:rsidR="000A4CA6" w:rsidRPr="00313228">
        <w:rPr>
          <w:rFonts w:ascii="Book Antiqua" w:eastAsia="Book Antiqua" w:hAnsi="Book Antiqua" w:cs="Book Antiqua"/>
          <w:sz w:val="20"/>
          <w:szCs w:val="20"/>
        </w:rPr>
        <w:t xml:space="preserve"> menggunakan</w:t>
      </w:r>
      <w:r w:rsidR="00115590" w:rsidRPr="00313228">
        <w:rPr>
          <w:rFonts w:ascii="Book Antiqua" w:eastAsia="Book Antiqua" w:hAnsi="Book Antiqua" w:cs="Book Antiqua"/>
          <w:sz w:val="20"/>
          <w:szCs w:val="20"/>
        </w:rPr>
        <w:t xml:space="preserve"> konsep</w:t>
      </w:r>
      <w:r w:rsidR="00104CD9" w:rsidRPr="00313228">
        <w:rPr>
          <w:rFonts w:ascii="Book Antiqua" w:eastAsia="Book Antiqua" w:hAnsi="Book Antiqua" w:cs="Book Antiqua"/>
          <w:sz w:val="20"/>
          <w:szCs w:val="20"/>
        </w:rPr>
        <w:t xml:space="preserve"> </w:t>
      </w:r>
      <w:proofErr w:type="spellStart"/>
      <w:r w:rsidR="00104CD9" w:rsidRPr="00313228">
        <w:rPr>
          <w:rFonts w:ascii="Book Antiqua" w:eastAsia="Book Antiqua" w:hAnsi="Book Antiqua" w:cs="Book Antiqua"/>
          <w:sz w:val="20"/>
          <w:szCs w:val="20"/>
        </w:rPr>
        <w:t>Turnbridege</w:t>
      </w:r>
      <w:proofErr w:type="spellEnd"/>
      <w:r w:rsidR="00104CD9" w:rsidRPr="00313228">
        <w:rPr>
          <w:rFonts w:ascii="Book Antiqua" w:eastAsia="Book Antiqua" w:hAnsi="Book Antiqua" w:cs="Book Antiqua"/>
          <w:sz w:val="20"/>
          <w:szCs w:val="20"/>
        </w:rPr>
        <w:t xml:space="preserve"> &amp; </w:t>
      </w:r>
      <w:proofErr w:type="spellStart"/>
      <w:r w:rsidR="00104CD9" w:rsidRPr="00313228">
        <w:rPr>
          <w:rFonts w:ascii="Book Antiqua" w:eastAsia="Book Antiqua" w:hAnsi="Book Antiqua" w:cs="Book Antiqua"/>
          <w:sz w:val="20"/>
          <w:szCs w:val="20"/>
        </w:rPr>
        <w:t>Ashworth</w:t>
      </w:r>
      <w:proofErr w:type="spellEnd"/>
      <w:r w:rsidR="00104CD9" w:rsidRPr="00313228">
        <w:rPr>
          <w:rFonts w:ascii="Book Antiqua" w:eastAsia="Book Antiqua" w:hAnsi="Book Antiqua" w:cs="Book Antiqua"/>
          <w:sz w:val="20"/>
          <w:szCs w:val="20"/>
        </w:rPr>
        <w:t xml:space="preserve"> (1996) , tentang</w:t>
      </w:r>
      <w:r w:rsidR="00115590" w:rsidRPr="00313228">
        <w:rPr>
          <w:rFonts w:ascii="Book Antiqua" w:eastAsia="Book Antiqua" w:hAnsi="Book Antiqua" w:cs="Book Antiqua"/>
          <w:sz w:val="20"/>
          <w:szCs w:val="20"/>
        </w:rPr>
        <w:t xml:space="preserve"> </w:t>
      </w:r>
      <w:r w:rsidR="009C49A5" w:rsidRPr="00313228">
        <w:rPr>
          <w:rFonts w:ascii="Book Antiqua" w:eastAsia="Book Antiqua" w:hAnsi="Book Antiqua" w:cs="Book Antiqua"/>
          <w:sz w:val="20"/>
          <w:szCs w:val="20"/>
        </w:rPr>
        <w:t>karakterisasi</w:t>
      </w:r>
      <w:r w:rsidR="000A4CA6" w:rsidRPr="00313228">
        <w:rPr>
          <w:rFonts w:ascii="Book Antiqua" w:eastAsia="Book Antiqua" w:hAnsi="Book Antiqua" w:cs="Book Antiqua"/>
          <w:sz w:val="20"/>
          <w:szCs w:val="20"/>
        </w:rPr>
        <w:t xml:space="preserve"> warisan</w:t>
      </w:r>
      <w:r w:rsidR="00115590" w:rsidRPr="00313228">
        <w:rPr>
          <w:rFonts w:ascii="Book Antiqua" w:eastAsia="Book Antiqua" w:hAnsi="Book Antiqua" w:cs="Book Antiqua"/>
          <w:sz w:val="20"/>
          <w:szCs w:val="20"/>
        </w:rPr>
        <w:t xml:space="preserve"> olahraga</w:t>
      </w:r>
      <w:r w:rsidR="000A4CA6" w:rsidRPr="00313228">
        <w:rPr>
          <w:rFonts w:ascii="Book Antiqua" w:eastAsia="Book Antiqua" w:hAnsi="Book Antiqua" w:cs="Book Antiqua"/>
          <w:sz w:val="20"/>
          <w:szCs w:val="20"/>
        </w:rPr>
        <w:t xml:space="preserve"> yang </w:t>
      </w:r>
      <w:r w:rsidR="009906A4" w:rsidRPr="00313228">
        <w:rPr>
          <w:rFonts w:ascii="Book Antiqua" w:eastAsia="Book Antiqua" w:hAnsi="Book Antiqua" w:cs="Book Antiqua"/>
          <w:sz w:val="20"/>
          <w:szCs w:val="20"/>
        </w:rPr>
        <w:t>membagi empat</w:t>
      </w:r>
      <w:r w:rsidR="00852FFF" w:rsidRPr="00313228">
        <w:rPr>
          <w:rFonts w:ascii="Book Antiqua" w:eastAsia="Book Antiqua" w:hAnsi="Book Antiqua" w:cs="Book Antiqua"/>
          <w:sz w:val="20"/>
          <w:szCs w:val="20"/>
        </w:rPr>
        <w:t xml:space="preserve"> karakteristi</w:t>
      </w:r>
      <w:r w:rsidR="000A4CA6" w:rsidRPr="00313228">
        <w:rPr>
          <w:rFonts w:ascii="Book Antiqua" w:eastAsia="Book Antiqua" w:hAnsi="Book Antiqua" w:cs="Book Antiqua"/>
          <w:sz w:val="20"/>
          <w:szCs w:val="20"/>
        </w:rPr>
        <w:t>k warisan olahraga, yaitu</w:t>
      </w:r>
      <w:r w:rsidR="00852FFF" w:rsidRPr="00313228">
        <w:rPr>
          <w:rFonts w:ascii="Book Antiqua" w:eastAsia="Book Antiqua" w:hAnsi="Book Antiqua" w:cs="Book Antiqua"/>
          <w:sz w:val="20"/>
          <w:szCs w:val="20"/>
        </w:rPr>
        <w:t>,</w:t>
      </w:r>
      <w:r w:rsidR="003250B0" w:rsidRPr="00313228">
        <w:rPr>
          <w:rFonts w:ascii="Book Antiqua" w:eastAsia="Book Antiqua" w:hAnsi="Book Antiqua" w:cs="Book Antiqua"/>
          <w:sz w:val="20"/>
          <w:szCs w:val="20"/>
        </w:rPr>
        <w:t xml:space="preserve"> (1) berwujud tidak bergerak (</w:t>
      </w:r>
      <w:proofErr w:type="spellStart"/>
      <w:r w:rsidR="003250B0" w:rsidRPr="00313228">
        <w:rPr>
          <w:rFonts w:ascii="Book Antiqua" w:eastAsia="Book Antiqua" w:hAnsi="Book Antiqua" w:cs="Book Antiqua"/>
          <w:i/>
          <w:sz w:val="20"/>
          <w:szCs w:val="20"/>
        </w:rPr>
        <w:t>intangible</w:t>
      </w:r>
      <w:proofErr w:type="spellEnd"/>
      <w:r w:rsidR="003250B0" w:rsidRPr="00313228">
        <w:rPr>
          <w:rFonts w:ascii="Book Antiqua" w:eastAsia="Book Antiqua" w:hAnsi="Book Antiqua" w:cs="Book Antiqua"/>
          <w:i/>
          <w:sz w:val="20"/>
          <w:szCs w:val="20"/>
        </w:rPr>
        <w:t xml:space="preserve"> </w:t>
      </w:r>
      <w:proofErr w:type="spellStart"/>
      <w:r w:rsidR="003250B0" w:rsidRPr="00313228">
        <w:rPr>
          <w:rFonts w:ascii="Book Antiqua" w:eastAsia="Book Antiqua" w:hAnsi="Book Antiqua" w:cs="Book Antiqua"/>
          <w:i/>
          <w:sz w:val="20"/>
          <w:szCs w:val="20"/>
        </w:rPr>
        <w:t>immovable</w:t>
      </w:r>
      <w:proofErr w:type="spellEnd"/>
      <w:r w:rsidR="003250B0" w:rsidRPr="00313228">
        <w:rPr>
          <w:rFonts w:ascii="Book Antiqua" w:eastAsia="Book Antiqua" w:hAnsi="Book Antiqua" w:cs="Book Antiqua"/>
          <w:sz w:val="20"/>
          <w:szCs w:val="20"/>
        </w:rPr>
        <w:t>), (2) berwujud bergerak (</w:t>
      </w:r>
      <w:proofErr w:type="spellStart"/>
      <w:r w:rsidR="003250B0" w:rsidRPr="00313228">
        <w:rPr>
          <w:rFonts w:ascii="Book Antiqua" w:eastAsia="Book Antiqua" w:hAnsi="Book Antiqua" w:cs="Book Antiqua"/>
          <w:i/>
          <w:sz w:val="20"/>
          <w:szCs w:val="20"/>
        </w:rPr>
        <w:t>Tangible</w:t>
      </w:r>
      <w:proofErr w:type="spellEnd"/>
      <w:r w:rsidR="003250B0" w:rsidRPr="00313228">
        <w:rPr>
          <w:rFonts w:ascii="Book Antiqua" w:eastAsia="Book Antiqua" w:hAnsi="Book Antiqua" w:cs="Book Antiqua"/>
          <w:i/>
          <w:sz w:val="20"/>
          <w:szCs w:val="20"/>
        </w:rPr>
        <w:t xml:space="preserve"> </w:t>
      </w:r>
      <w:proofErr w:type="spellStart"/>
      <w:r w:rsidR="003250B0" w:rsidRPr="00313228">
        <w:rPr>
          <w:rFonts w:ascii="Book Antiqua" w:eastAsia="Book Antiqua" w:hAnsi="Book Antiqua" w:cs="Book Antiqua"/>
          <w:i/>
          <w:sz w:val="20"/>
          <w:szCs w:val="20"/>
        </w:rPr>
        <w:t>movable</w:t>
      </w:r>
      <w:proofErr w:type="spellEnd"/>
      <w:r w:rsidR="003250B0" w:rsidRPr="00313228">
        <w:rPr>
          <w:rFonts w:ascii="Book Antiqua" w:eastAsia="Book Antiqua" w:hAnsi="Book Antiqua" w:cs="Book Antiqua"/>
          <w:sz w:val="20"/>
          <w:szCs w:val="20"/>
        </w:rPr>
        <w:t>), (3) tidak berwujud (</w:t>
      </w:r>
      <w:proofErr w:type="spellStart"/>
      <w:r w:rsidR="003250B0" w:rsidRPr="00313228">
        <w:rPr>
          <w:rFonts w:ascii="Book Antiqua" w:eastAsia="Book Antiqua" w:hAnsi="Book Antiqua" w:cs="Book Antiqua"/>
          <w:i/>
          <w:sz w:val="20"/>
          <w:szCs w:val="20"/>
        </w:rPr>
        <w:t>intangible</w:t>
      </w:r>
      <w:proofErr w:type="spellEnd"/>
      <w:r w:rsidR="003250B0" w:rsidRPr="00313228">
        <w:rPr>
          <w:rFonts w:ascii="Book Antiqua" w:eastAsia="Book Antiqua" w:hAnsi="Book Antiqua" w:cs="Book Antiqua"/>
          <w:sz w:val="20"/>
          <w:szCs w:val="20"/>
        </w:rPr>
        <w:t>), (4) barang dan jasa (</w:t>
      </w:r>
      <w:proofErr w:type="spellStart"/>
      <w:r w:rsidR="003250B0" w:rsidRPr="00313228">
        <w:rPr>
          <w:rFonts w:ascii="Book Antiqua" w:eastAsia="Book Antiqua" w:hAnsi="Book Antiqua" w:cs="Book Antiqua"/>
          <w:i/>
          <w:sz w:val="20"/>
          <w:szCs w:val="20"/>
        </w:rPr>
        <w:t>goods</w:t>
      </w:r>
      <w:proofErr w:type="spellEnd"/>
      <w:r w:rsidR="003250B0" w:rsidRPr="00313228">
        <w:rPr>
          <w:rFonts w:ascii="Book Antiqua" w:eastAsia="Book Antiqua" w:hAnsi="Book Antiqua" w:cs="Book Antiqua"/>
          <w:i/>
          <w:sz w:val="20"/>
          <w:szCs w:val="20"/>
        </w:rPr>
        <w:t xml:space="preserve"> &amp; </w:t>
      </w:r>
      <w:proofErr w:type="spellStart"/>
      <w:r w:rsidR="003250B0" w:rsidRPr="00313228">
        <w:rPr>
          <w:rFonts w:ascii="Book Antiqua" w:eastAsia="Book Antiqua" w:hAnsi="Book Antiqua" w:cs="Book Antiqua"/>
          <w:i/>
          <w:sz w:val="20"/>
          <w:szCs w:val="20"/>
        </w:rPr>
        <w:t>services</w:t>
      </w:r>
      <w:proofErr w:type="spellEnd"/>
      <w:r w:rsidR="00E7059F" w:rsidRPr="00313228">
        <w:rPr>
          <w:rFonts w:ascii="Book Antiqua" w:eastAsia="Book Antiqua" w:hAnsi="Book Antiqua" w:cs="Book Antiqua"/>
          <w:sz w:val="20"/>
          <w:szCs w:val="20"/>
        </w:rPr>
        <w:t xml:space="preserve">) </w:t>
      </w:r>
      <w:r w:rsidR="00E7059F" w:rsidRPr="00313228">
        <w:rPr>
          <w:rFonts w:ascii="Book Antiqua" w:eastAsia="Book Antiqua" w:hAnsi="Book Antiqua" w:cs="Book Antiqua"/>
          <w:sz w:val="20"/>
          <w:szCs w:val="20"/>
        </w:rPr>
        <w:fldChar w:fldCharType="begin" w:fldLock="1"/>
      </w:r>
      <w:r w:rsidR="00E7059F" w:rsidRPr="00313228">
        <w:rPr>
          <w:rFonts w:ascii="Book Antiqua" w:eastAsia="Book Antiqua" w:hAnsi="Book Antiqua" w:cs="Book Antiqua"/>
          <w:sz w:val="20"/>
          <w:szCs w:val="20"/>
        </w:rPr>
        <w:instrText>ADDIN CSL_CITATION {"citationItems":[{"id":"ITEM-1","itemData":{"DOI":"10.1080/17438730608668462","ISSN":"17476631","author":[{"dropping-particle":"","family":"Timothy","given":"Dallen J.","non-dropping-particle":"","parse-names":false,"suffix":""},{"dropping-particle":"","family":"Boyd","given":"Stephen W.","non-dropping-particle":"","parse-names":false,"suffix":""}],"container-title":"Journal of Heritage Tourism","id":"ITEM-1","issue":"1","issued":{"date-parts":[["2006"]]},"page":"1-16","title":"Heritage tourism in the 21st century: Valued traditions and new perspectives","type":"article-journal","volume":"1"},"uris":["http://www.mendeley.com/documents/?uuid=7e875cc9-abc5-41e5-97ff-e11b58c6a5aa"]}],"mendeley":{"formattedCitation":"(Timothy &amp; Boyd, 2006)","plainTextFormattedCitation":"(Timothy &amp; Boyd, 2006)","previouslyFormattedCitation":"(Timothy &amp; Boyd, 2006)"},"properties":{"noteIndex":0},"schema":"https://github.com/citation-style-language/schema/raw/master/csl-citation.json"}</w:instrText>
      </w:r>
      <w:r w:rsidR="00E7059F" w:rsidRPr="00313228">
        <w:rPr>
          <w:rFonts w:ascii="Book Antiqua" w:eastAsia="Book Antiqua" w:hAnsi="Book Antiqua" w:cs="Book Antiqua"/>
          <w:sz w:val="20"/>
          <w:szCs w:val="20"/>
        </w:rPr>
        <w:fldChar w:fldCharType="separate"/>
      </w:r>
      <w:r w:rsidR="00E7059F" w:rsidRPr="00313228">
        <w:rPr>
          <w:rFonts w:ascii="Book Antiqua" w:eastAsia="Book Antiqua" w:hAnsi="Book Antiqua" w:cs="Book Antiqua"/>
          <w:noProof/>
          <w:sz w:val="20"/>
          <w:szCs w:val="20"/>
        </w:rPr>
        <w:t>(Timothy &amp; Boyd, 2006)</w:t>
      </w:r>
      <w:r w:rsidR="00E7059F" w:rsidRPr="00313228">
        <w:rPr>
          <w:rFonts w:ascii="Book Antiqua" w:eastAsia="Book Antiqua" w:hAnsi="Book Antiqua" w:cs="Book Antiqua"/>
          <w:sz w:val="20"/>
          <w:szCs w:val="20"/>
        </w:rPr>
        <w:fldChar w:fldCharType="end"/>
      </w:r>
      <w:r w:rsidR="00E7059F" w:rsidRPr="00313228">
        <w:rPr>
          <w:rFonts w:ascii="Book Antiqua" w:eastAsia="Book Antiqua" w:hAnsi="Book Antiqua" w:cs="Book Antiqua"/>
          <w:sz w:val="20"/>
          <w:szCs w:val="20"/>
        </w:rPr>
        <w:t xml:space="preserve"> </w:t>
      </w:r>
      <w:r w:rsidR="00E7059F" w:rsidRPr="00313228">
        <w:rPr>
          <w:rFonts w:ascii="Book Antiqua" w:eastAsia="Book Antiqua" w:hAnsi="Book Antiqua" w:cs="Book Antiqua"/>
          <w:sz w:val="20"/>
          <w:szCs w:val="20"/>
        </w:rPr>
        <w:fldChar w:fldCharType="begin" w:fldLock="1"/>
      </w:r>
      <w:r w:rsidR="00E7059F" w:rsidRPr="00313228">
        <w:rPr>
          <w:rFonts w:ascii="Book Antiqua" w:eastAsia="Book Antiqua" w:hAnsi="Book Antiqua" w:cs="Book Antiqua"/>
          <w:sz w:val="20"/>
          <w:szCs w:val="20"/>
        </w:rPr>
        <w:instrText>ADDIN CSL_CITATION {"citationItems":[{"id":"ITEM-1","itemData":{"DOI":"10.1080/14775080600805416","ISSN":"10295399","abstract":"Sport-related heritage is increasingly being recognized as a potent instigator of tourism, though it is usually incorporated within the context of nostalgia sport tourism. While sites, attractions and experiences about the sporting past often provide a venue for the sport tourist to engage with nostalgia, what has become more evident is that housing all elements related to sports-related history beneath nostalgia's roof is misleading. Heritage, on the other hand, is a broader, more encompassing term that may better represent the issues and topics that remain so fundamental to our understanding of sport-related tourism. This paper situates nostalgia sport tourism within a heritage context and finds that heritage is a more fitting categorization for this form of sport tourism. Four characterizations of sport heritage are identified: tangible immovable sport heritage, tangible movable sport heritage, intangible sport heritage, and goods and services with a sport heritage component. These categorizations do not discount the role of nostalgia in sport travel. However, the vast majority of attractions and experiences related to the sporting past reflect a more holistic purpose, to which nostalgia is but one of several components. © 2005 Sports Tourism International Council.","author":[{"dropping-particle":"","family":"Ramshaw","given":"Greg","non-dropping-particle":"","parse-names":false,"suffix":""},{"dropping-particle":"","family":"Gammon","given":"Sean","non-dropping-particle":"","parse-names":false,"suffix":""}],"container-title":"Journal of Sport and Tourism","id":"ITEM-1","issue":"4","issued":{"date-parts":[["2005"]]},"page":"229-241","title":"More than just nostalgia? Exploring the heritage/sport tourism nexus","type":"article-journal","volume":"10"},"uris":["http://www.mendeley.com/documents/?uuid=d6af5977-82a8-4818-96b0-9d7be2e1d765"]}],"mendeley":{"formattedCitation":"(Ramshaw &amp; Gammon, 2005)","plainTextFormattedCitation":"(Ramshaw &amp; Gammon, 2005)","previouslyFormattedCitation":"(Ramshaw &amp; Gammon, 2005)"},"properties":{"noteIndex":0},"schema":"https://github.com/citation-style-language/schema/raw/master/csl-citation.json"}</w:instrText>
      </w:r>
      <w:r w:rsidR="00E7059F" w:rsidRPr="00313228">
        <w:rPr>
          <w:rFonts w:ascii="Book Antiqua" w:eastAsia="Book Antiqua" w:hAnsi="Book Antiqua" w:cs="Book Antiqua"/>
          <w:sz w:val="20"/>
          <w:szCs w:val="20"/>
        </w:rPr>
        <w:fldChar w:fldCharType="separate"/>
      </w:r>
      <w:r w:rsidR="00E7059F" w:rsidRPr="00313228">
        <w:rPr>
          <w:rFonts w:ascii="Book Antiqua" w:eastAsia="Book Antiqua" w:hAnsi="Book Antiqua" w:cs="Book Antiqua"/>
          <w:noProof/>
          <w:sz w:val="20"/>
          <w:szCs w:val="20"/>
        </w:rPr>
        <w:t>(Ramshaw &amp; Gammon, 2005)</w:t>
      </w:r>
      <w:r w:rsidR="00E7059F" w:rsidRPr="00313228">
        <w:rPr>
          <w:rFonts w:ascii="Book Antiqua" w:eastAsia="Book Antiqua" w:hAnsi="Book Antiqua" w:cs="Book Antiqua"/>
          <w:sz w:val="20"/>
          <w:szCs w:val="20"/>
        </w:rPr>
        <w:fldChar w:fldCharType="end"/>
      </w:r>
      <w:r w:rsidR="00E7059F" w:rsidRPr="00313228">
        <w:rPr>
          <w:rFonts w:ascii="Book Antiqua" w:eastAsia="Book Antiqua" w:hAnsi="Book Antiqua" w:cs="Book Antiqua"/>
          <w:sz w:val="20"/>
          <w:szCs w:val="20"/>
        </w:rPr>
        <w:t xml:space="preserve"> </w:t>
      </w:r>
      <w:r w:rsidR="00E7059F" w:rsidRPr="00313228">
        <w:rPr>
          <w:rFonts w:ascii="Book Antiqua" w:eastAsia="Book Antiqua" w:hAnsi="Book Antiqua" w:cs="Book Antiqua"/>
          <w:sz w:val="20"/>
          <w:szCs w:val="20"/>
        </w:rPr>
        <w:fldChar w:fldCharType="begin" w:fldLock="1"/>
      </w:r>
      <w:r w:rsidR="00E7059F" w:rsidRPr="00313228">
        <w:rPr>
          <w:rFonts w:ascii="Book Antiqua" w:eastAsia="Book Antiqua" w:hAnsi="Book Antiqua" w:cs="Book Antiqua"/>
          <w:sz w:val="20"/>
          <w:szCs w:val="20"/>
        </w:rPr>
        <w:instrText>ADDIN CSL_CITATION {"citationItems":[{"id":"ITEM-1","itemData":{"DOI":"10.1016/s0160-7383(97)80033-3","ISBN":"047194887X","ISSN":"01607383","abstract":"The past, its conserved artefacts and remembered personalities, symbols and associations, is increasingly being turned into a heritage commodity to serve modern demands. The past is thereby being used as a resource in a major modern history as well as underpinning social, cultural and political identities of individuals, groups, places and states. An extensive theoretical discussion of highlights dissonant heritage: the conflicts and disharmonies that inevitably occur as a result of the relationship between the past and its contemporary users; the growth of dissonant heritage with the general heritage phenomenon; its roots in the fundamental process of recognizing, marketing and using heritage; its powerful association with the cultural, social and political aspects of human diversity which determine whose heritage is being commodified; and its climax in the contention of the heritage over atrocity. These general issues are then exemplified in detail by a consideration of heritage dissonance and its management in Central Europe (an old world of emerging nations), Canada (a new world of European settlement), and the recent post-colonial and post-apartheid case of Southern Africa.","author":[{"dropping-particle":"","family":"Wiley","given":"J. E. Tunbridge and G.J. Ashworth.","non-dropping-particle":"","parse-names":false,"suffix":""}],"container-title":"Annals of Tourism Research","id":"ITEM-1","issue":"2","issued":{"date-parts":[["1996"]]},"page":"496-498","title":"Dissonant heritage: The management of the past as a resource in conflict","type":"article-journal","volume":"24"},"uris":["http://www.mendeley.com/documents/?uuid=e14a9321-c9cf-4955-bda7-1d5f0b76af51"]}],"mendeley":{"formattedCitation":"(Wiley, 1996)","plainTextFormattedCitation":"(Wiley, 1996)","previouslyFormattedCitation":"(Wiley, 1996)"},"properties":{"noteIndex":0},"schema":"https://github.com/citation-style-language/schema/raw/master/csl-citation.json"}</w:instrText>
      </w:r>
      <w:r w:rsidR="00E7059F" w:rsidRPr="00313228">
        <w:rPr>
          <w:rFonts w:ascii="Book Antiqua" w:eastAsia="Book Antiqua" w:hAnsi="Book Antiqua" w:cs="Book Antiqua"/>
          <w:sz w:val="20"/>
          <w:szCs w:val="20"/>
        </w:rPr>
        <w:fldChar w:fldCharType="separate"/>
      </w:r>
      <w:r w:rsidR="00E7059F" w:rsidRPr="00313228">
        <w:rPr>
          <w:rFonts w:ascii="Book Antiqua" w:eastAsia="Book Antiqua" w:hAnsi="Book Antiqua" w:cs="Book Antiqua"/>
          <w:noProof/>
          <w:sz w:val="20"/>
          <w:szCs w:val="20"/>
        </w:rPr>
        <w:t>(Wiley, 1996)</w:t>
      </w:r>
      <w:r w:rsidR="00E7059F" w:rsidRPr="00313228">
        <w:rPr>
          <w:rFonts w:ascii="Book Antiqua" w:eastAsia="Book Antiqua" w:hAnsi="Book Antiqua" w:cs="Book Antiqua"/>
          <w:sz w:val="20"/>
          <w:szCs w:val="20"/>
        </w:rPr>
        <w:fldChar w:fldCharType="end"/>
      </w:r>
      <w:r w:rsidR="003250B0" w:rsidRPr="00313228">
        <w:rPr>
          <w:rFonts w:ascii="Book Antiqua" w:eastAsia="Book Antiqua" w:hAnsi="Book Antiqua" w:cs="Book Antiqua"/>
          <w:sz w:val="20"/>
          <w:szCs w:val="20"/>
        </w:rPr>
        <w:t>.</w:t>
      </w:r>
      <w:r w:rsidR="00115590" w:rsidRPr="00313228">
        <w:rPr>
          <w:rFonts w:ascii="Book Antiqua" w:eastAsia="Book Antiqua" w:hAnsi="Book Antiqua" w:cs="Book Antiqua"/>
          <w:sz w:val="20"/>
          <w:szCs w:val="20"/>
        </w:rPr>
        <w:t xml:space="preserve"> Bentuk</w:t>
      </w:r>
      <w:r w:rsidR="00852FFF" w:rsidRPr="00313228">
        <w:rPr>
          <w:rFonts w:ascii="Book Antiqua" w:eastAsia="Book Antiqua" w:hAnsi="Book Antiqua" w:cs="Book Antiqua"/>
          <w:sz w:val="20"/>
          <w:szCs w:val="20"/>
        </w:rPr>
        <w:t xml:space="preserve"> karakteristik tersebut muncul di dalam foto </w:t>
      </w:r>
      <w:r w:rsidR="00115590" w:rsidRPr="00313228">
        <w:rPr>
          <w:rFonts w:ascii="Book Antiqua" w:eastAsia="Book Antiqua" w:hAnsi="Book Antiqua" w:cs="Book Antiqua"/>
          <w:sz w:val="20"/>
          <w:szCs w:val="20"/>
        </w:rPr>
        <w:t xml:space="preserve">esai bersama memori (nostalgia) </w:t>
      </w:r>
      <w:r w:rsidR="00852FFF" w:rsidRPr="00313228">
        <w:rPr>
          <w:rFonts w:ascii="Book Antiqua" w:eastAsia="Book Antiqua" w:hAnsi="Book Antiqua" w:cs="Book Antiqua"/>
          <w:sz w:val="20"/>
          <w:szCs w:val="20"/>
        </w:rPr>
        <w:t>yan</w:t>
      </w:r>
      <w:r w:rsidR="00115590" w:rsidRPr="00313228">
        <w:rPr>
          <w:rFonts w:ascii="Book Antiqua" w:eastAsia="Book Antiqua" w:hAnsi="Book Antiqua" w:cs="Book Antiqua"/>
          <w:sz w:val="20"/>
          <w:szCs w:val="20"/>
        </w:rPr>
        <w:t>g melatarb</w:t>
      </w:r>
      <w:r w:rsidR="00104CD9" w:rsidRPr="00313228">
        <w:rPr>
          <w:rFonts w:ascii="Book Antiqua" w:eastAsia="Book Antiqua" w:hAnsi="Book Antiqua" w:cs="Book Antiqua"/>
          <w:sz w:val="20"/>
          <w:szCs w:val="20"/>
        </w:rPr>
        <w:t>elakanginya. Memori</w:t>
      </w:r>
      <w:r w:rsidR="00115590" w:rsidRPr="00313228">
        <w:rPr>
          <w:rFonts w:ascii="Book Antiqua" w:eastAsia="Book Antiqua" w:hAnsi="Book Antiqua" w:cs="Book Antiqua"/>
          <w:sz w:val="20"/>
          <w:szCs w:val="20"/>
        </w:rPr>
        <w:t xml:space="preserve"> </w:t>
      </w:r>
      <w:r w:rsidR="00852FFF" w:rsidRPr="00313228">
        <w:rPr>
          <w:rFonts w:ascii="Book Antiqua" w:eastAsia="Book Antiqua" w:hAnsi="Book Antiqua" w:cs="Book Antiqua"/>
          <w:sz w:val="20"/>
          <w:szCs w:val="20"/>
        </w:rPr>
        <w:t xml:space="preserve">dalam foto esai tersebut bersifat lampau </w:t>
      </w:r>
      <w:r w:rsidR="00115590" w:rsidRPr="00313228">
        <w:rPr>
          <w:rFonts w:ascii="Book Antiqua" w:eastAsia="Book Antiqua" w:hAnsi="Book Antiqua" w:cs="Book Antiqua"/>
          <w:sz w:val="20"/>
          <w:szCs w:val="20"/>
        </w:rPr>
        <w:t>atau telah terja</w:t>
      </w:r>
      <w:r w:rsidR="00104CD9" w:rsidRPr="00313228">
        <w:rPr>
          <w:rFonts w:ascii="Book Antiqua" w:eastAsia="Book Antiqua" w:hAnsi="Book Antiqua" w:cs="Book Antiqua"/>
          <w:sz w:val="20"/>
          <w:szCs w:val="20"/>
        </w:rPr>
        <w:t>di dan memori</w:t>
      </w:r>
      <w:r w:rsidR="00852FFF" w:rsidRPr="00313228">
        <w:rPr>
          <w:rFonts w:ascii="Book Antiqua" w:eastAsia="Book Antiqua" w:hAnsi="Book Antiqua" w:cs="Book Antiqua"/>
          <w:sz w:val="20"/>
          <w:szCs w:val="20"/>
        </w:rPr>
        <w:t xml:space="preserve"> tersebut tidak hanya berasal dari latar satu masa (era) saja, tetapi berasal dari berbagai latar masa perjalanan sepak bola </w:t>
      </w:r>
      <w:r w:rsidR="0044532E" w:rsidRPr="00313228">
        <w:rPr>
          <w:rFonts w:ascii="Book Antiqua" w:eastAsia="Book Antiqua" w:hAnsi="Book Antiqua" w:cs="Book Antiqua"/>
          <w:sz w:val="20"/>
          <w:szCs w:val="20"/>
        </w:rPr>
        <w:t xml:space="preserve">di </w:t>
      </w:r>
      <w:r w:rsidR="00852FFF" w:rsidRPr="00313228">
        <w:rPr>
          <w:rFonts w:ascii="Book Antiqua" w:eastAsia="Book Antiqua" w:hAnsi="Book Antiqua" w:cs="Book Antiqua"/>
          <w:sz w:val="20"/>
          <w:szCs w:val="20"/>
        </w:rPr>
        <w:t>Indonesia. Dalam mengkonfirma</w:t>
      </w:r>
      <w:r w:rsidR="00115590" w:rsidRPr="00313228">
        <w:rPr>
          <w:rFonts w:ascii="Book Antiqua" w:eastAsia="Book Antiqua" w:hAnsi="Book Antiqua" w:cs="Book Antiqua"/>
          <w:sz w:val="20"/>
          <w:szCs w:val="20"/>
        </w:rPr>
        <w:t>si memori</w:t>
      </w:r>
      <w:r w:rsidR="00852FFF" w:rsidRPr="00313228">
        <w:rPr>
          <w:rFonts w:ascii="Book Antiqua" w:eastAsia="Book Antiqua" w:hAnsi="Book Antiqua" w:cs="Book Antiqua"/>
          <w:sz w:val="20"/>
          <w:szCs w:val="20"/>
        </w:rPr>
        <w:t xml:space="preserve"> dalam foto esai sepak bol</w:t>
      </w:r>
      <w:r w:rsidR="00104CD9" w:rsidRPr="00313228">
        <w:rPr>
          <w:rFonts w:ascii="Book Antiqua" w:eastAsia="Book Antiqua" w:hAnsi="Book Antiqua" w:cs="Book Antiqua"/>
          <w:sz w:val="20"/>
          <w:szCs w:val="20"/>
        </w:rPr>
        <w:t>a, penelitian  menggunakan konsep</w:t>
      </w:r>
      <w:r w:rsidR="00852FFF" w:rsidRPr="00313228">
        <w:rPr>
          <w:rFonts w:ascii="Book Antiqua" w:eastAsia="Book Antiqua" w:hAnsi="Book Antiqua" w:cs="Book Antiqua"/>
          <w:sz w:val="20"/>
          <w:szCs w:val="20"/>
        </w:rPr>
        <w:t xml:space="preserve"> </w:t>
      </w:r>
      <w:r w:rsidR="00104CD9" w:rsidRPr="00313228">
        <w:rPr>
          <w:rFonts w:ascii="Book Antiqua" w:eastAsia="Book Antiqua" w:hAnsi="Book Antiqua" w:cs="Book Antiqua"/>
          <w:sz w:val="20"/>
          <w:szCs w:val="20"/>
        </w:rPr>
        <w:t>mengkonfirmasi masa lalu menggunakan</w:t>
      </w:r>
      <w:r w:rsidR="005F2C0F" w:rsidRPr="00313228">
        <w:rPr>
          <w:rFonts w:ascii="Book Antiqua" w:eastAsia="Book Antiqua" w:hAnsi="Book Antiqua" w:cs="Book Antiqua"/>
          <w:sz w:val="20"/>
          <w:szCs w:val="20"/>
        </w:rPr>
        <w:t xml:space="preserve"> sejarah (teks atau dokumen</w:t>
      </w:r>
      <w:r w:rsidR="00852FFF" w:rsidRPr="00313228">
        <w:rPr>
          <w:rFonts w:ascii="Book Antiqua" w:eastAsia="Book Antiqua" w:hAnsi="Book Antiqua" w:cs="Book Antiqua"/>
          <w:sz w:val="20"/>
          <w:szCs w:val="20"/>
        </w:rPr>
        <w:t>) dan relik (benda masa lalu</w:t>
      </w:r>
      <w:r w:rsidR="00E7059F" w:rsidRPr="00313228">
        <w:rPr>
          <w:rFonts w:ascii="Book Antiqua" w:eastAsia="Book Antiqua" w:hAnsi="Book Antiqua" w:cs="Book Antiqua"/>
          <w:sz w:val="20"/>
          <w:szCs w:val="20"/>
        </w:rPr>
        <w:t xml:space="preserve">) </w:t>
      </w:r>
      <w:r w:rsidR="00E7059F" w:rsidRPr="00313228">
        <w:rPr>
          <w:rFonts w:ascii="Book Antiqua" w:eastAsia="Book Antiqua" w:hAnsi="Book Antiqua" w:cs="Book Antiqua"/>
          <w:sz w:val="20"/>
          <w:szCs w:val="20"/>
        </w:rPr>
        <w:fldChar w:fldCharType="begin" w:fldLock="1"/>
      </w:r>
      <w:r w:rsidR="00130019" w:rsidRPr="00313228">
        <w:rPr>
          <w:rFonts w:ascii="Book Antiqua" w:eastAsia="Book Antiqua" w:hAnsi="Book Antiqua" w:cs="Book Antiqua"/>
          <w:sz w:val="20"/>
          <w:szCs w:val="20"/>
        </w:rPr>
        <w:instrText>ADDIN CSL_CITATION {"citationItems":[{"id":"ITEM-1","itemData":{"author":[{"dropping-particle":"","family":"Lowenthal","given":"David","non-dropping-particle":"","parse-names":false,"suffix":""}],"id":"ITEM-1","issued":{"date-parts":[["1985"]]},"publisher":"Cambridge University Press","publisher-place":"New York","title":"The past is a foreign country","type":"book"},"uris":["http://www.mendeley.com/documents/?uuid=7c2096f7-1344-49b3-b007-2fef3cdd790a"]}],"mendeley":{"formattedCitation":"(Lowenthal, 1985)","plainTextFormattedCitation":"(Lowenthal, 1985)","previouslyFormattedCitation":"(Lowenthal, 1985)"},"properties":{"noteIndex":0},"schema":"https://github.com/citation-style-language/schema/raw/master/csl-citation.json"}</w:instrText>
      </w:r>
      <w:r w:rsidR="00E7059F" w:rsidRPr="00313228">
        <w:rPr>
          <w:rFonts w:ascii="Book Antiqua" w:eastAsia="Book Antiqua" w:hAnsi="Book Antiqua" w:cs="Book Antiqua"/>
          <w:sz w:val="20"/>
          <w:szCs w:val="20"/>
        </w:rPr>
        <w:fldChar w:fldCharType="separate"/>
      </w:r>
      <w:r w:rsidR="00E7059F" w:rsidRPr="00313228">
        <w:rPr>
          <w:rFonts w:ascii="Book Antiqua" w:eastAsia="Book Antiqua" w:hAnsi="Book Antiqua" w:cs="Book Antiqua"/>
          <w:noProof/>
          <w:sz w:val="20"/>
          <w:szCs w:val="20"/>
        </w:rPr>
        <w:t>(Lowenthal, 1985)</w:t>
      </w:r>
      <w:r w:rsidR="00E7059F" w:rsidRPr="00313228">
        <w:rPr>
          <w:rFonts w:ascii="Book Antiqua" w:eastAsia="Book Antiqua" w:hAnsi="Book Antiqua" w:cs="Book Antiqua"/>
          <w:sz w:val="20"/>
          <w:szCs w:val="20"/>
        </w:rPr>
        <w:fldChar w:fldCharType="end"/>
      </w:r>
      <w:r w:rsidR="00852FFF" w:rsidRPr="00313228">
        <w:rPr>
          <w:rFonts w:ascii="Book Antiqua" w:eastAsia="Book Antiqua" w:hAnsi="Book Antiqua" w:cs="Book Antiqua"/>
          <w:sz w:val="20"/>
          <w:szCs w:val="20"/>
        </w:rPr>
        <w:t>.</w:t>
      </w:r>
      <w:r w:rsidR="0044532E" w:rsidRPr="00313228">
        <w:rPr>
          <w:rFonts w:ascii="Book Antiqua" w:eastAsia="Book Antiqua" w:hAnsi="Book Antiqua" w:cs="Book Antiqua"/>
          <w:sz w:val="20"/>
          <w:szCs w:val="20"/>
        </w:rPr>
        <w:t xml:space="preserve"> Memori </w:t>
      </w:r>
      <w:r w:rsidR="00104CD9" w:rsidRPr="00313228">
        <w:rPr>
          <w:rFonts w:ascii="Book Antiqua" w:eastAsia="Book Antiqua" w:hAnsi="Book Antiqua" w:cs="Book Antiqua"/>
          <w:sz w:val="20"/>
          <w:szCs w:val="20"/>
        </w:rPr>
        <w:t xml:space="preserve">nostalgia </w:t>
      </w:r>
      <w:r w:rsidR="00C60EA4" w:rsidRPr="00313228">
        <w:rPr>
          <w:rFonts w:ascii="Book Antiqua" w:eastAsia="Book Antiqua" w:hAnsi="Book Antiqua" w:cs="Book Antiqua"/>
          <w:sz w:val="20"/>
          <w:szCs w:val="20"/>
        </w:rPr>
        <w:t xml:space="preserve">selalu </w:t>
      </w:r>
      <w:r w:rsidR="0044532E" w:rsidRPr="00313228">
        <w:rPr>
          <w:rFonts w:ascii="Book Antiqua" w:eastAsia="Book Antiqua" w:hAnsi="Book Antiqua" w:cs="Book Antiqua"/>
          <w:sz w:val="20"/>
          <w:szCs w:val="20"/>
        </w:rPr>
        <w:t>berhubungan dengan sejarah dan benda masa lalu.</w:t>
      </w:r>
      <w:r w:rsidR="00104CD9" w:rsidRPr="00313228">
        <w:rPr>
          <w:rFonts w:ascii="Book Antiqua" w:eastAsia="Book Antiqua" w:hAnsi="Book Antiqua" w:cs="Book Antiqua"/>
          <w:sz w:val="20"/>
          <w:szCs w:val="20"/>
        </w:rPr>
        <w:t xml:space="preserve"> Selanjutnya untuk menjelaskan </w:t>
      </w:r>
      <w:r w:rsidR="009C49A5" w:rsidRPr="00313228">
        <w:rPr>
          <w:rFonts w:ascii="Book Antiqua" w:eastAsia="Book Antiqua" w:hAnsi="Book Antiqua" w:cs="Book Antiqua"/>
          <w:sz w:val="20"/>
          <w:szCs w:val="20"/>
        </w:rPr>
        <w:t xml:space="preserve">implikasi </w:t>
      </w:r>
      <w:r w:rsidR="00104CD9" w:rsidRPr="00313228">
        <w:rPr>
          <w:rFonts w:ascii="Book Antiqua" w:eastAsia="Book Antiqua" w:hAnsi="Book Antiqua" w:cs="Book Antiqua"/>
          <w:sz w:val="20"/>
          <w:szCs w:val="20"/>
        </w:rPr>
        <w:t xml:space="preserve">nostalgia sebagai salah satu faktor pembentuk identitas sepak bola nasional digunakan </w:t>
      </w:r>
      <w:r w:rsidR="009C49A5" w:rsidRPr="00313228">
        <w:rPr>
          <w:rFonts w:ascii="Book Antiqua" w:eastAsia="Book Antiqua" w:hAnsi="Book Antiqua" w:cs="Book Antiqua"/>
          <w:sz w:val="20"/>
          <w:szCs w:val="20"/>
        </w:rPr>
        <w:t>pendekatan</w:t>
      </w:r>
      <w:r w:rsidR="00104CD9" w:rsidRPr="00313228">
        <w:rPr>
          <w:rFonts w:ascii="Book Antiqua" w:eastAsia="Book Antiqua" w:hAnsi="Book Antiqua" w:cs="Book Antiqua"/>
          <w:sz w:val="20"/>
          <w:szCs w:val="20"/>
        </w:rPr>
        <w:t xml:space="preserve"> konsep</w:t>
      </w:r>
      <w:r w:rsidR="00482D86" w:rsidRPr="00313228">
        <w:rPr>
          <w:rFonts w:ascii="Book Antiqua" w:eastAsia="Book Antiqua" w:hAnsi="Book Antiqua" w:cs="Book Antiqua"/>
          <w:sz w:val="20"/>
          <w:szCs w:val="20"/>
        </w:rPr>
        <w:t xml:space="preserve"> yang ditulis oleh</w:t>
      </w:r>
      <w:r w:rsidR="00104CD9" w:rsidRPr="00313228">
        <w:rPr>
          <w:rFonts w:ascii="Book Antiqua" w:eastAsia="Book Antiqua" w:hAnsi="Book Antiqua" w:cs="Book Antiqua"/>
          <w:sz w:val="20"/>
          <w:szCs w:val="20"/>
        </w:rPr>
        <w:t xml:space="preserve"> Jonathan Simon</w:t>
      </w:r>
      <w:r w:rsidR="00482D86" w:rsidRPr="00313228">
        <w:rPr>
          <w:rFonts w:ascii="Book Antiqua" w:eastAsia="Book Antiqua" w:hAnsi="Book Antiqua" w:cs="Book Antiqua"/>
          <w:sz w:val="20"/>
          <w:szCs w:val="20"/>
        </w:rPr>
        <w:t xml:space="preserve"> </w:t>
      </w:r>
      <w:r w:rsidR="00482D86" w:rsidRPr="00313228">
        <w:rPr>
          <w:rFonts w:ascii="Book Antiqua" w:eastAsia="Book Antiqua" w:hAnsi="Book Antiqua" w:cs="Book Antiqua"/>
          <w:sz w:val="20"/>
          <w:szCs w:val="20"/>
        </w:rPr>
        <w:fldChar w:fldCharType="begin" w:fldLock="1"/>
      </w:r>
      <w:r w:rsidR="00482D86" w:rsidRPr="00313228">
        <w:rPr>
          <w:rFonts w:ascii="Book Antiqua" w:eastAsia="Book Antiqua" w:hAnsi="Book Antiqua" w:cs="Book Antiqua"/>
          <w:sz w:val="20"/>
          <w:szCs w:val="20"/>
        </w:rPr>
        <w:instrText>ADDIN CSL_CITATION {"citationItems":[{"id":"ITEM-1","itemData":{"abstract":"The present article offers more grist for this mill by examining a new and remarkably popular penal innovation in the United States that offers hints to the robustness of penal modernity. 6 Penal \"boot camps,\" also known as \"shock incarceration programs,\" have proliferated rapidly since they were first introduced in Georgia and Oklahoma in 1983 (Osler, 1991: 35). As of 1993, programs of various specifications approximating the boot-camp model had been set up by 30 states, 10 local jurisdictions, and the federal government (MacKenzie, 1993). The Violent Crime Control and Law Enforcement Act of 1994, enacted by the United States Congress in the fall, calls for appropriations of $150 million for grants to states to fund alternatives to traditional incarceration, specifically including boot camps. 7 In addition, the Juvenile Justice and Delinquency Prevention Act of 1993 called for the conversion of up to 10 closed military bases into boot camps for state youth offenders. 8Legal reforms are often vehicles for nostalgia. They frequently imply that a virtuous condition of the past has disappeared in the present and needs to be revived. Penal practices seem peculiarly vulnerable to nostalgia. The emergence of a new \"crime\" or a \"crime wave\" is often linked to a broad sense of social dislocation. Indeed, criminologists now suggest that fear about social change is a cause rather than an effect of crime fear (Skogan, 1990). Thus, the emergence of the \"mugging\" crisis in the United Kingdom in the late 1960s has been linked to demographic and economic changes that placed the future of an affluent and white United Kingdom in doubt (Hall et al., 1979). The emergence of penal modernity itself may have been motivated in part by nostalgia. David J. Rothman (1971), for example, argued that it was precisely a longing for the virtues of the lost colonial society that motivated penal reform in the early republic of the United States.Scholars have begun to suggest that a distinctive modality of nostalgia is taking shape under the conditions of postmodernity. A number of different terms have been used, including \"nostalgia for the present\" (Jameson, 1991: Chapter 9), \"willful nostalgia\" (Robertson, 1990: 50), and \"reactionary nostalgia\" (Stewart, 1992: 263). Two features differentiate classical nostalgia from its postmodern form (which I call willful nostalgia hereinafter).","author":[{"dropping-particle":"","family":"Simon","given":"Jonathan","non-dropping-particle":"","parse-names":false,"suffix":""}],"container-title":"Social Justice","id":"ITEM-1","issue":"2","issued":{"date-parts":[["1995"]]},"page":"25-48","title":"They died with their boots on: The boot camp and the limits of modern penality","type":"article-journal","volume":"22"},"uris":["http://www.mendeley.com/documents/?uuid=17553fac-0054-494c-8a52-6fee84680748"]}],"mendeley":{"formattedCitation":"(Simon, 1995)","plainTextFormattedCitation":"(Simon, 1995)","previouslyFormattedCitation":"(Simon, 1995)"},"properties":{"noteIndex":0},"schema":"https://github.com/citation-style-language/schema/raw/master/csl-citation.json"}</w:instrText>
      </w:r>
      <w:r w:rsidR="00482D86" w:rsidRPr="00313228">
        <w:rPr>
          <w:rFonts w:ascii="Book Antiqua" w:eastAsia="Book Antiqua" w:hAnsi="Book Antiqua" w:cs="Book Antiqua"/>
          <w:sz w:val="20"/>
          <w:szCs w:val="20"/>
        </w:rPr>
        <w:fldChar w:fldCharType="separate"/>
      </w:r>
      <w:r w:rsidR="00482D86" w:rsidRPr="00313228">
        <w:rPr>
          <w:rFonts w:ascii="Book Antiqua" w:eastAsia="Book Antiqua" w:hAnsi="Book Antiqua" w:cs="Book Antiqua"/>
          <w:noProof/>
          <w:sz w:val="20"/>
          <w:szCs w:val="20"/>
        </w:rPr>
        <w:t>(Simon, 1995)</w:t>
      </w:r>
      <w:r w:rsidR="00482D86" w:rsidRPr="00313228">
        <w:rPr>
          <w:rFonts w:ascii="Book Antiqua" w:eastAsia="Book Antiqua" w:hAnsi="Book Antiqua" w:cs="Book Antiqua"/>
          <w:sz w:val="20"/>
          <w:szCs w:val="20"/>
        </w:rPr>
        <w:fldChar w:fldCharType="end"/>
      </w:r>
      <w:r w:rsidR="00482D86" w:rsidRPr="00313228">
        <w:rPr>
          <w:rFonts w:ascii="Book Antiqua" w:eastAsia="Book Antiqua" w:hAnsi="Book Antiqua" w:cs="Book Antiqua"/>
          <w:sz w:val="20"/>
          <w:szCs w:val="20"/>
        </w:rPr>
        <w:t xml:space="preserve"> </w:t>
      </w:r>
      <w:r w:rsidR="00913496" w:rsidRPr="00313228">
        <w:rPr>
          <w:rFonts w:ascii="Book Antiqua" w:eastAsia="Book Antiqua" w:hAnsi="Book Antiqua" w:cs="Book Antiqua"/>
          <w:sz w:val="20"/>
          <w:szCs w:val="20"/>
        </w:rPr>
        <w:fldChar w:fldCharType="begin" w:fldLock="1"/>
      </w:r>
      <w:r w:rsidR="00913496" w:rsidRPr="00313228">
        <w:rPr>
          <w:rFonts w:ascii="Book Antiqua" w:eastAsia="Book Antiqua" w:hAnsi="Book Antiqua" w:cs="Book Antiqua"/>
          <w:sz w:val="20"/>
          <w:szCs w:val="20"/>
        </w:rPr>
        <w:instrText>ADDIN CSL_CITATION {"citationItems":[{"id":"ITEM-1","itemData":{"DOI":"10.1177/1741659012451985","ISSN":"17416590","abstract":"The fictional crime programme Midsomer Murders is one of the UK's most successful global television exports, yet scant previous research has probed the programme's global popularity. In this article I argue that much of the programme's international appeal is due to two characteristics: its evocation of the British crime fiction canon, and its nostalgia. Numerous scholars have examined rural nostalgia in British cultural life, but I argue that the global popularity of Midsomer Murders signals a new phenomenon: the emergence of nostalgia for Britain's rural past among the non-British. I employ Jonathan Simon's concept of 'wilful nostalgia' to analyse this new phenomenon and critically explore recent controversies about the lack of racial and ethnic diversity in the case of Midsomer Murders. © The Author(s) 2012.","author":[{"dropping-particle":"","family":"Bergin","given":"Tiffany","non-dropping-particle":"","parse-names":false,"suffix":""}],"container-title":"Crime, Media, Culture","id":"ITEM-1","issue":"1","issued":{"date-parts":[["2013"]]},"page":"83-99","title":"Identity and nostalgia in a globalised world: Investigating the international popularity of Midsomer Murders","type":"article-journal","volume":"9"},"uris":["http://www.mendeley.com/documents/?uuid=7aaee9e7-26d9-492b-b059-d420a452837c"]}],"mendeley":{"formattedCitation":"(Bergin, 2013)","plainTextFormattedCitation":"(Bergin, 2013)","previouslyFormattedCitation":"(Bergin, 2013)"},"properties":{"noteIndex":0},"schema":"https://github.com/citation-style-language/schema/raw/master/csl-citation.json"}</w:instrText>
      </w:r>
      <w:r w:rsidR="00913496" w:rsidRPr="00313228">
        <w:rPr>
          <w:rFonts w:ascii="Book Antiqua" w:eastAsia="Book Antiqua" w:hAnsi="Book Antiqua" w:cs="Book Antiqua"/>
          <w:sz w:val="20"/>
          <w:szCs w:val="20"/>
        </w:rPr>
        <w:fldChar w:fldCharType="separate"/>
      </w:r>
      <w:r w:rsidR="00913496" w:rsidRPr="00313228">
        <w:rPr>
          <w:rFonts w:ascii="Book Antiqua" w:eastAsia="Book Antiqua" w:hAnsi="Book Antiqua" w:cs="Book Antiqua"/>
          <w:noProof/>
          <w:sz w:val="20"/>
          <w:szCs w:val="20"/>
        </w:rPr>
        <w:t>(Bergin, 2013)</w:t>
      </w:r>
      <w:r w:rsidR="00913496" w:rsidRPr="00313228">
        <w:rPr>
          <w:rFonts w:ascii="Book Antiqua" w:eastAsia="Book Antiqua" w:hAnsi="Book Antiqua" w:cs="Book Antiqua"/>
          <w:sz w:val="20"/>
          <w:szCs w:val="20"/>
        </w:rPr>
        <w:fldChar w:fldCharType="end"/>
      </w:r>
      <w:r w:rsidR="00913496" w:rsidRPr="00313228">
        <w:rPr>
          <w:rFonts w:ascii="Book Antiqua" w:eastAsia="Book Antiqua" w:hAnsi="Book Antiqua" w:cs="Book Antiqua"/>
          <w:sz w:val="20"/>
          <w:szCs w:val="20"/>
        </w:rPr>
        <w:t xml:space="preserve"> </w:t>
      </w:r>
      <w:r w:rsidR="00104CD9" w:rsidRPr="00313228">
        <w:rPr>
          <w:rFonts w:ascii="Book Antiqua" w:eastAsia="Book Antiqua" w:hAnsi="Book Antiqua" w:cs="Book Antiqua"/>
          <w:sz w:val="20"/>
          <w:szCs w:val="20"/>
        </w:rPr>
        <w:t>te</w:t>
      </w:r>
      <w:r w:rsidR="00B01EBF" w:rsidRPr="00313228">
        <w:rPr>
          <w:rFonts w:ascii="Book Antiqua" w:eastAsia="Book Antiqua" w:hAnsi="Book Antiqua" w:cs="Book Antiqua"/>
          <w:sz w:val="20"/>
          <w:szCs w:val="20"/>
        </w:rPr>
        <w:t>ntang nostalgia yang disengaja.</w:t>
      </w:r>
    </w:p>
    <w:p w14:paraId="0000000F" w14:textId="0D2F62BA" w:rsidR="00797E4B" w:rsidRPr="00313228" w:rsidRDefault="003250B0" w:rsidP="00E91B95">
      <w:pPr>
        <w:spacing w:line="240" w:lineRule="auto"/>
        <w:ind w:firstLine="283"/>
        <w:jc w:val="both"/>
        <w:rPr>
          <w:rFonts w:ascii="Book Antiqua" w:eastAsia="Book Antiqua" w:hAnsi="Book Antiqua" w:cs="Book Antiqua"/>
          <w:sz w:val="20"/>
          <w:szCs w:val="20"/>
        </w:rPr>
      </w:pPr>
      <w:r w:rsidRPr="00313228">
        <w:rPr>
          <w:rFonts w:ascii="Book Antiqua" w:eastAsia="Book Antiqua" w:hAnsi="Book Antiqua" w:cs="Book Antiqua"/>
          <w:sz w:val="20"/>
          <w:szCs w:val="20"/>
        </w:rPr>
        <w:t xml:space="preserve">Untuk melengkapi data dalam penelitian, penulis menggunakan </w:t>
      </w:r>
      <w:r w:rsidRPr="00313228">
        <w:rPr>
          <w:rFonts w:ascii="Book Antiqua" w:eastAsia="Book Antiqua" w:hAnsi="Book Antiqua" w:cs="Book Antiqua"/>
          <w:color w:val="000000"/>
          <w:sz w:val="20"/>
          <w:szCs w:val="20"/>
        </w:rPr>
        <w:t>metode observasi, dokumentasi</w:t>
      </w:r>
      <w:r w:rsidR="004549E4" w:rsidRPr="00313228">
        <w:rPr>
          <w:rFonts w:ascii="Book Antiqua" w:eastAsia="Book Antiqua" w:hAnsi="Book Antiqua" w:cs="Book Antiqua"/>
          <w:color w:val="000000"/>
          <w:sz w:val="20"/>
          <w:szCs w:val="20"/>
        </w:rPr>
        <w:t xml:space="preserve">, studi pustaka </w:t>
      </w:r>
      <w:r w:rsidR="004549E4" w:rsidRPr="00313228">
        <w:rPr>
          <w:rFonts w:ascii="Book Antiqua" w:eastAsia="Book Antiqua" w:hAnsi="Book Antiqua" w:cs="Book Antiqua"/>
          <w:color w:val="000000"/>
          <w:sz w:val="20"/>
          <w:szCs w:val="20"/>
        </w:rPr>
        <w:fldChar w:fldCharType="begin" w:fldLock="1"/>
      </w:r>
      <w:r w:rsidR="004549E4" w:rsidRPr="00313228">
        <w:rPr>
          <w:rFonts w:ascii="Book Antiqua" w:eastAsia="Book Antiqua" w:hAnsi="Book Antiqua" w:cs="Book Antiqua"/>
          <w:color w:val="000000"/>
          <w:sz w:val="20"/>
          <w:szCs w:val="20"/>
        </w:rPr>
        <w:instrText>ADDIN CSL_CITATION {"citationItems":[{"id":"ITEM-1","itemData":{"DOI":"10.2991/assehr.k.210805.105","author":[{"dropping-particle":"","family":"Yoedtadi","given":"Moehammad Gafar","non-dropping-particle":"","parse-names":false,"suffix":""},{"dropping-particle":"","family":"Sandy","given":"","non-dropping-particle":"","parse-names":false,"suffix":""}],"container-title":"Proceedings of the International Conference on Economics, Business, Social, and Humanities (ICEBSH 2021)","id":"ITEM-1","issue":"Icebsh","issued":{"date-parts":[["2021"]]},"page":"667-672","title":"Nationalism in Sports Photos (Semiotic Analysis of Football Sports Journalistic Photos on Peksi Cahyo’s Instagram)","type":"article-journal","volume":"570"},"uris":["http://www.mendeley.com/documents/?uuid=04e47dd3-b1f6-4269-a182-bebd493ed571"]}],"mendeley":{"formattedCitation":"(Yoedtadi &amp; Sandy, 2021)","plainTextFormattedCitation":"(Yoedtadi &amp; Sandy, 2021)","previouslyFormattedCitation":"(Yoedtadi &amp; Sandy, 2021)"},"properties":{"noteIndex":0},"schema":"https://github.com/citation-style-language/schema/raw/master/csl-citation.json"}</w:instrText>
      </w:r>
      <w:r w:rsidR="004549E4" w:rsidRPr="00313228">
        <w:rPr>
          <w:rFonts w:ascii="Book Antiqua" w:eastAsia="Book Antiqua" w:hAnsi="Book Antiqua" w:cs="Book Antiqua"/>
          <w:color w:val="000000"/>
          <w:sz w:val="20"/>
          <w:szCs w:val="20"/>
        </w:rPr>
        <w:fldChar w:fldCharType="separate"/>
      </w:r>
      <w:r w:rsidR="004549E4" w:rsidRPr="00313228">
        <w:rPr>
          <w:rFonts w:ascii="Book Antiqua" w:eastAsia="Book Antiqua" w:hAnsi="Book Antiqua" w:cs="Book Antiqua"/>
          <w:noProof/>
          <w:color w:val="000000"/>
          <w:sz w:val="20"/>
          <w:szCs w:val="20"/>
        </w:rPr>
        <w:t>(Yoedtadi &amp; Sandy, 2021)</w:t>
      </w:r>
      <w:r w:rsidR="004549E4" w:rsidRPr="00313228">
        <w:rPr>
          <w:rFonts w:ascii="Book Antiqua" w:eastAsia="Book Antiqua" w:hAnsi="Book Antiqua" w:cs="Book Antiqua"/>
          <w:color w:val="000000"/>
          <w:sz w:val="20"/>
          <w:szCs w:val="20"/>
        </w:rPr>
        <w:fldChar w:fldCharType="end"/>
      </w:r>
      <w:r w:rsidRPr="00313228">
        <w:rPr>
          <w:rFonts w:ascii="Book Antiqua" w:eastAsia="Book Antiqua" w:hAnsi="Book Antiqua" w:cs="Book Antiqua"/>
          <w:color w:val="000000"/>
          <w:sz w:val="20"/>
          <w:szCs w:val="20"/>
        </w:rPr>
        <w:t xml:space="preserve">. Observasi dilakukan secara langsung ketika penulis lakukan dengan datang langsung ke museum olahraga nasional dan mencari foto-foto olahraga sepak bola yang ada di museum olahraga nasional serta mencari gambaran umum objek penelitian. Dokumentasi dilakukan oleh peneliti pada foto esai sepak bola museum olahraga nasional sebagai data dalam penelitian ini. Dalam studi </w:t>
      </w:r>
      <w:proofErr w:type="spellStart"/>
      <w:r w:rsidR="00757592" w:rsidRPr="00313228">
        <w:rPr>
          <w:rFonts w:ascii="Book Antiqua" w:eastAsia="Book Antiqua" w:hAnsi="Book Antiqua" w:cs="Book Antiqua"/>
          <w:color w:val="000000"/>
          <w:sz w:val="20"/>
          <w:szCs w:val="20"/>
        </w:rPr>
        <w:t>liter</w:t>
      </w:r>
      <w:r w:rsidR="00093B80" w:rsidRPr="00313228">
        <w:rPr>
          <w:rFonts w:ascii="Book Antiqua" w:eastAsia="Book Antiqua" w:hAnsi="Book Antiqua" w:cs="Book Antiqua"/>
          <w:color w:val="000000"/>
          <w:sz w:val="20"/>
          <w:szCs w:val="20"/>
        </w:rPr>
        <w:t>atur</w:t>
      </w:r>
      <w:proofErr w:type="spellEnd"/>
      <w:r w:rsidRPr="00313228">
        <w:rPr>
          <w:rFonts w:ascii="Book Antiqua" w:eastAsia="Book Antiqua" w:hAnsi="Book Antiqua" w:cs="Book Antiqua"/>
          <w:color w:val="000000"/>
          <w:sz w:val="20"/>
          <w:szCs w:val="20"/>
        </w:rPr>
        <w:t xml:space="preserve"> tentunya peneliti mencari sumber yang terkait dan mengutip pendapat para ahli untuk dijadikan pelengkap penelitian yang sedang dilakukan. Te</w:t>
      </w:r>
      <w:r w:rsidR="004549E4" w:rsidRPr="00313228">
        <w:rPr>
          <w:rFonts w:ascii="Book Antiqua" w:eastAsia="Book Antiqua" w:hAnsi="Book Antiqua" w:cs="Book Antiqua"/>
          <w:color w:val="000000"/>
          <w:sz w:val="20"/>
          <w:szCs w:val="20"/>
        </w:rPr>
        <w:t>knik triangulasi</w:t>
      </w:r>
      <w:r w:rsidR="00081EE5">
        <w:rPr>
          <w:rFonts w:ascii="Book Antiqua" w:eastAsia="Book Antiqua" w:hAnsi="Book Antiqua" w:cs="Book Antiqua"/>
          <w:color w:val="000000"/>
          <w:sz w:val="20"/>
          <w:szCs w:val="20"/>
          <w:lang w:val="en-US"/>
        </w:rPr>
        <w:t xml:space="preserve"> </w:t>
      </w:r>
      <w:r w:rsidR="004549E4" w:rsidRPr="00313228">
        <w:rPr>
          <w:rFonts w:ascii="Book Antiqua" w:eastAsia="Book Antiqua" w:hAnsi="Book Antiqua" w:cs="Book Antiqua"/>
          <w:color w:val="000000"/>
          <w:sz w:val="20"/>
          <w:szCs w:val="20"/>
        </w:rPr>
        <w:fldChar w:fldCharType="begin" w:fldLock="1"/>
      </w:r>
      <w:r w:rsidR="00681ED7" w:rsidRPr="00313228">
        <w:rPr>
          <w:rFonts w:ascii="Book Antiqua" w:eastAsia="Book Antiqua" w:hAnsi="Book Antiqua" w:cs="Book Antiqua"/>
          <w:color w:val="000000"/>
          <w:sz w:val="20"/>
          <w:szCs w:val="20"/>
        </w:rPr>
        <w:instrText>ADDIN CSL_CITATION {"citationItems":[{"id":"ITEM-1","itemData":{"DOI":"10.2991/assehr.k.210805.105","author":[{"dropping-particle":"","family":"Yoedtadi","given":"Moehammad Gafar","non-dropping-particle":"","parse-names":false,"suffix":""},{"dropping-particle":"","family":"Sandy","given":"","non-dropping-particle":"","parse-names":false,"suffix":""}],"container-title":"Proceedings of the International Conference on Economics, Business, Social, and Humanities (ICEBSH 2021)","id":"ITEM-1","issue":"Icebsh","issued":{"date-parts":[["2021"]]},"page":"667-672","title":"Nationalism in Sports Photos (Semiotic Analysis of Football Sports Journalistic Photos on Peksi Cahyo’s Instagram)","type":"article-journal","volume":"570"},"uris":["http://www.mendeley.com/documents/?uuid=04e47dd3-b1f6-4269-a182-bebd493ed571"]}],"mendeley":{"formattedCitation":"(Yoedtadi &amp; Sandy, 2021)","plainTextFormattedCitation":"(Yoedtadi &amp; Sandy, 2021)","previouslyFormattedCitation":"(Yoedtadi &amp; Sandy, 2021)"},"properties":{"noteIndex":0},"schema":"https://github.com/citation-style-language/schema/raw/master/csl-citation.json"}</w:instrText>
      </w:r>
      <w:r w:rsidR="004549E4" w:rsidRPr="00313228">
        <w:rPr>
          <w:rFonts w:ascii="Book Antiqua" w:eastAsia="Book Antiqua" w:hAnsi="Book Antiqua" w:cs="Book Antiqua"/>
          <w:color w:val="000000"/>
          <w:sz w:val="20"/>
          <w:szCs w:val="20"/>
        </w:rPr>
        <w:fldChar w:fldCharType="separate"/>
      </w:r>
      <w:r w:rsidR="004549E4" w:rsidRPr="00313228">
        <w:rPr>
          <w:rFonts w:ascii="Book Antiqua" w:eastAsia="Book Antiqua" w:hAnsi="Book Antiqua" w:cs="Book Antiqua"/>
          <w:noProof/>
          <w:color w:val="000000"/>
          <w:sz w:val="20"/>
          <w:szCs w:val="20"/>
        </w:rPr>
        <w:t>(Yoedtadi &amp; Sandy, 2021)</w:t>
      </w:r>
      <w:r w:rsidR="004549E4" w:rsidRPr="00313228">
        <w:rPr>
          <w:rFonts w:ascii="Book Antiqua" w:eastAsia="Book Antiqua" w:hAnsi="Book Antiqua" w:cs="Book Antiqua"/>
          <w:color w:val="000000"/>
          <w:sz w:val="20"/>
          <w:szCs w:val="20"/>
        </w:rPr>
        <w:fldChar w:fldCharType="end"/>
      </w:r>
      <w:r w:rsidRPr="00313228">
        <w:rPr>
          <w:rFonts w:ascii="Book Antiqua" w:eastAsia="Book Antiqua" w:hAnsi="Book Antiqua" w:cs="Book Antiqua"/>
          <w:color w:val="000000"/>
          <w:sz w:val="20"/>
          <w:szCs w:val="20"/>
        </w:rPr>
        <w:t xml:space="preserve"> yang digunakan penulis dengan menggabungkan metode observasi, dokumentasi, dan studi pustaka. Dengan ketiga metode tersebut diharapkan penelitian yang penulis lakukan, dapat melengkapi data-data yang penulis butuh kan dalam penelitian ini dan dapat menarik kesimpulan dari penelitian yang sedang dilakukan</w:t>
      </w:r>
      <w:r w:rsidRPr="00313228">
        <w:rPr>
          <w:rFonts w:ascii="Book Antiqua" w:eastAsia="Book Antiqua" w:hAnsi="Book Antiqua" w:cs="Book Antiqua"/>
          <w:sz w:val="20"/>
          <w:szCs w:val="20"/>
        </w:rPr>
        <w:t>.</w:t>
      </w:r>
    </w:p>
    <w:p w14:paraId="00000010" w14:textId="77777777" w:rsidR="00797E4B" w:rsidRPr="00313228" w:rsidRDefault="00797E4B" w:rsidP="00E91B95">
      <w:pPr>
        <w:pBdr>
          <w:top w:val="nil"/>
          <w:left w:val="nil"/>
          <w:bottom w:val="nil"/>
          <w:right w:val="nil"/>
          <w:between w:val="nil"/>
        </w:pBdr>
        <w:spacing w:after="0" w:line="240" w:lineRule="auto"/>
        <w:jc w:val="both"/>
        <w:rPr>
          <w:rFonts w:ascii="Book Antiqua" w:eastAsia="Book Antiqua" w:hAnsi="Book Antiqua" w:cs="Book Antiqua"/>
          <w:color w:val="000000"/>
          <w:sz w:val="10"/>
          <w:szCs w:val="10"/>
        </w:rPr>
      </w:pPr>
    </w:p>
    <w:p w14:paraId="00000011" w14:textId="77777777" w:rsidR="00797E4B" w:rsidRPr="00313228" w:rsidRDefault="00797E4B" w:rsidP="00E91B95">
      <w:pPr>
        <w:pBdr>
          <w:top w:val="nil"/>
          <w:left w:val="nil"/>
          <w:bottom w:val="nil"/>
          <w:right w:val="nil"/>
          <w:between w:val="nil"/>
        </w:pBdr>
        <w:spacing w:after="0" w:line="240" w:lineRule="auto"/>
        <w:jc w:val="both"/>
        <w:rPr>
          <w:rFonts w:ascii="Book Antiqua" w:eastAsia="Book Antiqua" w:hAnsi="Book Antiqua" w:cs="Book Antiqua"/>
          <w:color w:val="000000"/>
          <w:sz w:val="10"/>
          <w:szCs w:val="10"/>
        </w:rPr>
      </w:pPr>
    </w:p>
    <w:p w14:paraId="00000012" w14:textId="77777777" w:rsidR="00797E4B" w:rsidRPr="00313228" w:rsidRDefault="003250B0" w:rsidP="00E91B95">
      <w:pPr>
        <w:spacing w:after="0" w:line="240" w:lineRule="auto"/>
        <w:jc w:val="both"/>
        <w:outlineLvl w:val="0"/>
        <w:rPr>
          <w:rFonts w:ascii="Book Antiqua" w:eastAsia="Book Antiqua" w:hAnsi="Book Antiqua" w:cs="Book Antiqua"/>
          <w:b/>
          <w:color w:val="000000"/>
          <w:sz w:val="20"/>
          <w:szCs w:val="20"/>
        </w:rPr>
      </w:pPr>
      <w:r w:rsidRPr="00313228">
        <w:rPr>
          <w:rFonts w:ascii="Book Antiqua" w:eastAsia="Book Antiqua" w:hAnsi="Book Antiqua" w:cs="Book Antiqua"/>
          <w:b/>
          <w:color w:val="000000"/>
          <w:sz w:val="20"/>
          <w:szCs w:val="20"/>
        </w:rPr>
        <w:t>III. HASIL DAN PEMBAHASAN</w:t>
      </w:r>
    </w:p>
    <w:p w14:paraId="5F2D3692" w14:textId="27C20DB8" w:rsidR="00482D86" w:rsidRPr="00313228" w:rsidRDefault="00D125A0" w:rsidP="00E91B95">
      <w:pPr>
        <w:spacing w:after="0" w:line="240" w:lineRule="auto"/>
        <w:jc w:val="both"/>
        <w:outlineLvl w:val="0"/>
        <w:rPr>
          <w:rFonts w:ascii="Book Antiqua" w:eastAsia="Book Antiqua" w:hAnsi="Book Antiqua" w:cs="Book Antiqua"/>
          <w:color w:val="000000"/>
          <w:sz w:val="20"/>
          <w:szCs w:val="20"/>
        </w:rPr>
      </w:pPr>
      <w:r w:rsidRPr="00313228">
        <w:rPr>
          <w:rFonts w:ascii="Book Antiqua" w:eastAsia="Book Antiqua" w:hAnsi="Book Antiqua" w:cs="Book Antiqua"/>
          <w:b/>
          <w:color w:val="000000"/>
          <w:sz w:val="20"/>
          <w:szCs w:val="20"/>
        </w:rPr>
        <w:tab/>
      </w:r>
      <w:r w:rsidRPr="00313228">
        <w:rPr>
          <w:rFonts w:ascii="Book Antiqua" w:eastAsia="Book Antiqua" w:hAnsi="Book Antiqua" w:cs="Book Antiqua"/>
          <w:color w:val="000000"/>
          <w:sz w:val="20"/>
          <w:szCs w:val="20"/>
        </w:rPr>
        <w:t>Identitas yan</w:t>
      </w:r>
      <w:r w:rsidR="008F73D2" w:rsidRPr="00313228">
        <w:rPr>
          <w:rFonts w:ascii="Book Antiqua" w:eastAsia="Book Antiqua" w:hAnsi="Book Antiqua" w:cs="Book Antiqua"/>
          <w:color w:val="000000"/>
          <w:sz w:val="20"/>
          <w:szCs w:val="20"/>
        </w:rPr>
        <w:t xml:space="preserve">g terkait dengan olahraga </w:t>
      </w:r>
      <w:r w:rsidRPr="00313228">
        <w:rPr>
          <w:rFonts w:ascii="Book Antiqua" w:eastAsia="Book Antiqua" w:hAnsi="Book Antiqua" w:cs="Book Antiqua"/>
          <w:color w:val="000000"/>
          <w:sz w:val="20"/>
          <w:szCs w:val="20"/>
        </w:rPr>
        <w:t xml:space="preserve">memiliki karakteristik yang dapat mengidentifikasi artefak, lokasi atau memori tertentu sebagai manifestasinya. Identitas olahraga dapat </w:t>
      </w:r>
      <w:r w:rsidR="00913496" w:rsidRPr="00313228">
        <w:rPr>
          <w:rFonts w:ascii="Book Antiqua" w:eastAsia="Book Antiqua" w:hAnsi="Book Antiqua" w:cs="Book Antiqua"/>
          <w:color w:val="000000"/>
          <w:sz w:val="20"/>
          <w:szCs w:val="20"/>
        </w:rPr>
        <w:t>dikategorikan</w:t>
      </w:r>
      <w:r w:rsidRPr="00313228">
        <w:rPr>
          <w:rFonts w:ascii="Book Antiqua" w:eastAsia="Book Antiqua" w:hAnsi="Book Antiqua" w:cs="Book Antiqua"/>
          <w:color w:val="000000"/>
          <w:sz w:val="20"/>
          <w:szCs w:val="20"/>
        </w:rPr>
        <w:t xml:space="preserve"> ke dalam beberapa </w:t>
      </w:r>
      <w:r w:rsidR="00913496" w:rsidRPr="00313228">
        <w:rPr>
          <w:rFonts w:ascii="Book Antiqua" w:eastAsia="Book Antiqua" w:hAnsi="Book Antiqua" w:cs="Book Antiqua"/>
          <w:color w:val="000000"/>
          <w:sz w:val="20"/>
          <w:szCs w:val="20"/>
        </w:rPr>
        <w:t>bidang</w:t>
      </w:r>
      <w:r w:rsidRPr="00313228">
        <w:rPr>
          <w:rFonts w:ascii="Book Antiqua" w:eastAsia="Book Antiqua" w:hAnsi="Book Antiqua" w:cs="Book Antiqua"/>
          <w:color w:val="000000"/>
          <w:sz w:val="20"/>
          <w:szCs w:val="20"/>
        </w:rPr>
        <w:t xml:space="preserve"> berbeda. Konsep </w:t>
      </w:r>
      <w:r w:rsidR="00913496" w:rsidRPr="00313228">
        <w:rPr>
          <w:rFonts w:ascii="Book Antiqua" w:eastAsia="Book Antiqua" w:hAnsi="Book Antiqua" w:cs="Book Antiqua"/>
          <w:color w:val="000000"/>
          <w:sz w:val="20"/>
          <w:szCs w:val="20"/>
        </w:rPr>
        <w:t>karakterisasi</w:t>
      </w:r>
      <w:r w:rsidRPr="00313228">
        <w:rPr>
          <w:rFonts w:ascii="Book Antiqua" w:eastAsia="Book Antiqua" w:hAnsi="Book Antiqua" w:cs="Book Antiqua"/>
          <w:color w:val="000000"/>
          <w:sz w:val="20"/>
          <w:szCs w:val="20"/>
        </w:rPr>
        <w:t xml:space="preserve"> </w:t>
      </w:r>
      <w:r w:rsidR="00913496" w:rsidRPr="00313228">
        <w:rPr>
          <w:rFonts w:ascii="Book Antiqua" w:eastAsia="Book Antiqua" w:hAnsi="Book Antiqua" w:cs="Book Antiqua"/>
          <w:color w:val="000000"/>
          <w:sz w:val="20"/>
          <w:szCs w:val="20"/>
        </w:rPr>
        <w:t>identitas</w:t>
      </w:r>
      <w:r w:rsidRPr="00313228">
        <w:rPr>
          <w:rFonts w:ascii="Book Antiqua" w:eastAsia="Book Antiqua" w:hAnsi="Book Antiqua" w:cs="Book Antiqua"/>
          <w:color w:val="000000"/>
          <w:sz w:val="20"/>
          <w:szCs w:val="20"/>
        </w:rPr>
        <w:t xml:space="preserve"> warisan</w:t>
      </w:r>
      <w:r w:rsidR="003035AC" w:rsidRPr="00313228">
        <w:rPr>
          <w:rFonts w:ascii="Book Antiqua" w:eastAsia="Book Antiqua" w:hAnsi="Book Antiqua" w:cs="Book Antiqua"/>
          <w:color w:val="000000"/>
          <w:sz w:val="20"/>
          <w:szCs w:val="20"/>
        </w:rPr>
        <w:t xml:space="preserve"> olahraga</w:t>
      </w:r>
      <w:r w:rsidRPr="00313228">
        <w:rPr>
          <w:rFonts w:ascii="Book Antiqua" w:eastAsia="Book Antiqua" w:hAnsi="Book Antiqua" w:cs="Book Antiqua"/>
          <w:color w:val="000000"/>
          <w:sz w:val="20"/>
          <w:szCs w:val="20"/>
        </w:rPr>
        <w:t xml:space="preserve"> men</w:t>
      </w:r>
      <w:r w:rsidR="00482D86" w:rsidRPr="00313228">
        <w:rPr>
          <w:rFonts w:ascii="Book Antiqua" w:eastAsia="Book Antiqua" w:hAnsi="Book Antiqua" w:cs="Book Antiqua"/>
          <w:color w:val="000000"/>
          <w:sz w:val="20"/>
          <w:szCs w:val="20"/>
        </w:rPr>
        <w:t xml:space="preserve">urut </w:t>
      </w:r>
      <w:proofErr w:type="spellStart"/>
      <w:r w:rsidR="00482D86" w:rsidRPr="00313228">
        <w:rPr>
          <w:rFonts w:ascii="Book Antiqua" w:eastAsia="Book Antiqua" w:hAnsi="Book Antiqua" w:cs="Book Antiqua"/>
          <w:color w:val="000000"/>
          <w:sz w:val="20"/>
          <w:szCs w:val="20"/>
        </w:rPr>
        <w:t>Turnbided</w:t>
      </w:r>
      <w:proofErr w:type="spellEnd"/>
      <w:r w:rsidR="00482D86" w:rsidRPr="00313228">
        <w:rPr>
          <w:rFonts w:ascii="Book Antiqua" w:eastAsia="Book Antiqua" w:hAnsi="Book Antiqua" w:cs="Book Antiqua"/>
          <w:color w:val="000000"/>
          <w:sz w:val="20"/>
          <w:szCs w:val="20"/>
        </w:rPr>
        <w:t xml:space="preserve"> &amp; </w:t>
      </w:r>
      <w:proofErr w:type="spellStart"/>
      <w:r w:rsidR="00482D86" w:rsidRPr="00313228">
        <w:rPr>
          <w:rFonts w:ascii="Book Antiqua" w:eastAsia="Book Antiqua" w:hAnsi="Book Antiqua" w:cs="Book Antiqua"/>
          <w:color w:val="000000"/>
          <w:sz w:val="20"/>
          <w:szCs w:val="20"/>
        </w:rPr>
        <w:t>Asworth</w:t>
      </w:r>
      <w:proofErr w:type="spellEnd"/>
      <w:r w:rsidR="00913496" w:rsidRPr="00313228">
        <w:rPr>
          <w:rFonts w:ascii="Book Antiqua" w:eastAsia="Book Antiqua" w:hAnsi="Book Antiqua" w:cs="Book Antiqua"/>
          <w:color w:val="000000"/>
          <w:sz w:val="20"/>
          <w:szCs w:val="20"/>
        </w:rPr>
        <w:t xml:space="preserve"> </w:t>
      </w:r>
      <w:r w:rsidR="00913496" w:rsidRPr="00313228">
        <w:rPr>
          <w:rFonts w:ascii="Book Antiqua" w:eastAsia="Book Antiqua" w:hAnsi="Book Antiqua" w:cs="Book Antiqua"/>
          <w:color w:val="000000"/>
          <w:sz w:val="20"/>
          <w:szCs w:val="20"/>
        </w:rPr>
        <w:fldChar w:fldCharType="begin" w:fldLock="1"/>
      </w:r>
      <w:r w:rsidR="00913496" w:rsidRPr="00313228">
        <w:rPr>
          <w:rFonts w:ascii="Book Antiqua" w:eastAsia="Book Antiqua" w:hAnsi="Book Antiqua" w:cs="Book Antiqua"/>
          <w:color w:val="000000"/>
          <w:sz w:val="20"/>
          <w:szCs w:val="20"/>
        </w:rPr>
        <w:instrText>ADDIN CSL_CITATION {"citationItems":[{"id":"ITEM-1","itemData":{"DOI":"10.1016/s0160-7383(97)80033-3","ISBN":"047194887X","ISSN":"01607383","abstract":"The past, its conserved artefacts and remembered personalities, symbols and associations, is increasingly being turned into a heritage commodity to serve modern demands. The past is thereby being used as a resource in a major modern history as well as underpinning social, cultural and political identities of individuals, groups, places and states. An extensive theoretical discussion of highlights dissonant heritage: the conflicts and disharmonies that inevitably occur as a result of the relationship between the past and its contemporary users; the growth of dissonant heritage with the general heritage phenomenon; its roots in the fundamental process of recognizing, marketing and using heritage; its powerful association with the cultural, social and political aspects of human diversity which determine whose heritage is being commodified; and its climax in the contention of the heritage over atrocity. These general issues are then exemplified in detail by a consideration of heritage dissonance and its management in Central Europe (an old world of emerging nations), Canada (a new world of European settlement), and the recent post-colonial and post-apartheid case of Southern Africa.","author":[{"dropping-particle":"","family":"Wiley","given":"J. E. Tunbridge and G.J. Ashworth.","non-dropping-particle":"","parse-names":false,"suffix":""}],"container-title":"Annals of Tourism Research","id":"ITEM-1","issue":"2","issued":{"date-parts":[["1996"]]},"page":"496-498","title":"Dissonant heritage: The management of the past as a resource in conflict","type":"article-journal","volume":"24"},"uris":["http://www.mendeley.com/documents/?uuid=e14a9321-c9cf-4955-bda7-1d5f0b76af51"]}],"mendeley":{"formattedCitation":"(Wiley, 1996)","plainTextFormattedCitation":"(Wiley, 1996)","previouslyFormattedCitation":"(Wiley, 1996)"},"properties":{"noteIndex":0},"schema":"https://github.com/citation-style-language/schema/raw/master/csl-citation.json"}</w:instrText>
      </w:r>
      <w:r w:rsidR="00913496" w:rsidRPr="00313228">
        <w:rPr>
          <w:rFonts w:ascii="Book Antiqua" w:eastAsia="Book Antiqua" w:hAnsi="Book Antiqua" w:cs="Book Antiqua"/>
          <w:color w:val="000000"/>
          <w:sz w:val="20"/>
          <w:szCs w:val="20"/>
        </w:rPr>
        <w:fldChar w:fldCharType="separate"/>
      </w:r>
      <w:r w:rsidR="00913496" w:rsidRPr="00313228">
        <w:rPr>
          <w:rFonts w:ascii="Book Antiqua" w:eastAsia="Book Antiqua" w:hAnsi="Book Antiqua" w:cs="Book Antiqua"/>
          <w:noProof/>
          <w:color w:val="000000"/>
          <w:sz w:val="20"/>
          <w:szCs w:val="20"/>
        </w:rPr>
        <w:t>(Wiley, 1996)</w:t>
      </w:r>
      <w:r w:rsidR="00913496" w:rsidRPr="00313228">
        <w:rPr>
          <w:rFonts w:ascii="Book Antiqua" w:eastAsia="Book Antiqua" w:hAnsi="Book Antiqua" w:cs="Book Antiqua"/>
          <w:color w:val="000000"/>
          <w:sz w:val="20"/>
          <w:szCs w:val="20"/>
        </w:rPr>
        <w:fldChar w:fldCharType="end"/>
      </w:r>
      <w:r w:rsidR="00482D86" w:rsidRPr="00313228">
        <w:rPr>
          <w:rFonts w:ascii="Book Antiqua" w:eastAsia="Book Antiqua" w:hAnsi="Book Antiqua" w:cs="Book Antiqua"/>
          <w:color w:val="000000"/>
          <w:sz w:val="20"/>
          <w:szCs w:val="20"/>
        </w:rPr>
        <w:t xml:space="preserve"> </w:t>
      </w:r>
      <w:r w:rsidR="00482D86" w:rsidRPr="00313228">
        <w:rPr>
          <w:rFonts w:ascii="Book Antiqua" w:eastAsia="Book Antiqua" w:hAnsi="Book Antiqua" w:cs="Book Antiqua"/>
          <w:color w:val="000000"/>
          <w:sz w:val="20"/>
          <w:szCs w:val="20"/>
        </w:rPr>
        <w:fldChar w:fldCharType="begin" w:fldLock="1"/>
      </w:r>
      <w:r w:rsidR="00482D86" w:rsidRPr="00313228">
        <w:rPr>
          <w:rFonts w:ascii="Book Antiqua" w:eastAsia="Book Antiqua" w:hAnsi="Book Antiqua" w:cs="Book Antiqua"/>
          <w:color w:val="000000"/>
          <w:sz w:val="20"/>
          <w:szCs w:val="20"/>
        </w:rPr>
        <w:instrText>ADDIN CSL_CITATION {"citationItems":[{"id":"ITEM-1","itemData":{"DOI":"10.1080/17438730608668462","ISSN":"17476631","author":[{"dropping-particle":"","family":"Timothy","given":"Dallen J.","non-dropping-particle":"","parse-names":false,"suffix":""},{"dropping-particle":"","family":"Boyd","given":"Stephen W.","non-dropping-particle":"","parse-names":false,"suffix":""}],"container-title":"Journal of Heritage Tourism","id":"ITEM-1","issue":"1","issued":{"date-parts":[["2006"]]},"page":"1-16","title":"Heritage tourism in the 21st century: Valued traditions and new perspectives","type":"article-journal","volume":"1"},"uris":["http://www.mendeley.com/documents/?uuid=7e875cc9-abc5-41e5-97ff-e11b58c6a5aa"]}],"mendeley":{"formattedCitation":"(Timothy &amp; Boyd, 2006)","plainTextFormattedCitation":"(Timothy &amp; Boyd, 2006)","previouslyFormattedCitation":"(Timothy &amp; Boyd, 2006)"},"properties":{"noteIndex":0},"schema":"https://github.com/citation-style-language/schema/raw/master/csl-citation.json"}</w:instrText>
      </w:r>
      <w:r w:rsidR="00482D86" w:rsidRPr="00313228">
        <w:rPr>
          <w:rFonts w:ascii="Book Antiqua" w:eastAsia="Book Antiqua" w:hAnsi="Book Antiqua" w:cs="Book Antiqua"/>
          <w:color w:val="000000"/>
          <w:sz w:val="20"/>
          <w:szCs w:val="20"/>
        </w:rPr>
        <w:fldChar w:fldCharType="separate"/>
      </w:r>
      <w:r w:rsidR="00482D86" w:rsidRPr="00313228">
        <w:rPr>
          <w:rFonts w:ascii="Book Antiqua" w:eastAsia="Book Antiqua" w:hAnsi="Book Antiqua" w:cs="Book Antiqua"/>
          <w:noProof/>
          <w:color w:val="000000"/>
          <w:sz w:val="20"/>
          <w:szCs w:val="20"/>
        </w:rPr>
        <w:t xml:space="preserve">(Timothy &amp; </w:t>
      </w:r>
      <w:r w:rsidR="00482D86" w:rsidRPr="00313228">
        <w:rPr>
          <w:rFonts w:ascii="Book Antiqua" w:eastAsia="Book Antiqua" w:hAnsi="Book Antiqua" w:cs="Book Antiqua"/>
          <w:noProof/>
          <w:color w:val="000000"/>
          <w:sz w:val="20"/>
          <w:szCs w:val="20"/>
        </w:rPr>
        <w:lastRenderedPageBreak/>
        <w:t>Boyd, 2006)</w:t>
      </w:r>
      <w:r w:rsidR="00482D86" w:rsidRPr="00313228">
        <w:rPr>
          <w:rFonts w:ascii="Book Antiqua" w:eastAsia="Book Antiqua" w:hAnsi="Book Antiqua" w:cs="Book Antiqua"/>
          <w:color w:val="000000"/>
          <w:sz w:val="20"/>
          <w:szCs w:val="20"/>
        </w:rPr>
        <w:fldChar w:fldCharType="end"/>
      </w:r>
      <w:r w:rsidR="00482D86" w:rsidRPr="00313228">
        <w:rPr>
          <w:rFonts w:ascii="Book Antiqua" w:eastAsia="Book Antiqua" w:hAnsi="Book Antiqua" w:cs="Book Antiqua"/>
          <w:color w:val="000000"/>
          <w:sz w:val="20"/>
          <w:szCs w:val="20"/>
        </w:rPr>
        <w:t xml:space="preserve"> </w:t>
      </w:r>
      <w:r w:rsidR="00482D86" w:rsidRPr="00313228">
        <w:rPr>
          <w:rFonts w:ascii="Book Antiqua" w:eastAsia="Book Antiqua" w:hAnsi="Book Antiqua" w:cs="Book Antiqua"/>
          <w:color w:val="000000"/>
          <w:sz w:val="20"/>
          <w:szCs w:val="20"/>
        </w:rPr>
        <w:fldChar w:fldCharType="begin" w:fldLock="1"/>
      </w:r>
      <w:r w:rsidR="00482D86" w:rsidRPr="00313228">
        <w:rPr>
          <w:rFonts w:ascii="Book Antiqua" w:eastAsia="Book Antiqua" w:hAnsi="Book Antiqua" w:cs="Book Antiqua"/>
          <w:color w:val="000000"/>
          <w:sz w:val="20"/>
          <w:szCs w:val="20"/>
        </w:rPr>
        <w:instrText>ADDIN CSL_CITATION {"citationItems":[{"id":"ITEM-1","itemData":{"DOI":"10.1080/14775080600805416","ISSN":"10295399","abstract":"Sport-related heritage is increasingly being recognized as a potent instigator of tourism, though it is usually incorporated within the context of nostalgia sport tourism. While sites, attractions and experiences about the sporting past often provide a venue for the sport tourist to engage with nostalgia, what has become more evident is that housing all elements related to sports-related history beneath nostalgia's roof is misleading. Heritage, on the other hand, is a broader, more encompassing term that may better represent the issues and topics that remain so fundamental to our understanding of sport-related tourism. This paper situates nostalgia sport tourism within a heritage context and finds that heritage is a more fitting categorization for this form of sport tourism. Four characterizations of sport heritage are identified: tangible immovable sport heritage, tangible movable sport heritage, intangible sport heritage, and goods and services with a sport heritage component. These categorizations do not discount the role of nostalgia in sport travel. However, the vast majority of attractions and experiences related to the sporting past reflect a more holistic purpose, to which nostalgia is but one of several components. © 2005 Sports Tourism International Council.","author":[{"dropping-particle":"","family":"Ramshaw","given":"Greg","non-dropping-particle":"","parse-names":false,"suffix":""},{"dropping-particle":"","family":"Gammon","given":"Sean","non-dropping-particle":"","parse-names":false,"suffix":""}],"container-title":"Journal of Sport and Tourism","id":"ITEM-1","issue":"4","issued":{"date-parts":[["2005"]]},"page":"229-241","title":"More than just nostalgia? Exploring the heritage/sport tourism nexus","type":"article-journal","volume":"10"},"uris":["http://www.mendeley.com/documents/?uuid=d6af5977-82a8-4818-96b0-9d7be2e1d765"]}],"mendeley":{"formattedCitation":"(Ramshaw &amp; Gammon, 2005)","plainTextFormattedCitation":"(Ramshaw &amp; Gammon, 2005)","previouslyFormattedCitation":"(Ramshaw &amp; Gammon, 2005)"},"properties":{"noteIndex":0},"schema":"https://github.com/citation-style-language/schema/raw/master/csl-citation.json"}</w:instrText>
      </w:r>
      <w:r w:rsidR="00482D86" w:rsidRPr="00313228">
        <w:rPr>
          <w:rFonts w:ascii="Book Antiqua" w:eastAsia="Book Antiqua" w:hAnsi="Book Antiqua" w:cs="Book Antiqua"/>
          <w:color w:val="000000"/>
          <w:sz w:val="20"/>
          <w:szCs w:val="20"/>
        </w:rPr>
        <w:fldChar w:fldCharType="separate"/>
      </w:r>
      <w:r w:rsidR="00482D86" w:rsidRPr="00313228">
        <w:rPr>
          <w:rFonts w:ascii="Book Antiqua" w:eastAsia="Book Antiqua" w:hAnsi="Book Antiqua" w:cs="Book Antiqua"/>
          <w:noProof/>
          <w:color w:val="000000"/>
          <w:sz w:val="20"/>
          <w:szCs w:val="20"/>
        </w:rPr>
        <w:t>(Ramshaw &amp; Gammon, 2005)</w:t>
      </w:r>
      <w:r w:rsidR="00482D86" w:rsidRPr="00313228">
        <w:rPr>
          <w:rFonts w:ascii="Book Antiqua" w:eastAsia="Book Antiqua" w:hAnsi="Book Antiqua" w:cs="Book Antiqua"/>
          <w:color w:val="000000"/>
          <w:sz w:val="20"/>
          <w:szCs w:val="20"/>
        </w:rPr>
        <w:fldChar w:fldCharType="end"/>
      </w:r>
      <w:r w:rsidR="00482D86" w:rsidRPr="00313228">
        <w:rPr>
          <w:rFonts w:ascii="Book Antiqua" w:eastAsia="Book Antiqua" w:hAnsi="Book Antiqua" w:cs="Book Antiqua"/>
          <w:color w:val="000000"/>
          <w:sz w:val="20"/>
          <w:szCs w:val="20"/>
        </w:rPr>
        <w:t xml:space="preserve"> </w:t>
      </w:r>
      <w:r w:rsidRPr="00313228">
        <w:rPr>
          <w:rFonts w:ascii="Book Antiqua" w:eastAsia="Book Antiqua" w:hAnsi="Book Antiqua" w:cs="Book Antiqua"/>
          <w:color w:val="000000"/>
          <w:sz w:val="20"/>
          <w:szCs w:val="20"/>
        </w:rPr>
        <w:t xml:space="preserve">muncul empat kategorisasi </w:t>
      </w:r>
      <w:r w:rsidR="00D963A7" w:rsidRPr="00313228">
        <w:rPr>
          <w:rFonts w:ascii="Book Antiqua" w:eastAsia="Book Antiqua" w:hAnsi="Book Antiqua" w:cs="Book Antiqua"/>
          <w:color w:val="000000"/>
          <w:sz w:val="20"/>
          <w:szCs w:val="20"/>
        </w:rPr>
        <w:t xml:space="preserve"> karakteristik</w:t>
      </w:r>
      <w:r w:rsidR="008F73D2" w:rsidRPr="00313228">
        <w:rPr>
          <w:rFonts w:ascii="Book Antiqua" w:eastAsia="Book Antiqua" w:hAnsi="Book Antiqua" w:cs="Book Antiqua"/>
          <w:color w:val="000000"/>
          <w:sz w:val="20"/>
          <w:szCs w:val="20"/>
        </w:rPr>
        <w:t xml:space="preserve"> warisan, meliputi</w:t>
      </w:r>
      <w:r w:rsidRPr="00313228">
        <w:rPr>
          <w:rFonts w:ascii="Book Antiqua" w:eastAsia="Book Antiqua" w:hAnsi="Book Antiqua" w:cs="Book Antiqua"/>
          <w:color w:val="000000"/>
          <w:sz w:val="20"/>
          <w:szCs w:val="20"/>
        </w:rPr>
        <w:t>, (1) wujud tidak bergerak (</w:t>
      </w:r>
      <w:r w:rsidR="008F73D2" w:rsidRPr="00313228">
        <w:rPr>
          <w:rFonts w:ascii="Book Antiqua" w:eastAsia="Book Antiqua" w:hAnsi="Book Antiqua" w:cs="Book Antiqua"/>
          <w:color w:val="000000"/>
          <w:sz w:val="20"/>
          <w:szCs w:val="20"/>
        </w:rPr>
        <w:t>stadion, tim nasional dan atlet),</w:t>
      </w:r>
      <w:r w:rsidRPr="00313228">
        <w:rPr>
          <w:rFonts w:ascii="Book Antiqua" w:eastAsia="Book Antiqua" w:hAnsi="Book Antiqua" w:cs="Book Antiqua"/>
          <w:color w:val="000000"/>
          <w:sz w:val="20"/>
          <w:szCs w:val="20"/>
        </w:rPr>
        <w:t xml:space="preserve"> (2) Wujud Objek Bergerak </w:t>
      </w:r>
      <w:r w:rsidR="008F73D2" w:rsidRPr="00313228">
        <w:rPr>
          <w:rFonts w:ascii="Book Antiqua" w:eastAsia="Book Antiqua" w:hAnsi="Book Antiqua" w:cs="Book Antiqua"/>
          <w:color w:val="000000"/>
          <w:sz w:val="20"/>
          <w:szCs w:val="20"/>
        </w:rPr>
        <w:t>(</w:t>
      </w:r>
      <w:r w:rsidR="00D22AAB" w:rsidRPr="00313228">
        <w:rPr>
          <w:rFonts w:ascii="Book Antiqua" w:eastAsia="Book Antiqua" w:hAnsi="Book Antiqua" w:cs="Book Antiqua"/>
          <w:color w:val="000000"/>
          <w:sz w:val="20"/>
          <w:szCs w:val="20"/>
        </w:rPr>
        <w:t>peristiwa</w:t>
      </w:r>
      <w:r w:rsidR="008F73D2" w:rsidRPr="00313228">
        <w:rPr>
          <w:rFonts w:ascii="Book Antiqua" w:eastAsia="Book Antiqua" w:hAnsi="Book Antiqua" w:cs="Book Antiqua"/>
          <w:color w:val="000000"/>
          <w:sz w:val="20"/>
          <w:szCs w:val="20"/>
        </w:rPr>
        <w:t xml:space="preserve">) </w:t>
      </w:r>
      <w:r w:rsidR="00D22AAB" w:rsidRPr="00313228">
        <w:rPr>
          <w:rFonts w:ascii="Book Antiqua" w:eastAsia="Book Antiqua" w:hAnsi="Book Antiqua" w:cs="Book Antiqua"/>
          <w:color w:val="000000"/>
          <w:sz w:val="20"/>
          <w:szCs w:val="20"/>
        </w:rPr>
        <w:t>,</w:t>
      </w:r>
      <w:r w:rsidRPr="00313228">
        <w:rPr>
          <w:rFonts w:ascii="Book Antiqua" w:eastAsia="Book Antiqua" w:hAnsi="Book Antiqua" w:cs="Book Antiqua"/>
          <w:color w:val="000000"/>
          <w:sz w:val="20"/>
          <w:szCs w:val="20"/>
        </w:rPr>
        <w:t xml:space="preserve"> (3) </w:t>
      </w:r>
      <w:r w:rsidR="00482D86" w:rsidRPr="00313228">
        <w:rPr>
          <w:rFonts w:ascii="Book Antiqua" w:eastAsia="Book Antiqua" w:hAnsi="Book Antiqua" w:cs="Book Antiqua"/>
          <w:color w:val="000000"/>
          <w:sz w:val="20"/>
          <w:szCs w:val="20"/>
        </w:rPr>
        <w:t>Tidak berwujud (ritual dan tra</w:t>
      </w:r>
      <w:r w:rsidR="00D22AAB" w:rsidRPr="00313228">
        <w:rPr>
          <w:rFonts w:ascii="Book Antiqua" w:eastAsia="Book Antiqua" w:hAnsi="Book Antiqua" w:cs="Book Antiqua"/>
          <w:color w:val="000000"/>
          <w:sz w:val="20"/>
          <w:szCs w:val="20"/>
        </w:rPr>
        <w:t>disi</w:t>
      </w:r>
      <w:r w:rsidR="008F73D2" w:rsidRPr="00313228">
        <w:rPr>
          <w:rFonts w:ascii="Book Antiqua" w:eastAsia="Book Antiqua" w:hAnsi="Book Antiqua" w:cs="Book Antiqua"/>
          <w:color w:val="000000"/>
          <w:sz w:val="20"/>
          <w:szCs w:val="20"/>
        </w:rPr>
        <w:t>)</w:t>
      </w:r>
      <w:r w:rsidR="00D22AAB" w:rsidRPr="00313228">
        <w:rPr>
          <w:rFonts w:ascii="Book Antiqua" w:eastAsia="Book Antiqua" w:hAnsi="Book Antiqua" w:cs="Book Antiqua"/>
          <w:color w:val="000000"/>
          <w:sz w:val="20"/>
          <w:szCs w:val="20"/>
        </w:rPr>
        <w:t xml:space="preserve">, (4) </w:t>
      </w:r>
      <w:r w:rsidR="00482D86" w:rsidRPr="00313228">
        <w:rPr>
          <w:rFonts w:ascii="Book Antiqua" w:eastAsia="Book Antiqua" w:hAnsi="Book Antiqua" w:cs="Book Antiqua"/>
          <w:color w:val="000000"/>
          <w:sz w:val="20"/>
          <w:szCs w:val="20"/>
        </w:rPr>
        <w:t>Barang dan Jasa.</w:t>
      </w:r>
      <w:r w:rsidR="003035AC" w:rsidRPr="00313228">
        <w:rPr>
          <w:rFonts w:ascii="Book Antiqua" w:eastAsia="Book Antiqua" w:hAnsi="Book Antiqua" w:cs="Book Antiqua"/>
          <w:color w:val="000000"/>
          <w:sz w:val="20"/>
          <w:szCs w:val="20"/>
        </w:rPr>
        <w:t xml:space="preserve"> Keempat karakteristik warisan olahraga tersebut selanjutnya </w:t>
      </w:r>
      <w:r w:rsidR="00081EE5" w:rsidRPr="00313228">
        <w:rPr>
          <w:rFonts w:ascii="Book Antiqua" w:eastAsia="Book Antiqua" w:hAnsi="Book Antiqua" w:cs="Book Antiqua"/>
          <w:color w:val="000000"/>
          <w:sz w:val="20"/>
          <w:szCs w:val="20"/>
        </w:rPr>
        <w:t>diindikasikan</w:t>
      </w:r>
      <w:r w:rsidR="003035AC" w:rsidRPr="00313228">
        <w:rPr>
          <w:rFonts w:ascii="Book Antiqua" w:eastAsia="Book Antiqua" w:hAnsi="Book Antiqua" w:cs="Book Antiqua"/>
          <w:color w:val="000000"/>
          <w:sz w:val="20"/>
          <w:szCs w:val="20"/>
        </w:rPr>
        <w:t xml:space="preserve"> sebagai faktor pembentuk identitas dengan </w:t>
      </w:r>
      <w:r w:rsidR="00081EE5" w:rsidRPr="00313228">
        <w:rPr>
          <w:rFonts w:ascii="Book Antiqua" w:eastAsia="Book Antiqua" w:hAnsi="Book Antiqua" w:cs="Book Antiqua"/>
          <w:color w:val="000000"/>
          <w:sz w:val="20"/>
          <w:szCs w:val="20"/>
        </w:rPr>
        <w:t>menggunakan</w:t>
      </w:r>
      <w:r w:rsidR="003035AC" w:rsidRPr="00313228">
        <w:rPr>
          <w:rFonts w:ascii="Book Antiqua" w:eastAsia="Book Antiqua" w:hAnsi="Book Antiqua" w:cs="Book Antiqua"/>
          <w:color w:val="000000"/>
          <w:sz w:val="20"/>
          <w:szCs w:val="20"/>
        </w:rPr>
        <w:t xml:space="preserve"> pendekatan konsep </w:t>
      </w:r>
      <w:r w:rsidR="003035AC" w:rsidRPr="00313228">
        <w:rPr>
          <w:rFonts w:ascii="Book Antiqua" w:eastAsia="Book Antiqua" w:hAnsi="Book Antiqua" w:cs="Book Antiqua"/>
          <w:sz w:val="20"/>
          <w:szCs w:val="20"/>
        </w:rPr>
        <w:t xml:space="preserve">Jonathan Simon </w:t>
      </w:r>
      <w:r w:rsidR="003035AC" w:rsidRPr="00313228">
        <w:rPr>
          <w:rFonts w:ascii="Book Antiqua" w:eastAsia="Book Antiqua" w:hAnsi="Book Antiqua" w:cs="Book Antiqua"/>
          <w:sz w:val="20"/>
          <w:szCs w:val="20"/>
        </w:rPr>
        <w:fldChar w:fldCharType="begin" w:fldLock="1"/>
      </w:r>
      <w:r w:rsidR="003035AC" w:rsidRPr="00313228">
        <w:rPr>
          <w:rFonts w:ascii="Book Antiqua" w:eastAsia="Book Antiqua" w:hAnsi="Book Antiqua" w:cs="Book Antiqua"/>
          <w:sz w:val="20"/>
          <w:szCs w:val="20"/>
        </w:rPr>
        <w:instrText>ADDIN CSL_CITATION {"citationItems":[{"id":"ITEM-1","itemData":{"abstract":"The present article offers more grist for this mill by examining a new and remarkably popular penal innovation in the United States that offers hints to the robustness of penal modernity. 6 Penal \"boot camps,\" also known as \"shock incarceration programs,\" have proliferated rapidly since they were first introduced in Georgia and Oklahoma in 1983 (Osler, 1991: 35). As of 1993, programs of various specifications approximating the boot-camp model had been set up by 30 states, 10 local jurisdictions, and the federal government (MacKenzie, 1993). The Violent Crime Control and Law Enforcement Act of 1994, enacted by the United States Congress in the fall, calls for appropriations of $150 million for grants to states to fund alternatives to traditional incarceration, specifically including boot camps. 7 In addition, the Juvenile Justice and Delinquency Prevention Act of 1993 called for the conversion of up to 10 closed military bases into boot camps for state youth offenders. 8Legal reforms are often vehicles for nostalgia. They frequently imply that a virtuous condition of the past has disappeared in the present and needs to be revived. Penal practices seem peculiarly vulnerable to nostalgia. The emergence of a new \"crime\" or a \"crime wave\" is often linked to a broad sense of social dislocation. Indeed, criminologists now suggest that fear about social change is a cause rather than an effect of crime fear (Skogan, 1990). Thus, the emergence of the \"mugging\" crisis in the United Kingdom in the late 1960s has been linked to demographic and economic changes that placed the future of an affluent and white United Kingdom in doubt (Hall et al., 1979). The emergence of penal modernity itself may have been motivated in part by nostalgia. David J. Rothman (1971), for example, argued that it was precisely a longing for the virtues of the lost colonial society that motivated penal reform in the early republic of the United States.Scholars have begun to suggest that a distinctive modality of nostalgia is taking shape under the conditions of postmodernity. A number of different terms have been used, including \"nostalgia for the present\" (Jameson, 1991: Chapter 9), \"willful nostalgia\" (Robertson, 1990: 50), and \"reactionary nostalgia\" (Stewart, 1992: 263). Two features differentiate classical nostalgia from its postmodern form (which I call willful nostalgia hereinafter).","author":[{"dropping-particle":"","family":"Simon","given":"Jonathan","non-dropping-particle":"","parse-names":false,"suffix":""}],"container-title":"Social Justice","id":"ITEM-1","issue":"2","issued":{"date-parts":[["1995"]]},"page":"25-48","title":"They died with their boots on: The boot camp and the limits of modern penality","type":"article-journal","volume":"22"},"uris":["http://www.mendeley.com/documents/?uuid=17553fac-0054-494c-8a52-6fee84680748"]}],"mendeley":{"formattedCitation":"(Simon, 1995)","plainTextFormattedCitation":"(Simon, 1995)","previouslyFormattedCitation":"(Simon, 1995)"},"properties":{"noteIndex":0},"schema":"https://github.com/citation-style-language/schema/raw/master/csl-citation.json"}</w:instrText>
      </w:r>
      <w:r w:rsidR="003035AC" w:rsidRPr="00313228">
        <w:rPr>
          <w:rFonts w:ascii="Book Antiqua" w:eastAsia="Book Antiqua" w:hAnsi="Book Antiqua" w:cs="Book Antiqua"/>
          <w:sz w:val="20"/>
          <w:szCs w:val="20"/>
        </w:rPr>
        <w:fldChar w:fldCharType="separate"/>
      </w:r>
      <w:r w:rsidR="003035AC" w:rsidRPr="00313228">
        <w:rPr>
          <w:rFonts w:ascii="Book Antiqua" w:eastAsia="Book Antiqua" w:hAnsi="Book Antiqua" w:cs="Book Antiqua"/>
          <w:noProof/>
          <w:sz w:val="20"/>
          <w:szCs w:val="20"/>
        </w:rPr>
        <w:t>(Simon, 1995)</w:t>
      </w:r>
      <w:r w:rsidR="003035AC" w:rsidRPr="00313228">
        <w:rPr>
          <w:rFonts w:ascii="Book Antiqua" w:eastAsia="Book Antiqua" w:hAnsi="Book Antiqua" w:cs="Book Antiqua"/>
          <w:sz w:val="20"/>
          <w:szCs w:val="20"/>
        </w:rPr>
        <w:fldChar w:fldCharType="end"/>
      </w:r>
      <w:r w:rsidR="003035AC" w:rsidRPr="00313228">
        <w:rPr>
          <w:rFonts w:ascii="Book Antiqua" w:eastAsia="Book Antiqua" w:hAnsi="Book Antiqua" w:cs="Book Antiqua"/>
          <w:sz w:val="20"/>
          <w:szCs w:val="20"/>
        </w:rPr>
        <w:t xml:space="preserve"> </w:t>
      </w:r>
      <w:r w:rsidR="003035AC" w:rsidRPr="00313228">
        <w:rPr>
          <w:rFonts w:ascii="Book Antiqua" w:eastAsia="Book Antiqua" w:hAnsi="Book Antiqua" w:cs="Book Antiqua"/>
          <w:sz w:val="20"/>
          <w:szCs w:val="20"/>
        </w:rPr>
        <w:fldChar w:fldCharType="begin" w:fldLock="1"/>
      </w:r>
      <w:r w:rsidR="003035AC" w:rsidRPr="00313228">
        <w:rPr>
          <w:rFonts w:ascii="Book Antiqua" w:eastAsia="Book Antiqua" w:hAnsi="Book Antiqua" w:cs="Book Antiqua"/>
          <w:sz w:val="20"/>
          <w:szCs w:val="20"/>
        </w:rPr>
        <w:instrText>ADDIN CSL_CITATION {"citationItems":[{"id":"ITEM-1","itemData":{"DOI":"10.1177/1741659012451985","ISSN":"17416590","abstract":"The fictional crime programme Midsomer Murders is one of the UK's most successful global television exports, yet scant previous research has probed the programme's global popularity. In this article I argue that much of the programme's international appeal is due to two characteristics: its evocation of the British crime fiction canon, and its nostalgia. Numerous scholars have examined rural nostalgia in British cultural life, but I argue that the global popularity of Midsomer Murders signals a new phenomenon: the emergence of nostalgia for Britain's rural past among the non-British. I employ Jonathan Simon's concept of 'wilful nostalgia' to analyse this new phenomenon and critically explore recent controversies about the lack of racial and ethnic diversity in the case of Midsomer Murders. © The Author(s) 2012.","author":[{"dropping-particle":"","family":"Bergin","given":"Tiffany","non-dropping-particle":"","parse-names":false,"suffix":""}],"container-title":"Crime, Media, Culture","id":"ITEM-1","issue":"1","issued":{"date-parts":[["2013"]]},"page":"83-99","title":"Identity and nostalgia in a globalised world: Investigating the international popularity of Midsomer Murders","type":"article-journal","volume":"9"},"uris":["http://www.mendeley.com/documents/?uuid=7aaee9e7-26d9-492b-b059-d420a452837c"]}],"mendeley":{"formattedCitation":"(Bergin, 2013)","plainTextFormattedCitation":"(Bergin, 2013)","previouslyFormattedCitation":"(Bergin, 2013)"},"properties":{"noteIndex":0},"schema":"https://github.com/citation-style-language/schema/raw/master/csl-citation.json"}</w:instrText>
      </w:r>
      <w:r w:rsidR="003035AC" w:rsidRPr="00313228">
        <w:rPr>
          <w:rFonts w:ascii="Book Antiqua" w:eastAsia="Book Antiqua" w:hAnsi="Book Antiqua" w:cs="Book Antiqua"/>
          <w:sz w:val="20"/>
          <w:szCs w:val="20"/>
        </w:rPr>
        <w:fldChar w:fldCharType="separate"/>
      </w:r>
      <w:r w:rsidR="003035AC" w:rsidRPr="00313228">
        <w:rPr>
          <w:rFonts w:ascii="Book Antiqua" w:eastAsia="Book Antiqua" w:hAnsi="Book Antiqua" w:cs="Book Antiqua"/>
          <w:noProof/>
          <w:sz w:val="20"/>
          <w:szCs w:val="20"/>
        </w:rPr>
        <w:t>(Bergin, 2013)</w:t>
      </w:r>
      <w:r w:rsidR="003035AC" w:rsidRPr="00313228">
        <w:rPr>
          <w:rFonts w:ascii="Book Antiqua" w:eastAsia="Book Antiqua" w:hAnsi="Book Antiqua" w:cs="Book Antiqua"/>
          <w:sz w:val="20"/>
          <w:szCs w:val="20"/>
        </w:rPr>
        <w:fldChar w:fldCharType="end"/>
      </w:r>
      <w:r w:rsidR="003035AC" w:rsidRPr="00313228">
        <w:rPr>
          <w:rFonts w:ascii="Book Antiqua" w:eastAsia="Book Antiqua" w:hAnsi="Book Antiqua" w:cs="Book Antiqua"/>
          <w:sz w:val="20"/>
          <w:szCs w:val="20"/>
        </w:rPr>
        <w:t xml:space="preserve"> tentang nostalgia yang disengaja.</w:t>
      </w:r>
    </w:p>
    <w:p w14:paraId="560E7398" w14:textId="77777777" w:rsidR="00482D86" w:rsidRPr="00313228" w:rsidRDefault="00482D86" w:rsidP="00E91B95">
      <w:pPr>
        <w:spacing w:after="0" w:line="240" w:lineRule="auto"/>
        <w:jc w:val="both"/>
        <w:outlineLvl w:val="0"/>
        <w:rPr>
          <w:rFonts w:ascii="Book Antiqua" w:eastAsia="Book Antiqua" w:hAnsi="Book Antiqua" w:cs="Book Antiqua"/>
          <w:color w:val="000000"/>
          <w:sz w:val="20"/>
          <w:szCs w:val="20"/>
        </w:rPr>
      </w:pPr>
    </w:p>
    <w:p w14:paraId="206BC1F1" w14:textId="7C9109AE" w:rsidR="003B2829" w:rsidRPr="00313228" w:rsidRDefault="003250B0" w:rsidP="00E91B95">
      <w:pPr>
        <w:spacing w:after="0" w:line="240" w:lineRule="auto"/>
        <w:jc w:val="both"/>
        <w:rPr>
          <w:rFonts w:ascii="Book Antiqua" w:eastAsia="Book Antiqua" w:hAnsi="Book Antiqua" w:cs="Book Antiqua"/>
          <w:b/>
          <w:color w:val="000000"/>
          <w:sz w:val="20"/>
          <w:szCs w:val="20"/>
        </w:rPr>
      </w:pPr>
      <w:r w:rsidRPr="00313228">
        <w:rPr>
          <w:rFonts w:ascii="Book Antiqua" w:eastAsia="Book Antiqua" w:hAnsi="Book Antiqua" w:cs="Book Antiqua"/>
          <w:b/>
          <w:color w:val="000000"/>
          <w:sz w:val="20"/>
          <w:szCs w:val="20"/>
        </w:rPr>
        <w:t xml:space="preserve">Nostalgia </w:t>
      </w:r>
      <w:r w:rsidR="00D935AA" w:rsidRPr="00313228">
        <w:rPr>
          <w:rFonts w:ascii="Book Antiqua" w:eastAsia="Book Antiqua" w:hAnsi="Book Antiqua" w:cs="Book Antiqua"/>
          <w:b/>
          <w:color w:val="000000"/>
          <w:sz w:val="20"/>
          <w:szCs w:val="20"/>
        </w:rPr>
        <w:t xml:space="preserve">dan </w:t>
      </w:r>
      <w:r w:rsidRPr="00313228">
        <w:rPr>
          <w:rFonts w:ascii="Book Antiqua" w:eastAsia="Book Antiqua" w:hAnsi="Book Antiqua" w:cs="Book Antiqua"/>
          <w:b/>
          <w:color w:val="000000"/>
          <w:sz w:val="20"/>
          <w:szCs w:val="20"/>
        </w:rPr>
        <w:t>Identitas Sepak Bola Nasional dalam Wujud Objek Tidak Bergerak</w:t>
      </w:r>
    </w:p>
    <w:p w14:paraId="00000014" w14:textId="5C247D95" w:rsidR="00797E4B" w:rsidRPr="00313228" w:rsidRDefault="003250B0" w:rsidP="00E91B95">
      <w:pPr>
        <w:spacing w:after="0" w:line="240" w:lineRule="auto"/>
        <w:jc w:val="both"/>
        <w:rPr>
          <w:rFonts w:ascii="Book Antiqua" w:eastAsia="Book Antiqua" w:hAnsi="Book Antiqua" w:cs="Book Antiqua"/>
          <w:b/>
          <w:color w:val="000000"/>
          <w:sz w:val="20"/>
          <w:szCs w:val="20"/>
        </w:rPr>
      </w:pPr>
      <w:r w:rsidRPr="00313228">
        <w:rPr>
          <w:rFonts w:ascii="Book Antiqua" w:eastAsia="Book Antiqua" w:hAnsi="Book Antiqua" w:cs="Book Antiqua"/>
          <w:color w:val="000000"/>
          <w:sz w:val="20"/>
          <w:szCs w:val="20"/>
        </w:rPr>
        <w:t xml:space="preserve">Nostalgia dalam wujud objek tidak bergerak dalam olahraga mengacu pada ruang-ruang yang memiliki relevansi khusus dengan masa lalu olahraga </w:t>
      </w:r>
      <w:r w:rsidR="00130019" w:rsidRPr="00313228">
        <w:rPr>
          <w:rFonts w:ascii="Book Antiqua" w:eastAsia="Book Antiqua" w:hAnsi="Book Antiqua" w:cs="Book Antiqua"/>
          <w:color w:val="000000"/>
          <w:sz w:val="20"/>
          <w:szCs w:val="20"/>
        </w:rPr>
        <w:fldChar w:fldCharType="begin" w:fldLock="1"/>
      </w:r>
      <w:r w:rsidR="00130019" w:rsidRPr="00313228">
        <w:rPr>
          <w:rFonts w:ascii="Book Antiqua" w:eastAsia="Book Antiqua" w:hAnsi="Book Antiqua" w:cs="Book Antiqua"/>
          <w:color w:val="000000"/>
          <w:sz w:val="20"/>
          <w:szCs w:val="20"/>
        </w:rPr>
        <w:instrText>ADDIN CSL_CITATION {"citationItems":[{"id":"ITEM-1","itemData":{"DOI":"10.1080/17438730608668462","ISSN":"17476631","author":[{"dropping-particle":"","family":"Timothy","given":"Dallen J.","non-dropping-particle":"","parse-names":false,"suffix":""},{"dropping-particle":"","family":"Boyd","given":"Stephen W.","non-dropping-particle":"","parse-names":false,"suffix":""}],"container-title":"Journal of Heritage Tourism","id":"ITEM-1","issue":"1","issued":{"date-parts":[["2006"]]},"page":"1-16","title":"Heritage tourism in the 21st century: Valued traditions and new perspectives","type":"article-journal","volume":"1"},"uris":["http://www.mendeley.com/documents/?uuid=7e875cc9-abc5-41e5-97ff-e11b58c6a5aa"]}],"mendeley":{"formattedCitation":"(Timothy &amp; Boyd, 2006)","plainTextFormattedCitation":"(Timothy &amp; Boyd, 2006)","previouslyFormattedCitation":"(Timothy &amp; Boyd, 2006)"},"properties":{"noteIndex":0},"schema":"https://github.com/citation-style-language/schema/raw/master/csl-citation.json"}</w:instrText>
      </w:r>
      <w:r w:rsidR="00130019" w:rsidRPr="00313228">
        <w:rPr>
          <w:rFonts w:ascii="Book Antiqua" w:eastAsia="Book Antiqua" w:hAnsi="Book Antiqua" w:cs="Book Antiqua"/>
          <w:color w:val="000000"/>
          <w:sz w:val="20"/>
          <w:szCs w:val="20"/>
        </w:rPr>
        <w:fldChar w:fldCharType="separate"/>
      </w:r>
      <w:r w:rsidR="00130019" w:rsidRPr="00313228">
        <w:rPr>
          <w:rFonts w:ascii="Book Antiqua" w:eastAsia="Book Antiqua" w:hAnsi="Book Antiqua" w:cs="Book Antiqua"/>
          <w:noProof/>
          <w:color w:val="000000"/>
          <w:sz w:val="20"/>
          <w:szCs w:val="20"/>
        </w:rPr>
        <w:t>(Timothy &amp; Boyd, 2006)</w:t>
      </w:r>
      <w:r w:rsidR="00130019" w:rsidRPr="00313228">
        <w:rPr>
          <w:rFonts w:ascii="Book Antiqua" w:eastAsia="Book Antiqua" w:hAnsi="Book Antiqua" w:cs="Book Antiqua"/>
          <w:color w:val="000000"/>
          <w:sz w:val="20"/>
          <w:szCs w:val="20"/>
        </w:rPr>
        <w:fldChar w:fldCharType="end"/>
      </w:r>
      <w:r w:rsidRPr="00313228">
        <w:rPr>
          <w:rFonts w:ascii="Book Antiqua" w:eastAsia="Book Antiqua" w:hAnsi="Book Antiqua" w:cs="Book Antiqua"/>
          <w:color w:val="000000"/>
          <w:sz w:val="20"/>
          <w:szCs w:val="20"/>
        </w:rPr>
        <w:t xml:space="preserve">. Biasanya disebut dengan situs atau tempat khusus olahraga yang berupa struktur fisik seperti stadion, atlet dan tim sepak bola </w:t>
      </w:r>
      <w:r w:rsidR="00130019" w:rsidRPr="00313228">
        <w:rPr>
          <w:rFonts w:ascii="Book Antiqua" w:eastAsia="Book Antiqua" w:hAnsi="Book Antiqua" w:cs="Book Antiqua"/>
          <w:color w:val="000000"/>
          <w:sz w:val="20"/>
          <w:szCs w:val="20"/>
        </w:rPr>
        <w:fldChar w:fldCharType="begin" w:fldLock="1"/>
      </w:r>
      <w:r w:rsidR="00130019" w:rsidRPr="00313228">
        <w:rPr>
          <w:rFonts w:ascii="Book Antiqua" w:eastAsia="Book Antiqua" w:hAnsi="Book Antiqua" w:cs="Book Antiqua"/>
          <w:color w:val="000000"/>
          <w:sz w:val="20"/>
          <w:szCs w:val="20"/>
        </w:rPr>
        <w:instrText>ADDIN CSL_CITATION {"citationItems":[{"id":"ITEM-1","itemData":{"DOI":"10.1080/14775080600805416","ISSN":"10295399","abstract":"Sport-related heritage is increasingly being recognized as a potent instigator of tourism, though it is usually incorporated within the context of nostalgia sport tourism. While sites, attractions and experiences about the sporting past often provide a venue for the sport tourist to engage with nostalgia, what has become more evident is that housing all elements related to sports-related history beneath nostalgia's roof is misleading. Heritage, on the other hand, is a broader, more encompassing term that may better represent the issues and topics that remain so fundamental to our understanding of sport-related tourism. This paper situates nostalgia sport tourism within a heritage context and finds that heritage is a more fitting categorization for this form of sport tourism. Four characterizations of sport heritage are identified: tangible immovable sport heritage, tangible movable sport heritage, intangible sport heritage, and goods and services with a sport heritage component. These categorizations do not discount the role of nostalgia in sport travel. However, the vast majority of attractions and experiences related to the sporting past reflect a more holistic purpose, to which nostalgia is but one of several components. © 2005 Sports Tourism International Council.","author":[{"dropping-particle":"","family":"Ramshaw","given":"Greg","non-dropping-particle":"","parse-names":false,"suffix":""},{"dropping-particle":"","family":"Gammon","given":"Sean","non-dropping-particle":"","parse-names":false,"suffix":""}],"container-title":"Journal of Sport and Tourism","id":"ITEM-1","issue":"4","issued":{"date-parts":[["2005"]]},"page":"229-241","title":"More than just nostalgia? Exploring the heritage/sport tourism nexus","type":"article-journal","volume":"10"},"uris":["http://www.mendeley.com/documents/?uuid=d6af5977-82a8-4818-96b0-9d7be2e1d765"]}],"mendeley":{"formattedCitation":"(Ramshaw &amp; Gammon, 2005)","plainTextFormattedCitation":"(Ramshaw &amp; Gammon, 2005)","previouslyFormattedCitation":"(Ramshaw &amp; Gammon, 2005)"},"properties":{"noteIndex":0},"schema":"https://github.com/citation-style-language/schema/raw/master/csl-citation.json"}</w:instrText>
      </w:r>
      <w:r w:rsidR="00130019" w:rsidRPr="00313228">
        <w:rPr>
          <w:rFonts w:ascii="Book Antiqua" w:eastAsia="Book Antiqua" w:hAnsi="Book Antiqua" w:cs="Book Antiqua"/>
          <w:color w:val="000000"/>
          <w:sz w:val="20"/>
          <w:szCs w:val="20"/>
        </w:rPr>
        <w:fldChar w:fldCharType="separate"/>
      </w:r>
      <w:r w:rsidR="00130019" w:rsidRPr="00313228">
        <w:rPr>
          <w:rFonts w:ascii="Book Antiqua" w:eastAsia="Book Antiqua" w:hAnsi="Book Antiqua" w:cs="Book Antiqua"/>
          <w:noProof/>
          <w:color w:val="000000"/>
          <w:sz w:val="20"/>
          <w:szCs w:val="20"/>
        </w:rPr>
        <w:t>(Ramshaw &amp; Gammon, 2005)</w:t>
      </w:r>
      <w:r w:rsidR="00130019" w:rsidRPr="00313228">
        <w:rPr>
          <w:rFonts w:ascii="Book Antiqua" w:eastAsia="Book Antiqua" w:hAnsi="Book Antiqua" w:cs="Book Antiqua"/>
          <w:color w:val="000000"/>
          <w:sz w:val="20"/>
          <w:szCs w:val="20"/>
        </w:rPr>
        <w:fldChar w:fldCharType="end"/>
      </w:r>
      <w:r w:rsidRPr="00313228">
        <w:rPr>
          <w:rFonts w:ascii="Book Antiqua" w:eastAsia="Book Antiqua" w:hAnsi="Book Antiqua" w:cs="Book Antiqua"/>
          <w:color w:val="000000"/>
          <w:sz w:val="20"/>
          <w:szCs w:val="20"/>
        </w:rPr>
        <w:t xml:space="preserve">. Foto esai sepak bola di museum olahraga nasional menampilkan foto-foto mengenai </w:t>
      </w:r>
      <w:r w:rsidRPr="00313228">
        <w:rPr>
          <w:rFonts w:ascii="Book Antiqua" w:eastAsia="Book Antiqua" w:hAnsi="Book Antiqua" w:cs="Book Antiqua"/>
          <w:sz w:val="20"/>
          <w:szCs w:val="20"/>
        </w:rPr>
        <w:t>signifikansi</w:t>
      </w:r>
      <w:r w:rsidRPr="00313228">
        <w:rPr>
          <w:rFonts w:ascii="Book Antiqua" w:eastAsia="Book Antiqua" w:hAnsi="Book Antiqua" w:cs="Book Antiqua"/>
          <w:color w:val="000000"/>
          <w:sz w:val="20"/>
          <w:szCs w:val="20"/>
        </w:rPr>
        <w:t xml:space="preserve"> identitas sepak bola nasional yang memiliki wujud objek tidak bergerak tersebut.</w:t>
      </w:r>
    </w:p>
    <w:p w14:paraId="00000015" w14:textId="57BB8B67" w:rsidR="00797E4B" w:rsidRPr="00313228" w:rsidRDefault="0078737D" w:rsidP="00E91B95">
      <w:pPr>
        <w:spacing w:after="0" w:line="240" w:lineRule="auto"/>
        <w:ind w:firstLine="720"/>
        <w:jc w:val="both"/>
        <w:rPr>
          <w:rFonts w:ascii="Book Antiqua" w:eastAsia="Book Antiqua" w:hAnsi="Book Antiqua" w:cs="Book Antiqua"/>
          <w:color w:val="000000"/>
          <w:sz w:val="20"/>
          <w:szCs w:val="20"/>
        </w:rPr>
      </w:pPr>
      <w:r w:rsidRPr="00313228">
        <w:rPr>
          <w:rFonts w:ascii="Book Antiqua" w:eastAsia="Book Antiqua" w:hAnsi="Book Antiqua" w:cs="Book Antiqua"/>
          <w:color w:val="000000"/>
          <w:sz w:val="20"/>
          <w:szCs w:val="20"/>
        </w:rPr>
        <w:t>Warisan olahraga p</w:t>
      </w:r>
      <w:r w:rsidR="003250B0" w:rsidRPr="00313228">
        <w:rPr>
          <w:rFonts w:ascii="Book Antiqua" w:eastAsia="Book Antiqua" w:hAnsi="Book Antiqua" w:cs="Book Antiqua"/>
          <w:color w:val="000000"/>
          <w:sz w:val="20"/>
          <w:szCs w:val="20"/>
        </w:rPr>
        <w:t xml:space="preserve">ertama </w:t>
      </w:r>
      <w:r w:rsidR="00D22AAB" w:rsidRPr="00313228">
        <w:rPr>
          <w:rFonts w:ascii="Book Antiqua" w:eastAsia="Book Antiqua" w:hAnsi="Book Antiqua" w:cs="Book Antiqua"/>
          <w:color w:val="000000"/>
          <w:sz w:val="20"/>
          <w:szCs w:val="20"/>
        </w:rPr>
        <w:t xml:space="preserve">yang terdapat dalam foto </w:t>
      </w:r>
      <w:r w:rsidR="006A7EB2">
        <w:rPr>
          <w:rFonts w:ascii="Book Antiqua" w:eastAsia="Book Antiqua" w:hAnsi="Book Antiqua" w:cs="Book Antiqua"/>
          <w:color w:val="000000"/>
          <w:sz w:val="20"/>
          <w:szCs w:val="20"/>
        </w:rPr>
        <w:t>es</w:t>
      </w:r>
      <w:proofErr w:type="spellStart"/>
      <w:r w:rsidR="006A7EB2">
        <w:rPr>
          <w:rFonts w:ascii="Book Antiqua" w:eastAsia="Book Antiqua" w:hAnsi="Book Antiqua" w:cs="Book Antiqua"/>
          <w:color w:val="000000"/>
          <w:sz w:val="20"/>
          <w:szCs w:val="20"/>
          <w:lang w:val="en-US"/>
        </w:rPr>
        <w:t>ai</w:t>
      </w:r>
      <w:proofErr w:type="spellEnd"/>
      <w:r w:rsidRPr="00313228">
        <w:rPr>
          <w:rFonts w:ascii="Book Antiqua" w:eastAsia="Book Antiqua" w:hAnsi="Book Antiqua" w:cs="Book Antiqua"/>
          <w:color w:val="000000"/>
          <w:sz w:val="20"/>
          <w:szCs w:val="20"/>
        </w:rPr>
        <w:t xml:space="preserve"> yaitu</w:t>
      </w:r>
      <w:r w:rsidR="00D22AAB" w:rsidRPr="00313228">
        <w:rPr>
          <w:rFonts w:ascii="Book Antiqua" w:eastAsia="Book Antiqua" w:hAnsi="Book Antiqua" w:cs="Book Antiqua"/>
          <w:color w:val="000000"/>
          <w:sz w:val="20"/>
          <w:szCs w:val="20"/>
        </w:rPr>
        <w:t xml:space="preserve"> </w:t>
      </w:r>
      <w:r w:rsidR="00D41F2B" w:rsidRPr="00313228">
        <w:rPr>
          <w:rFonts w:ascii="Book Antiqua" w:eastAsia="Book Antiqua" w:hAnsi="Book Antiqua" w:cs="Book Antiqua"/>
          <w:color w:val="000000"/>
          <w:sz w:val="20"/>
          <w:szCs w:val="20"/>
        </w:rPr>
        <w:t xml:space="preserve">Stadion </w:t>
      </w:r>
      <w:proofErr w:type="spellStart"/>
      <w:r w:rsidR="00D41F2B" w:rsidRPr="00313228">
        <w:rPr>
          <w:rFonts w:ascii="Book Antiqua" w:eastAsia="Book Antiqua" w:hAnsi="Book Antiqua" w:cs="Book Antiqua"/>
          <w:color w:val="000000"/>
          <w:sz w:val="20"/>
          <w:szCs w:val="20"/>
        </w:rPr>
        <w:t>I</w:t>
      </w:r>
      <w:r w:rsidR="003250B0" w:rsidRPr="00313228">
        <w:rPr>
          <w:rFonts w:ascii="Book Antiqua" w:eastAsia="Book Antiqua" w:hAnsi="Book Antiqua" w:cs="Book Antiqua"/>
          <w:color w:val="000000"/>
          <w:sz w:val="20"/>
          <w:szCs w:val="20"/>
        </w:rPr>
        <w:t>kada</w:t>
      </w:r>
      <w:proofErr w:type="spellEnd"/>
      <w:r w:rsidR="003250B0" w:rsidRPr="00313228">
        <w:rPr>
          <w:rFonts w:ascii="Book Antiqua" w:eastAsia="Book Antiqua" w:hAnsi="Book Antiqua" w:cs="Book Antiqua"/>
          <w:color w:val="000000"/>
          <w:sz w:val="20"/>
          <w:szCs w:val="20"/>
        </w:rPr>
        <w:t xml:space="preserve"> atau biasa </w:t>
      </w:r>
      <w:r w:rsidR="003250B0" w:rsidRPr="00313228">
        <w:rPr>
          <w:rFonts w:ascii="Book Antiqua" w:eastAsia="Book Antiqua" w:hAnsi="Book Antiqua" w:cs="Book Antiqua"/>
          <w:sz w:val="20"/>
          <w:szCs w:val="20"/>
        </w:rPr>
        <w:t>disebut</w:t>
      </w:r>
      <w:r w:rsidR="00D41F2B" w:rsidRPr="00313228">
        <w:rPr>
          <w:rFonts w:ascii="Book Antiqua" w:eastAsia="Book Antiqua" w:hAnsi="Book Antiqua" w:cs="Book Antiqua"/>
          <w:color w:val="000000"/>
          <w:sz w:val="20"/>
          <w:szCs w:val="20"/>
        </w:rPr>
        <w:t xml:space="preserve"> dengan Lapangan </w:t>
      </w:r>
      <w:proofErr w:type="spellStart"/>
      <w:r w:rsidR="00D41F2B" w:rsidRPr="00313228">
        <w:rPr>
          <w:rFonts w:ascii="Book Antiqua" w:eastAsia="Book Antiqua" w:hAnsi="Book Antiqua" w:cs="Book Antiqua"/>
          <w:color w:val="000000"/>
          <w:sz w:val="20"/>
          <w:szCs w:val="20"/>
        </w:rPr>
        <w:t>I</w:t>
      </w:r>
      <w:r w:rsidR="003250B0" w:rsidRPr="00313228">
        <w:rPr>
          <w:rFonts w:ascii="Book Antiqua" w:eastAsia="Book Antiqua" w:hAnsi="Book Antiqua" w:cs="Book Antiqua"/>
          <w:color w:val="000000"/>
          <w:sz w:val="20"/>
          <w:szCs w:val="20"/>
        </w:rPr>
        <w:t>kada</w:t>
      </w:r>
      <w:proofErr w:type="spellEnd"/>
      <w:r w:rsidR="00541B8B" w:rsidRPr="00313228">
        <w:rPr>
          <w:rFonts w:ascii="Book Antiqua" w:eastAsia="Book Antiqua" w:hAnsi="Book Antiqua" w:cs="Book Antiqua"/>
          <w:color w:val="000000"/>
          <w:sz w:val="20"/>
          <w:szCs w:val="20"/>
        </w:rPr>
        <w:t>.</w:t>
      </w:r>
      <w:r w:rsidR="00D41F2B" w:rsidRPr="00313228">
        <w:rPr>
          <w:rFonts w:ascii="Book Antiqua" w:eastAsia="Book Antiqua" w:hAnsi="Book Antiqua" w:cs="Book Antiqua"/>
          <w:color w:val="000000"/>
          <w:sz w:val="20"/>
          <w:szCs w:val="20"/>
        </w:rPr>
        <w:t xml:space="preserve"> Aji (2013) menuliskan bahwa s</w:t>
      </w:r>
      <w:r w:rsidR="003250B0" w:rsidRPr="00313228">
        <w:rPr>
          <w:rFonts w:ascii="Book Antiqua" w:eastAsia="Book Antiqua" w:hAnsi="Book Antiqua" w:cs="Book Antiqua"/>
          <w:color w:val="000000"/>
          <w:sz w:val="20"/>
          <w:szCs w:val="20"/>
        </w:rPr>
        <w:t>tadion ini didirikan ole</w:t>
      </w:r>
      <w:r w:rsidR="00D41F2B" w:rsidRPr="00313228">
        <w:rPr>
          <w:rFonts w:ascii="Book Antiqua" w:eastAsia="Book Antiqua" w:hAnsi="Book Antiqua" w:cs="Book Antiqua"/>
          <w:color w:val="000000"/>
          <w:sz w:val="20"/>
          <w:szCs w:val="20"/>
        </w:rPr>
        <w:t>h G</w:t>
      </w:r>
      <w:r w:rsidR="00541B8B" w:rsidRPr="00313228">
        <w:rPr>
          <w:rFonts w:ascii="Book Antiqua" w:eastAsia="Book Antiqua" w:hAnsi="Book Antiqua" w:cs="Book Antiqua"/>
          <w:color w:val="000000"/>
          <w:sz w:val="20"/>
          <w:szCs w:val="20"/>
        </w:rPr>
        <w:t xml:space="preserve">ubernur Jendral-Herman </w:t>
      </w:r>
      <w:r w:rsidR="007F1C0E" w:rsidRPr="00313228">
        <w:rPr>
          <w:rFonts w:ascii="Book Antiqua" w:eastAsia="Book Antiqua" w:hAnsi="Book Antiqua" w:cs="Book Antiqua"/>
          <w:color w:val="000000"/>
          <w:sz w:val="20"/>
          <w:szCs w:val="20"/>
        </w:rPr>
        <w:t>Wille</w:t>
      </w:r>
      <w:r w:rsidR="003250B0" w:rsidRPr="00313228">
        <w:rPr>
          <w:rFonts w:ascii="Book Antiqua" w:eastAsia="Book Antiqua" w:hAnsi="Book Antiqua" w:cs="Book Antiqua"/>
          <w:color w:val="000000"/>
          <w:sz w:val="20"/>
          <w:szCs w:val="20"/>
        </w:rPr>
        <w:t xml:space="preserve">m </w:t>
      </w:r>
      <w:proofErr w:type="spellStart"/>
      <w:r w:rsidR="003250B0" w:rsidRPr="00313228">
        <w:rPr>
          <w:rFonts w:ascii="Book Antiqua" w:eastAsia="Book Antiqua" w:hAnsi="Book Antiqua" w:cs="Book Antiqua"/>
          <w:sz w:val="20"/>
          <w:szCs w:val="20"/>
        </w:rPr>
        <w:t>Daendels</w:t>
      </w:r>
      <w:proofErr w:type="spellEnd"/>
      <w:r w:rsidR="00541B8B" w:rsidRPr="00313228">
        <w:rPr>
          <w:rFonts w:ascii="Book Antiqua" w:eastAsia="Book Antiqua" w:hAnsi="Book Antiqua" w:cs="Book Antiqua"/>
          <w:sz w:val="20"/>
          <w:szCs w:val="20"/>
        </w:rPr>
        <w:t xml:space="preserve">. </w:t>
      </w:r>
      <w:proofErr w:type="spellStart"/>
      <w:r w:rsidR="00541B8B" w:rsidRPr="00313228">
        <w:rPr>
          <w:rFonts w:ascii="Book Antiqua" w:eastAsia="Book Antiqua" w:hAnsi="Book Antiqua" w:cs="Book Antiqua"/>
          <w:sz w:val="20"/>
          <w:szCs w:val="20"/>
        </w:rPr>
        <w:t>Selanjutya</w:t>
      </w:r>
      <w:proofErr w:type="spellEnd"/>
      <w:r w:rsidR="00541B8B" w:rsidRPr="00313228">
        <w:rPr>
          <w:rFonts w:ascii="Book Antiqua" w:eastAsia="Book Antiqua" w:hAnsi="Book Antiqua" w:cs="Book Antiqua"/>
          <w:sz w:val="20"/>
          <w:szCs w:val="20"/>
        </w:rPr>
        <w:t xml:space="preserve">, Aji menjelaskan bahwa lapangan berubah namanya </w:t>
      </w:r>
      <w:r w:rsidR="003250B0" w:rsidRPr="00313228">
        <w:rPr>
          <w:rFonts w:ascii="Book Antiqua" w:eastAsia="Book Antiqua" w:hAnsi="Book Antiqua" w:cs="Book Antiqua"/>
          <w:color w:val="000000"/>
          <w:sz w:val="20"/>
          <w:szCs w:val="20"/>
        </w:rPr>
        <w:t xml:space="preserve">menjadi </w:t>
      </w:r>
      <w:proofErr w:type="spellStart"/>
      <w:r w:rsidR="003250B0" w:rsidRPr="00313228">
        <w:rPr>
          <w:rFonts w:ascii="Book Antiqua" w:eastAsia="Book Antiqua" w:hAnsi="Book Antiqua" w:cs="Book Antiqua"/>
          <w:i/>
          <w:color w:val="000000"/>
          <w:sz w:val="20"/>
          <w:szCs w:val="20"/>
        </w:rPr>
        <w:t>Koningsplein</w:t>
      </w:r>
      <w:proofErr w:type="spellEnd"/>
      <w:r w:rsidR="00541B8B" w:rsidRPr="00313228">
        <w:rPr>
          <w:rFonts w:ascii="Book Antiqua" w:eastAsia="Book Antiqua" w:hAnsi="Book Antiqua" w:cs="Book Antiqua"/>
          <w:color w:val="000000"/>
          <w:sz w:val="20"/>
          <w:szCs w:val="20"/>
        </w:rPr>
        <w:t xml:space="preserve"> (Lapangan Raja). Lalu, </w:t>
      </w:r>
      <w:r w:rsidR="003250B0" w:rsidRPr="00313228">
        <w:rPr>
          <w:rFonts w:ascii="Book Antiqua" w:eastAsia="Book Antiqua" w:hAnsi="Book Antiqua" w:cs="Book Antiqua"/>
          <w:color w:val="000000"/>
          <w:sz w:val="20"/>
          <w:szCs w:val="20"/>
        </w:rPr>
        <w:t>Masyarakat saat itu sering menyebutn</w:t>
      </w:r>
      <w:r w:rsidR="00D41F2B" w:rsidRPr="00313228">
        <w:rPr>
          <w:rFonts w:ascii="Book Antiqua" w:eastAsia="Book Antiqua" w:hAnsi="Book Antiqua" w:cs="Book Antiqua"/>
          <w:color w:val="000000"/>
          <w:sz w:val="20"/>
          <w:szCs w:val="20"/>
        </w:rPr>
        <w:t>ya sebagai Lapangan G</w:t>
      </w:r>
      <w:r w:rsidR="003250B0" w:rsidRPr="00313228">
        <w:rPr>
          <w:rFonts w:ascii="Book Antiqua" w:eastAsia="Book Antiqua" w:hAnsi="Book Antiqua" w:cs="Book Antiqua"/>
          <w:color w:val="000000"/>
          <w:sz w:val="20"/>
          <w:szCs w:val="20"/>
        </w:rPr>
        <w:t xml:space="preserve">ambir. Nama lapangan </w:t>
      </w:r>
      <w:proofErr w:type="spellStart"/>
      <w:r w:rsidR="003250B0" w:rsidRPr="00313228">
        <w:rPr>
          <w:rFonts w:ascii="Book Antiqua" w:eastAsia="Book Antiqua" w:hAnsi="Book Antiqua" w:cs="Book Antiqua"/>
          <w:color w:val="000000"/>
          <w:sz w:val="20"/>
          <w:szCs w:val="20"/>
        </w:rPr>
        <w:t>Ikada</w:t>
      </w:r>
      <w:proofErr w:type="spellEnd"/>
      <w:r w:rsidR="003250B0" w:rsidRPr="00313228">
        <w:rPr>
          <w:rFonts w:ascii="Book Antiqua" w:eastAsia="Book Antiqua" w:hAnsi="Book Antiqua" w:cs="Book Antiqua"/>
          <w:color w:val="000000"/>
          <w:sz w:val="20"/>
          <w:szCs w:val="20"/>
        </w:rPr>
        <w:t xml:space="preserve"> baru-baru muncul saat </w:t>
      </w:r>
      <w:r w:rsidR="003250B0" w:rsidRPr="00313228">
        <w:rPr>
          <w:rFonts w:ascii="Book Antiqua" w:eastAsia="Book Antiqua" w:hAnsi="Book Antiqua" w:cs="Book Antiqua"/>
          <w:sz w:val="20"/>
          <w:szCs w:val="20"/>
        </w:rPr>
        <w:t>masa</w:t>
      </w:r>
      <w:r w:rsidR="003250B0" w:rsidRPr="00313228">
        <w:rPr>
          <w:rFonts w:ascii="Book Antiqua" w:eastAsia="Book Antiqua" w:hAnsi="Book Antiqua" w:cs="Book Antiqua"/>
          <w:color w:val="000000"/>
          <w:sz w:val="20"/>
          <w:szCs w:val="20"/>
        </w:rPr>
        <w:t xml:space="preserve"> pendudukan Jepang tahun 1942 yang merupakan singkatan</w:t>
      </w:r>
      <w:r w:rsidR="00D41F2B" w:rsidRPr="00313228">
        <w:rPr>
          <w:rFonts w:ascii="Book Antiqua" w:eastAsia="Book Antiqua" w:hAnsi="Book Antiqua" w:cs="Book Antiqua"/>
          <w:color w:val="000000"/>
          <w:sz w:val="20"/>
          <w:szCs w:val="20"/>
        </w:rPr>
        <w:t xml:space="preserve"> dari Ikatan Atletik </w:t>
      </w:r>
      <w:proofErr w:type="spellStart"/>
      <w:r w:rsidR="00D41F2B" w:rsidRPr="00313228">
        <w:rPr>
          <w:rFonts w:ascii="Book Antiqua" w:eastAsia="Book Antiqua" w:hAnsi="Book Antiqua" w:cs="Book Antiqua"/>
          <w:color w:val="000000"/>
          <w:sz w:val="20"/>
          <w:szCs w:val="20"/>
        </w:rPr>
        <w:t>Djakarta</w:t>
      </w:r>
      <w:proofErr w:type="spellEnd"/>
      <w:r w:rsidR="00D41F2B" w:rsidRPr="00313228">
        <w:rPr>
          <w:rFonts w:ascii="Book Antiqua" w:eastAsia="Book Antiqua" w:hAnsi="Book Antiqua" w:cs="Book Antiqua"/>
          <w:color w:val="000000"/>
          <w:sz w:val="20"/>
          <w:szCs w:val="20"/>
        </w:rPr>
        <w:t xml:space="preserve"> (</w:t>
      </w:r>
      <w:proofErr w:type="spellStart"/>
      <w:r w:rsidR="00D41F2B" w:rsidRPr="00313228">
        <w:rPr>
          <w:rFonts w:ascii="Book Antiqua" w:eastAsia="Book Antiqua" w:hAnsi="Book Antiqua" w:cs="Book Antiqua"/>
          <w:color w:val="000000"/>
          <w:sz w:val="20"/>
          <w:szCs w:val="20"/>
        </w:rPr>
        <w:t>I</w:t>
      </w:r>
      <w:r w:rsidR="003250B0" w:rsidRPr="00313228">
        <w:rPr>
          <w:rFonts w:ascii="Book Antiqua" w:eastAsia="Book Antiqua" w:hAnsi="Book Antiqua" w:cs="Book Antiqua"/>
          <w:color w:val="000000"/>
          <w:sz w:val="20"/>
          <w:szCs w:val="20"/>
        </w:rPr>
        <w:t>kada</w:t>
      </w:r>
      <w:proofErr w:type="spellEnd"/>
      <w:r w:rsidR="003250B0" w:rsidRPr="00313228">
        <w:rPr>
          <w:rFonts w:ascii="Book Antiqua" w:eastAsia="Book Antiqua" w:hAnsi="Book Antiqua" w:cs="Book Antiqua"/>
          <w:color w:val="000000"/>
          <w:sz w:val="20"/>
          <w:szCs w:val="20"/>
        </w:rPr>
        <w:t>)</w:t>
      </w:r>
      <w:r w:rsidR="00093B80" w:rsidRPr="00313228">
        <w:rPr>
          <w:rFonts w:ascii="Book Antiqua" w:eastAsia="Book Antiqua" w:hAnsi="Book Antiqua" w:cs="Book Antiqua"/>
          <w:color w:val="000000"/>
          <w:sz w:val="20"/>
          <w:szCs w:val="20"/>
        </w:rPr>
        <w:t xml:space="preserve"> </w:t>
      </w:r>
      <w:r w:rsidR="00093B80" w:rsidRPr="00313228">
        <w:rPr>
          <w:rFonts w:ascii="Book Antiqua" w:eastAsia="Book Antiqua" w:hAnsi="Book Antiqua" w:cs="Book Antiqua"/>
          <w:color w:val="000000"/>
          <w:sz w:val="20"/>
          <w:szCs w:val="20"/>
        </w:rPr>
        <w:fldChar w:fldCharType="begin" w:fldLock="1"/>
      </w:r>
      <w:r w:rsidR="00093B80" w:rsidRPr="00313228">
        <w:rPr>
          <w:rFonts w:ascii="Book Antiqua" w:eastAsia="Book Antiqua" w:hAnsi="Book Antiqua" w:cs="Book Antiqua"/>
          <w:color w:val="000000"/>
          <w:sz w:val="20"/>
          <w:szCs w:val="20"/>
        </w:rPr>
        <w:instrText>ADDIN CSL_CITATION {"citationItems":[{"id":"ITEM-1","itemData":{"abstract":"In the modern history of the mankind, no type of sports has gained as a widespread popularity as football, or soccer, including in politics. This paper examines the policy of President Sukarno on the Indonesian football and the discourse of nation building during the 1950s. Sukarno was aware of the potentials of football and made it accordingly an inspiring source to bolster the Indonesian nationalism. However, this paper argues, the nationalism that spread out of the football was temporary in nature and euphoria in kind that it vaporized along the decline of the national team’s performances and achievements.","author":[{"dropping-particle":"","family":"Aji","given":"R N Bayu","non-dropping-particle":"","parse-names":false,"suffix":""}],"container-title":"Lembaran Sejarah","id":"ITEM-1","issue":"2","issued":{"date-parts":[["2013"]]},"page":"135-148","title":"Nasionalisme dalam Sepak Bola Indonesia Tahun 1950-1965 Sisi Sosial dan Politik Sepak Bola","type":"article-journal","volume":"10"},"uris":["http://www.mendeley.com/documents/?uuid=34c3d9b8-32ef-476b-9528-e83b02f26f40"]}],"mendeley":{"formattedCitation":"(Aji, 2013)","plainTextFormattedCitation":"(Aji, 2013)","previouslyFormattedCitation":"(Aji, 2013)"},"properties":{"noteIndex":0},"schema":"https://github.com/citation-style-language/schema/raw/master/csl-citation.json"}</w:instrText>
      </w:r>
      <w:r w:rsidR="00093B80" w:rsidRPr="00313228">
        <w:rPr>
          <w:rFonts w:ascii="Book Antiqua" w:eastAsia="Book Antiqua" w:hAnsi="Book Antiqua" w:cs="Book Antiqua"/>
          <w:color w:val="000000"/>
          <w:sz w:val="20"/>
          <w:szCs w:val="20"/>
        </w:rPr>
        <w:fldChar w:fldCharType="separate"/>
      </w:r>
      <w:r w:rsidR="00093B80" w:rsidRPr="00313228">
        <w:rPr>
          <w:rFonts w:ascii="Book Antiqua" w:eastAsia="Book Antiqua" w:hAnsi="Book Antiqua" w:cs="Book Antiqua"/>
          <w:noProof/>
          <w:color w:val="000000"/>
          <w:sz w:val="20"/>
          <w:szCs w:val="20"/>
        </w:rPr>
        <w:t>(Aji, 2013)</w:t>
      </w:r>
      <w:r w:rsidR="00093B80" w:rsidRPr="00313228">
        <w:rPr>
          <w:rFonts w:ascii="Book Antiqua" w:eastAsia="Book Antiqua" w:hAnsi="Book Antiqua" w:cs="Book Antiqua"/>
          <w:color w:val="000000"/>
          <w:sz w:val="20"/>
          <w:szCs w:val="20"/>
        </w:rPr>
        <w:fldChar w:fldCharType="end"/>
      </w:r>
      <w:r w:rsidR="00541B8B" w:rsidRPr="00313228">
        <w:rPr>
          <w:rFonts w:ascii="Book Antiqua" w:eastAsia="Book Antiqua" w:hAnsi="Book Antiqua" w:cs="Book Antiqua"/>
          <w:color w:val="000000"/>
          <w:sz w:val="20"/>
          <w:szCs w:val="20"/>
        </w:rPr>
        <w:t xml:space="preserve">. Lapangan </w:t>
      </w:r>
      <w:proofErr w:type="spellStart"/>
      <w:r w:rsidR="00541B8B" w:rsidRPr="00313228">
        <w:rPr>
          <w:rFonts w:ascii="Book Antiqua" w:eastAsia="Book Antiqua" w:hAnsi="Book Antiqua" w:cs="Book Antiqua"/>
          <w:color w:val="000000"/>
          <w:sz w:val="20"/>
          <w:szCs w:val="20"/>
        </w:rPr>
        <w:t>I</w:t>
      </w:r>
      <w:r w:rsidR="003250B0" w:rsidRPr="00313228">
        <w:rPr>
          <w:rFonts w:ascii="Book Antiqua" w:eastAsia="Book Antiqua" w:hAnsi="Book Antiqua" w:cs="Book Antiqua"/>
          <w:color w:val="000000"/>
          <w:sz w:val="20"/>
          <w:szCs w:val="20"/>
        </w:rPr>
        <w:t>kada</w:t>
      </w:r>
      <w:proofErr w:type="spellEnd"/>
      <w:r w:rsidR="003250B0" w:rsidRPr="00313228">
        <w:rPr>
          <w:rFonts w:ascii="Book Antiqua" w:eastAsia="Book Antiqua" w:hAnsi="Book Antiqua" w:cs="Book Antiqua"/>
          <w:color w:val="000000"/>
          <w:sz w:val="20"/>
          <w:szCs w:val="20"/>
        </w:rPr>
        <w:t xml:space="preserve"> dulunya merupakan kandang dari klub sepak bola </w:t>
      </w:r>
      <w:r w:rsidR="003250B0" w:rsidRPr="00313228">
        <w:rPr>
          <w:rFonts w:ascii="Book Antiqua" w:eastAsia="Book Antiqua" w:hAnsi="Book Antiqua" w:cs="Book Antiqua"/>
          <w:sz w:val="20"/>
          <w:szCs w:val="20"/>
        </w:rPr>
        <w:t xml:space="preserve">yang berlokasi di </w:t>
      </w:r>
      <w:r w:rsidR="003250B0" w:rsidRPr="00313228">
        <w:rPr>
          <w:rFonts w:ascii="Book Antiqua" w:eastAsia="Book Antiqua" w:hAnsi="Book Antiqua" w:cs="Book Antiqua"/>
          <w:color w:val="000000"/>
          <w:sz w:val="20"/>
          <w:szCs w:val="20"/>
        </w:rPr>
        <w:t xml:space="preserve">Jakarta seperti </w:t>
      </w:r>
      <w:proofErr w:type="spellStart"/>
      <w:r w:rsidR="003250B0" w:rsidRPr="00313228">
        <w:rPr>
          <w:rFonts w:ascii="Book Antiqua" w:eastAsia="Book Antiqua" w:hAnsi="Book Antiqua" w:cs="Book Antiqua"/>
          <w:color w:val="000000"/>
          <w:sz w:val="20"/>
          <w:szCs w:val="20"/>
        </w:rPr>
        <w:t>Hercules</w:t>
      </w:r>
      <w:proofErr w:type="spellEnd"/>
      <w:r w:rsidR="003250B0" w:rsidRPr="00313228">
        <w:rPr>
          <w:rFonts w:ascii="Book Antiqua" w:eastAsia="Book Antiqua" w:hAnsi="Book Antiqua" w:cs="Book Antiqua"/>
          <w:color w:val="000000"/>
          <w:sz w:val="20"/>
          <w:szCs w:val="20"/>
        </w:rPr>
        <w:t>, VIOS (</w:t>
      </w:r>
      <w:proofErr w:type="spellStart"/>
      <w:r w:rsidR="003250B0" w:rsidRPr="00313228">
        <w:rPr>
          <w:rFonts w:ascii="Book Antiqua" w:eastAsia="Book Antiqua" w:hAnsi="Book Antiqua" w:cs="Book Antiqua"/>
          <w:i/>
          <w:color w:val="000000"/>
          <w:sz w:val="20"/>
          <w:szCs w:val="20"/>
        </w:rPr>
        <w:t>Voetbalbond</w:t>
      </w:r>
      <w:proofErr w:type="spellEnd"/>
      <w:r w:rsidR="003250B0" w:rsidRPr="00313228">
        <w:rPr>
          <w:rFonts w:ascii="Book Antiqua" w:eastAsia="Book Antiqua" w:hAnsi="Book Antiqua" w:cs="Book Antiqua"/>
          <w:i/>
          <w:color w:val="000000"/>
          <w:sz w:val="20"/>
          <w:szCs w:val="20"/>
        </w:rPr>
        <w:t xml:space="preserve"> </w:t>
      </w:r>
      <w:proofErr w:type="spellStart"/>
      <w:r w:rsidR="003250B0" w:rsidRPr="00313228">
        <w:rPr>
          <w:rFonts w:ascii="Book Antiqua" w:eastAsia="Book Antiqua" w:hAnsi="Book Antiqua" w:cs="Book Antiqua"/>
          <w:i/>
          <w:color w:val="000000"/>
          <w:sz w:val="20"/>
          <w:szCs w:val="20"/>
        </w:rPr>
        <w:t>Indische</w:t>
      </w:r>
      <w:proofErr w:type="spellEnd"/>
      <w:r w:rsidR="003250B0" w:rsidRPr="00313228">
        <w:rPr>
          <w:rFonts w:ascii="Book Antiqua" w:eastAsia="Book Antiqua" w:hAnsi="Book Antiqua" w:cs="Book Antiqua"/>
          <w:i/>
          <w:color w:val="000000"/>
          <w:sz w:val="20"/>
          <w:szCs w:val="20"/>
        </w:rPr>
        <w:t xml:space="preserve"> </w:t>
      </w:r>
      <w:proofErr w:type="spellStart"/>
      <w:r w:rsidR="003250B0" w:rsidRPr="00313228">
        <w:rPr>
          <w:rFonts w:ascii="Book Antiqua" w:eastAsia="Book Antiqua" w:hAnsi="Book Antiqua" w:cs="Book Antiqua"/>
          <w:i/>
          <w:sz w:val="20"/>
          <w:szCs w:val="20"/>
        </w:rPr>
        <w:t>Omstreken</w:t>
      </w:r>
      <w:proofErr w:type="spellEnd"/>
      <w:r w:rsidR="003250B0" w:rsidRPr="00313228">
        <w:rPr>
          <w:rFonts w:ascii="Book Antiqua" w:eastAsia="Book Antiqua" w:hAnsi="Book Antiqua" w:cs="Book Antiqua"/>
          <w:i/>
          <w:color w:val="000000"/>
          <w:sz w:val="20"/>
          <w:szCs w:val="20"/>
        </w:rPr>
        <w:t xml:space="preserve"> Sport</w:t>
      </w:r>
      <w:r w:rsidR="00D41F2B" w:rsidRPr="00313228">
        <w:rPr>
          <w:rFonts w:ascii="Book Antiqua" w:eastAsia="Book Antiqua" w:hAnsi="Book Antiqua" w:cs="Book Antiqua"/>
          <w:color w:val="000000"/>
          <w:sz w:val="20"/>
          <w:szCs w:val="20"/>
        </w:rPr>
        <w:t xml:space="preserve">) dan BVC. Lapangan </w:t>
      </w:r>
      <w:proofErr w:type="spellStart"/>
      <w:r w:rsidR="00D41F2B" w:rsidRPr="00313228">
        <w:rPr>
          <w:rFonts w:ascii="Book Antiqua" w:eastAsia="Book Antiqua" w:hAnsi="Book Antiqua" w:cs="Book Antiqua"/>
          <w:color w:val="000000"/>
          <w:sz w:val="20"/>
          <w:szCs w:val="20"/>
        </w:rPr>
        <w:t>I</w:t>
      </w:r>
      <w:r w:rsidR="003250B0" w:rsidRPr="00313228">
        <w:rPr>
          <w:rFonts w:ascii="Book Antiqua" w:eastAsia="Book Antiqua" w:hAnsi="Book Antiqua" w:cs="Book Antiqua"/>
          <w:color w:val="000000"/>
          <w:sz w:val="20"/>
          <w:szCs w:val="20"/>
        </w:rPr>
        <w:t>kada</w:t>
      </w:r>
      <w:proofErr w:type="spellEnd"/>
      <w:r w:rsidR="003250B0" w:rsidRPr="00313228">
        <w:rPr>
          <w:rFonts w:ascii="Book Antiqua" w:eastAsia="Book Antiqua" w:hAnsi="Book Antiqua" w:cs="Book Antiqua"/>
          <w:color w:val="000000"/>
          <w:sz w:val="20"/>
          <w:szCs w:val="20"/>
        </w:rPr>
        <w:t xml:space="preserve"> juga merupakan tempat </w:t>
      </w:r>
      <w:r w:rsidR="003A0E09" w:rsidRPr="00313228">
        <w:rPr>
          <w:rFonts w:ascii="Book Antiqua" w:eastAsia="Book Antiqua" w:hAnsi="Book Antiqua" w:cs="Book Antiqua"/>
          <w:color w:val="000000"/>
          <w:sz w:val="20"/>
          <w:szCs w:val="20"/>
        </w:rPr>
        <w:t>kegiatan PSSI pada masa awal</w:t>
      </w:r>
      <w:r w:rsidR="003250B0" w:rsidRPr="00313228">
        <w:rPr>
          <w:rFonts w:ascii="Book Antiqua" w:eastAsia="Book Antiqua" w:hAnsi="Book Antiqua" w:cs="Book Antiqua"/>
          <w:color w:val="000000"/>
          <w:sz w:val="20"/>
          <w:szCs w:val="20"/>
        </w:rPr>
        <w:t xml:space="preserve"> seperti latihan dan hal-hal lain yang berkaitan dengan PSSI. Stadion lain yang dimunculkan dalam foto esai sepak bola di museum olahraga nasional adalah stadion Gelora Bung Karno (GBK). Stadion Gelora Bung Karno di Bangun deng</w:t>
      </w:r>
      <w:r w:rsidR="00D41F2B" w:rsidRPr="00313228">
        <w:rPr>
          <w:rFonts w:ascii="Book Antiqua" w:eastAsia="Book Antiqua" w:hAnsi="Book Antiqua" w:cs="Book Antiqua"/>
          <w:color w:val="000000"/>
          <w:sz w:val="20"/>
          <w:szCs w:val="20"/>
        </w:rPr>
        <w:t xml:space="preserve">an maksud menggantikan Stadion </w:t>
      </w:r>
      <w:proofErr w:type="spellStart"/>
      <w:r w:rsidR="00D41F2B" w:rsidRPr="00313228">
        <w:rPr>
          <w:rFonts w:ascii="Book Antiqua" w:eastAsia="Book Antiqua" w:hAnsi="Book Antiqua" w:cs="Book Antiqua"/>
          <w:color w:val="000000"/>
          <w:sz w:val="20"/>
          <w:szCs w:val="20"/>
        </w:rPr>
        <w:t>I</w:t>
      </w:r>
      <w:r w:rsidR="003250B0" w:rsidRPr="00313228">
        <w:rPr>
          <w:rFonts w:ascii="Book Antiqua" w:eastAsia="Book Antiqua" w:hAnsi="Book Antiqua" w:cs="Book Antiqua"/>
          <w:color w:val="000000"/>
          <w:sz w:val="20"/>
          <w:szCs w:val="20"/>
        </w:rPr>
        <w:t>kada</w:t>
      </w:r>
      <w:proofErr w:type="spellEnd"/>
      <w:r w:rsidR="003250B0" w:rsidRPr="00313228">
        <w:rPr>
          <w:rFonts w:ascii="Book Antiqua" w:eastAsia="Book Antiqua" w:hAnsi="Book Antiqua" w:cs="Book Antiqua"/>
          <w:color w:val="000000"/>
          <w:sz w:val="20"/>
          <w:szCs w:val="20"/>
        </w:rPr>
        <w:t xml:space="preserve"> yang </w:t>
      </w:r>
      <w:r w:rsidR="003250B0" w:rsidRPr="00313228">
        <w:rPr>
          <w:rFonts w:ascii="Book Antiqua" w:eastAsia="Book Antiqua" w:hAnsi="Book Antiqua" w:cs="Book Antiqua"/>
          <w:sz w:val="20"/>
          <w:szCs w:val="20"/>
        </w:rPr>
        <w:t>dinilai</w:t>
      </w:r>
      <w:r w:rsidR="003250B0" w:rsidRPr="00313228">
        <w:rPr>
          <w:rFonts w:ascii="Book Antiqua" w:eastAsia="Book Antiqua" w:hAnsi="Book Antiqua" w:cs="Book Antiqua"/>
          <w:color w:val="000000"/>
          <w:sz w:val="20"/>
          <w:szCs w:val="20"/>
        </w:rPr>
        <w:t xml:space="preserve"> tidak lagi representatif pada tahun 1960-an</w:t>
      </w:r>
      <w:r w:rsidR="00130019" w:rsidRPr="00313228">
        <w:rPr>
          <w:rFonts w:ascii="Book Antiqua" w:eastAsia="Book Antiqua" w:hAnsi="Book Antiqua" w:cs="Book Antiqua"/>
          <w:sz w:val="20"/>
          <w:szCs w:val="20"/>
        </w:rPr>
        <w:t xml:space="preserve"> </w:t>
      </w:r>
      <w:r w:rsidR="00130019" w:rsidRPr="00313228">
        <w:rPr>
          <w:rFonts w:ascii="Book Antiqua" w:eastAsia="Book Antiqua" w:hAnsi="Book Antiqua" w:cs="Book Antiqua"/>
          <w:sz w:val="20"/>
          <w:szCs w:val="20"/>
        </w:rPr>
        <w:fldChar w:fldCharType="begin" w:fldLock="1"/>
      </w:r>
      <w:r w:rsidR="00093B80" w:rsidRPr="00313228">
        <w:rPr>
          <w:rFonts w:ascii="Book Antiqua" w:eastAsia="Book Antiqua" w:hAnsi="Book Antiqua" w:cs="Book Antiqua"/>
          <w:sz w:val="20"/>
          <w:szCs w:val="20"/>
        </w:rPr>
        <w:instrText>ADDIN CSL_CITATION {"citationItems":[{"id":"ITEM-1","itemData":{"abstract":"In the modern history of the mankind, no type of sports has gained as a widespread popularity as football, or soccer, including in politics. This paper examines the policy of President Sukarno on the Indonesian football and the discourse of nation building during the 1950s. Sukarno was aware of the potentials of football and made it accordingly an inspiring source to bolster the Indonesian nationalism. However, this paper argues, the nationalism that spread out of the football was temporary in nature and euphoria in kind that it vaporized along the decline of the national team’s performances and achievements.","author":[{"dropping-particle":"","family":"Aji","given":"R N Bayu","non-dropping-particle":"","parse-names":false,"suffix":""}],"container-title":"Lembaran Sejarah","id":"ITEM-1","issue":"2","issued":{"date-parts":[["2013"]]},"page":"135-148","title":"Nasionalisme dalam Sepak Bola Indonesia Tahun 1950-1965 Sisi Sosial dan Politik Sepak Bola","type":"article-journal","volume":"10"},"uris":["http://www.mendeley.com/documents/?uuid=34c3d9b8-32ef-476b-9528-e83b02f26f40"]}],"mendeley":{"formattedCitation":"(Aji, 2013)","plainTextFormattedCitation":"(Aji, 2013)","previouslyFormattedCitation":"(Aji, 2013)"},"properties":{"noteIndex":0},"schema":"https://github.com/citation-style-language/schema/raw/master/csl-citation.json"}</w:instrText>
      </w:r>
      <w:r w:rsidR="00130019" w:rsidRPr="00313228">
        <w:rPr>
          <w:rFonts w:ascii="Book Antiqua" w:eastAsia="Book Antiqua" w:hAnsi="Book Antiqua" w:cs="Book Antiqua"/>
          <w:sz w:val="20"/>
          <w:szCs w:val="20"/>
        </w:rPr>
        <w:fldChar w:fldCharType="separate"/>
      </w:r>
      <w:r w:rsidR="00093B80" w:rsidRPr="00313228">
        <w:rPr>
          <w:rFonts w:ascii="Book Antiqua" w:eastAsia="Book Antiqua" w:hAnsi="Book Antiqua" w:cs="Book Antiqua"/>
          <w:noProof/>
          <w:sz w:val="20"/>
          <w:szCs w:val="20"/>
        </w:rPr>
        <w:t>(Aji, 2013)</w:t>
      </w:r>
      <w:r w:rsidR="00130019" w:rsidRPr="00313228">
        <w:rPr>
          <w:rFonts w:ascii="Book Antiqua" w:eastAsia="Book Antiqua" w:hAnsi="Book Antiqua" w:cs="Book Antiqua"/>
          <w:sz w:val="20"/>
          <w:szCs w:val="20"/>
        </w:rPr>
        <w:fldChar w:fldCharType="end"/>
      </w:r>
      <w:r w:rsidR="003250B0" w:rsidRPr="00313228">
        <w:rPr>
          <w:rFonts w:ascii="Book Antiqua" w:eastAsia="Book Antiqua" w:hAnsi="Book Antiqua" w:cs="Book Antiqua"/>
          <w:sz w:val="20"/>
          <w:szCs w:val="20"/>
        </w:rPr>
        <w:t xml:space="preserve">. Hal tersebut dilakukan </w:t>
      </w:r>
      <w:r w:rsidR="003250B0" w:rsidRPr="00313228">
        <w:rPr>
          <w:rFonts w:ascii="Book Antiqua" w:eastAsia="Book Antiqua" w:hAnsi="Book Antiqua" w:cs="Book Antiqua"/>
          <w:color w:val="000000"/>
          <w:sz w:val="20"/>
          <w:szCs w:val="20"/>
        </w:rPr>
        <w:t>menyangkut daya tampung penonton yang perlu</w:t>
      </w:r>
      <w:r w:rsidR="003250B0" w:rsidRPr="00313228">
        <w:rPr>
          <w:rFonts w:ascii="Book Antiqua" w:eastAsia="Book Antiqua" w:hAnsi="Book Antiqua" w:cs="Book Antiqua"/>
          <w:sz w:val="20"/>
          <w:szCs w:val="20"/>
        </w:rPr>
        <w:t xml:space="preserve"> memiliki ruang lebih banyak </w:t>
      </w:r>
      <w:r w:rsidR="003250B0" w:rsidRPr="00313228">
        <w:rPr>
          <w:rFonts w:ascii="Book Antiqua" w:eastAsia="Book Antiqua" w:hAnsi="Book Antiqua" w:cs="Book Antiqua"/>
          <w:color w:val="000000"/>
          <w:sz w:val="20"/>
          <w:szCs w:val="20"/>
        </w:rPr>
        <w:t>dan</w:t>
      </w:r>
      <w:r w:rsidR="003250B0" w:rsidRPr="00313228">
        <w:rPr>
          <w:rFonts w:ascii="Book Antiqua" w:eastAsia="Book Antiqua" w:hAnsi="Book Antiqua" w:cs="Book Antiqua"/>
          <w:sz w:val="20"/>
          <w:szCs w:val="20"/>
        </w:rPr>
        <w:t xml:space="preserve"> mengembangkan</w:t>
      </w:r>
      <w:r w:rsidR="003250B0" w:rsidRPr="00313228">
        <w:rPr>
          <w:rFonts w:ascii="Book Antiqua" w:eastAsia="Book Antiqua" w:hAnsi="Book Antiqua" w:cs="Book Antiqua"/>
          <w:color w:val="000000"/>
          <w:sz w:val="20"/>
          <w:szCs w:val="20"/>
        </w:rPr>
        <w:t xml:space="preserve"> sarana olahraga yang di bangun oleh negara untuk menunjang kompetisi yang lebih </w:t>
      </w:r>
      <w:r w:rsidR="003250B0" w:rsidRPr="00313228">
        <w:rPr>
          <w:rFonts w:ascii="Book Antiqua" w:eastAsia="Book Antiqua" w:hAnsi="Book Antiqua" w:cs="Book Antiqua"/>
          <w:sz w:val="20"/>
          <w:szCs w:val="20"/>
        </w:rPr>
        <w:t>baik</w:t>
      </w:r>
      <w:r w:rsidR="00130019" w:rsidRPr="00313228">
        <w:rPr>
          <w:rFonts w:ascii="Book Antiqua" w:eastAsia="Book Antiqua" w:hAnsi="Book Antiqua" w:cs="Book Antiqua"/>
          <w:sz w:val="20"/>
          <w:szCs w:val="20"/>
        </w:rPr>
        <w:t xml:space="preserve"> </w:t>
      </w:r>
      <w:r w:rsidR="00130019" w:rsidRPr="00313228">
        <w:rPr>
          <w:rFonts w:ascii="Book Antiqua" w:eastAsia="Book Antiqua" w:hAnsi="Book Antiqua" w:cs="Book Antiqua"/>
          <w:sz w:val="20"/>
          <w:szCs w:val="20"/>
        </w:rPr>
        <w:fldChar w:fldCharType="begin" w:fldLock="1"/>
      </w:r>
      <w:r w:rsidR="00093B80" w:rsidRPr="00313228">
        <w:rPr>
          <w:rFonts w:ascii="Book Antiqua" w:eastAsia="Book Antiqua" w:hAnsi="Book Antiqua" w:cs="Book Antiqua"/>
          <w:sz w:val="20"/>
          <w:szCs w:val="20"/>
        </w:rPr>
        <w:instrText>ADDIN CSL_CITATION {"citationItems":[{"id":"ITEM-1","itemData":{"abstract":"In the modern history of the mankind, no type of sports has gained as a widespread popularity as football, or soccer, including in politics. This paper examines the policy of President Sukarno on the Indonesian football and the discourse of nation building during the 1950s. Sukarno was aware of the potentials of football and made it accordingly an inspiring source to bolster the Indonesian nationalism. However, this paper argues, the nationalism that spread out of the football was temporary in nature and euphoria in kind that it vaporized along the decline of the national team’s performances and achievements.","author":[{"dropping-particle":"","family":"Aji","given":"R N Bayu","non-dropping-particle":"","parse-names":false,"suffix":""}],"container-title":"Lembaran Sejarah","id":"ITEM-1","issue":"2","issued":{"date-parts":[["2013"]]},"page":"135-148","title":"Nasionalisme dalam Sepak Bola Indonesia Tahun 1950-1965 Sisi Sosial dan Politik Sepak Bola","type":"article-journal","volume":"10"},"uris":["http://www.mendeley.com/documents/?uuid=34c3d9b8-32ef-476b-9528-e83b02f26f40"]}],"mendeley":{"formattedCitation":"(Aji, 2013)","plainTextFormattedCitation":"(Aji, 2013)","previouslyFormattedCitation":"(Aji, 2013)"},"properties":{"noteIndex":0},"schema":"https://github.com/citation-style-language/schema/raw/master/csl-citation.json"}</w:instrText>
      </w:r>
      <w:r w:rsidR="00130019" w:rsidRPr="00313228">
        <w:rPr>
          <w:rFonts w:ascii="Book Antiqua" w:eastAsia="Book Antiqua" w:hAnsi="Book Antiqua" w:cs="Book Antiqua"/>
          <w:sz w:val="20"/>
          <w:szCs w:val="20"/>
        </w:rPr>
        <w:fldChar w:fldCharType="separate"/>
      </w:r>
      <w:r w:rsidR="00093B80" w:rsidRPr="00313228">
        <w:rPr>
          <w:rFonts w:ascii="Book Antiqua" w:eastAsia="Book Antiqua" w:hAnsi="Book Antiqua" w:cs="Book Antiqua"/>
          <w:noProof/>
          <w:sz w:val="20"/>
          <w:szCs w:val="20"/>
        </w:rPr>
        <w:t>(Aji, 2013)</w:t>
      </w:r>
      <w:r w:rsidR="00130019" w:rsidRPr="00313228">
        <w:rPr>
          <w:rFonts w:ascii="Book Antiqua" w:eastAsia="Book Antiqua" w:hAnsi="Book Antiqua" w:cs="Book Antiqua"/>
          <w:sz w:val="20"/>
          <w:szCs w:val="20"/>
        </w:rPr>
        <w:fldChar w:fldCharType="end"/>
      </w:r>
      <w:r w:rsidR="003250B0" w:rsidRPr="00313228">
        <w:rPr>
          <w:rFonts w:ascii="Book Antiqua" w:eastAsia="Book Antiqua" w:hAnsi="Book Antiqua" w:cs="Book Antiqua"/>
          <w:color w:val="000000"/>
          <w:sz w:val="20"/>
          <w:szCs w:val="20"/>
        </w:rPr>
        <w:t xml:space="preserve">. Pembangun stadion Gelora Bung Karno ini juga menjadi keseriusan Indonesia dalam menunjukkan identitas sepak bola dalam bentuk </w:t>
      </w:r>
      <w:r w:rsidR="003250B0" w:rsidRPr="00313228">
        <w:rPr>
          <w:rFonts w:ascii="Book Antiqua" w:eastAsia="Book Antiqua" w:hAnsi="Book Antiqua" w:cs="Book Antiqua"/>
          <w:sz w:val="20"/>
          <w:szCs w:val="20"/>
        </w:rPr>
        <w:t xml:space="preserve">sarana </w:t>
      </w:r>
      <w:r w:rsidR="003250B0" w:rsidRPr="00313228">
        <w:rPr>
          <w:rFonts w:ascii="Book Antiqua" w:eastAsia="Book Antiqua" w:hAnsi="Book Antiqua" w:cs="Book Antiqua"/>
          <w:color w:val="000000"/>
          <w:sz w:val="20"/>
          <w:szCs w:val="20"/>
        </w:rPr>
        <w:t>di Indonesia yang berkelas dan siap dalam meraih prestasi di antara kompetisi-kompetisi internasional.</w:t>
      </w:r>
    </w:p>
    <w:p w14:paraId="00000016" w14:textId="308DC68F" w:rsidR="00797E4B" w:rsidRPr="00313228" w:rsidRDefault="00D22AAB" w:rsidP="00E91B95">
      <w:pPr>
        <w:spacing w:after="0" w:line="240" w:lineRule="auto"/>
        <w:jc w:val="both"/>
        <w:rPr>
          <w:rFonts w:ascii="Book Antiqua" w:eastAsia="Book Antiqua" w:hAnsi="Book Antiqua" w:cs="Book Antiqua"/>
          <w:color w:val="000000"/>
          <w:sz w:val="20"/>
          <w:szCs w:val="20"/>
        </w:rPr>
      </w:pPr>
      <w:r w:rsidRPr="00313228">
        <w:rPr>
          <w:rFonts w:ascii="Book Antiqua" w:eastAsia="Book Antiqua" w:hAnsi="Book Antiqua" w:cs="Book Antiqua"/>
          <w:color w:val="000000"/>
          <w:sz w:val="20"/>
          <w:szCs w:val="20"/>
        </w:rPr>
        <w:tab/>
      </w:r>
      <w:r w:rsidR="0078737D" w:rsidRPr="00313228">
        <w:rPr>
          <w:rFonts w:ascii="Book Antiqua" w:eastAsia="Book Antiqua" w:hAnsi="Book Antiqua" w:cs="Book Antiqua"/>
          <w:color w:val="000000"/>
          <w:sz w:val="20"/>
          <w:szCs w:val="20"/>
        </w:rPr>
        <w:t>Warisan olahraga Kedua adalah tim-tim sepak bola</w:t>
      </w:r>
      <w:r w:rsidR="003250B0" w:rsidRPr="00313228">
        <w:rPr>
          <w:rFonts w:ascii="Book Antiqua" w:eastAsia="Book Antiqua" w:hAnsi="Book Antiqua" w:cs="Book Antiqua"/>
          <w:color w:val="000000"/>
          <w:sz w:val="20"/>
          <w:szCs w:val="20"/>
        </w:rPr>
        <w:t xml:space="preserve"> yang</w:t>
      </w:r>
      <w:r w:rsidR="0078737D" w:rsidRPr="00313228">
        <w:rPr>
          <w:rFonts w:ascii="Book Antiqua" w:eastAsia="Book Antiqua" w:hAnsi="Book Antiqua" w:cs="Book Antiqua"/>
          <w:color w:val="000000"/>
          <w:sz w:val="20"/>
          <w:szCs w:val="20"/>
        </w:rPr>
        <w:t xml:space="preserve"> dimunculkan dalam foto esai</w:t>
      </w:r>
      <w:r w:rsidR="003250B0" w:rsidRPr="00313228">
        <w:rPr>
          <w:rFonts w:ascii="Book Antiqua" w:eastAsia="Book Antiqua" w:hAnsi="Book Antiqua" w:cs="Book Antiqua"/>
          <w:color w:val="000000"/>
          <w:sz w:val="20"/>
          <w:szCs w:val="20"/>
        </w:rPr>
        <w:t>. Tim dimunculkan dalam foto esai tentunya tim nasional Indonesia yang me</w:t>
      </w:r>
      <w:r w:rsidR="003250B0" w:rsidRPr="00313228">
        <w:rPr>
          <w:rFonts w:ascii="Book Antiqua" w:eastAsia="Book Antiqua" w:hAnsi="Book Antiqua" w:cs="Book Antiqua"/>
          <w:sz w:val="20"/>
          <w:szCs w:val="20"/>
        </w:rPr>
        <w:t>rupakan</w:t>
      </w:r>
      <w:r w:rsidR="003250B0" w:rsidRPr="00313228">
        <w:rPr>
          <w:rFonts w:ascii="Book Antiqua" w:eastAsia="Book Antiqua" w:hAnsi="Book Antiqua" w:cs="Book Antiqua"/>
          <w:color w:val="000000"/>
          <w:sz w:val="20"/>
          <w:szCs w:val="20"/>
        </w:rPr>
        <w:t xml:space="preserve"> identitas utama sepak bola nasional </w:t>
      </w:r>
      <w:r w:rsidR="003250B0" w:rsidRPr="00313228">
        <w:rPr>
          <w:rFonts w:ascii="Book Antiqua" w:eastAsia="Book Antiqua" w:hAnsi="Book Antiqua" w:cs="Book Antiqua"/>
          <w:sz w:val="20"/>
          <w:szCs w:val="20"/>
        </w:rPr>
        <w:t xml:space="preserve">serta </w:t>
      </w:r>
      <w:r w:rsidR="003250B0" w:rsidRPr="00313228">
        <w:rPr>
          <w:rFonts w:ascii="Book Antiqua" w:eastAsia="Book Antiqua" w:hAnsi="Book Antiqua" w:cs="Book Antiqua"/>
          <w:color w:val="000000"/>
          <w:sz w:val="20"/>
          <w:szCs w:val="20"/>
        </w:rPr>
        <w:t xml:space="preserve">tim regional yang mengembangkan juga bentuk euforia dari sepak bola nasional yang terdapat juga dalam tatanan regional. Tim Nasional Indonesia yang </w:t>
      </w:r>
      <w:r w:rsidR="003250B0" w:rsidRPr="00313228">
        <w:rPr>
          <w:rFonts w:ascii="Book Antiqua" w:eastAsia="Book Antiqua" w:hAnsi="Book Antiqua" w:cs="Book Antiqua"/>
          <w:sz w:val="20"/>
          <w:szCs w:val="20"/>
        </w:rPr>
        <w:t>dimunculkan</w:t>
      </w:r>
      <w:r w:rsidR="003250B0" w:rsidRPr="00313228">
        <w:rPr>
          <w:rFonts w:ascii="Book Antiqua" w:eastAsia="Book Antiqua" w:hAnsi="Book Antiqua" w:cs="Book Antiqua"/>
          <w:color w:val="000000"/>
          <w:sz w:val="20"/>
          <w:szCs w:val="20"/>
        </w:rPr>
        <w:t xml:space="preserve"> dalam foto esai tidak semata-mata terbatas dalam </w:t>
      </w:r>
      <w:r w:rsidR="003250B0" w:rsidRPr="00313228">
        <w:rPr>
          <w:rFonts w:ascii="Book Antiqua" w:eastAsia="Book Antiqua" w:hAnsi="Book Antiqua" w:cs="Book Antiqua"/>
          <w:sz w:val="20"/>
          <w:szCs w:val="20"/>
        </w:rPr>
        <w:t xml:space="preserve">masa setelah </w:t>
      </w:r>
      <w:r w:rsidR="003250B0" w:rsidRPr="00313228">
        <w:rPr>
          <w:rFonts w:ascii="Book Antiqua" w:eastAsia="Book Antiqua" w:hAnsi="Book Antiqua" w:cs="Book Antiqua"/>
          <w:color w:val="000000"/>
          <w:sz w:val="20"/>
          <w:szCs w:val="20"/>
        </w:rPr>
        <w:t>kemerd</w:t>
      </w:r>
      <w:r w:rsidR="00E91B95" w:rsidRPr="00313228">
        <w:rPr>
          <w:rFonts w:ascii="Book Antiqua" w:eastAsia="Book Antiqua" w:hAnsi="Book Antiqua" w:cs="Book Antiqua"/>
          <w:color w:val="000000"/>
          <w:sz w:val="20"/>
          <w:szCs w:val="20"/>
        </w:rPr>
        <w:t>ekaan. Tetapi juga terdapat</w:t>
      </w:r>
      <w:r w:rsidR="003250B0" w:rsidRPr="00313228">
        <w:rPr>
          <w:rFonts w:ascii="Book Antiqua" w:eastAsia="Book Antiqua" w:hAnsi="Book Antiqua" w:cs="Book Antiqua"/>
          <w:color w:val="000000"/>
          <w:sz w:val="20"/>
          <w:szCs w:val="20"/>
        </w:rPr>
        <w:t xml:space="preserve"> foto-foto perkembangan tim sepak bola yang </w:t>
      </w:r>
      <w:r w:rsidR="003250B0" w:rsidRPr="00313228">
        <w:rPr>
          <w:rFonts w:ascii="Book Antiqua" w:eastAsia="Book Antiqua" w:hAnsi="Book Antiqua" w:cs="Book Antiqua"/>
          <w:sz w:val="20"/>
          <w:szCs w:val="20"/>
        </w:rPr>
        <w:t>pernah ada</w:t>
      </w:r>
      <w:r w:rsidR="003250B0" w:rsidRPr="00313228">
        <w:rPr>
          <w:rFonts w:ascii="Book Antiqua" w:eastAsia="Book Antiqua" w:hAnsi="Book Antiqua" w:cs="Book Antiqua"/>
          <w:color w:val="000000"/>
          <w:sz w:val="20"/>
          <w:szCs w:val="20"/>
        </w:rPr>
        <w:t xml:space="preserve"> di tanah air sebelum masa kemerdekaan. Terdapat empat foto yang menampilkan tim </w:t>
      </w:r>
      <w:proofErr w:type="spellStart"/>
      <w:r w:rsidR="003250B0" w:rsidRPr="00313228">
        <w:rPr>
          <w:rFonts w:ascii="Book Antiqua" w:eastAsia="Book Antiqua" w:hAnsi="Book Antiqua" w:cs="Book Antiqua"/>
          <w:i/>
          <w:color w:val="000000"/>
          <w:sz w:val="20"/>
          <w:szCs w:val="20"/>
        </w:rPr>
        <w:t>Nederlands-Indie</w:t>
      </w:r>
      <w:proofErr w:type="spellEnd"/>
      <w:r w:rsidR="003250B0" w:rsidRPr="00313228">
        <w:rPr>
          <w:rFonts w:ascii="Book Antiqua" w:eastAsia="Book Antiqua" w:hAnsi="Book Antiqua" w:cs="Book Antiqua"/>
          <w:color w:val="000000"/>
          <w:sz w:val="20"/>
          <w:szCs w:val="20"/>
        </w:rPr>
        <w:t xml:space="preserve"> (Hindia Belanda) yang merupakan tim sepak bola yang </w:t>
      </w:r>
      <w:r w:rsidR="003250B0" w:rsidRPr="00313228">
        <w:rPr>
          <w:rFonts w:ascii="Book Antiqua" w:eastAsia="Book Antiqua" w:hAnsi="Book Antiqua" w:cs="Book Antiqua"/>
          <w:sz w:val="20"/>
          <w:szCs w:val="20"/>
        </w:rPr>
        <w:t xml:space="preserve">direpresentasikan sebagai tim sepak bola </w:t>
      </w:r>
      <w:r w:rsidR="003250B0" w:rsidRPr="00313228">
        <w:rPr>
          <w:rFonts w:ascii="Book Antiqua" w:eastAsia="Book Antiqua" w:hAnsi="Book Antiqua" w:cs="Book Antiqua"/>
          <w:color w:val="000000"/>
          <w:sz w:val="20"/>
          <w:szCs w:val="20"/>
        </w:rPr>
        <w:t xml:space="preserve">Indonesia di </w:t>
      </w:r>
      <w:r w:rsidR="003250B0" w:rsidRPr="00313228">
        <w:rPr>
          <w:rFonts w:ascii="Book Antiqua" w:eastAsia="Book Antiqua" w:hAnsi="Book Antiqua" w:cs="Book Antiqua"/>
          <w:sz w:val="20"/>
          <w:szCs w:val="20"/>
        </w:rPr>
        <w:t>masa</w:t>
      </w:r>
      <w:r w:rsidR="003250B0" w:rsidRPr="00313228">
        <w:rPr>
          <w:rFonts w:ascii="Book Antiqua" w:eastAsia="Book Antiqua" w:hAnsi="Book Antiqua" w:cs="Book Antiqua"/>
          <w:color w:val="000000"/>
          <w:sz w:val="20"/>
          <w:szCs w:val="20"/>
        </w:rPr>
        <w:t xml:space="preserve"> sebelum kemerdekaan. Tim </w:t>
      </w:r>
      <w:r w:rsidR="003250B0" w:rsidRPr="00313228">
        <w:rPr>
          <w:rFonts w:ascii="Book Antiqua" w:eastAsia="Book Antiqua" w:hAnsi="Book Antiqua" w:cs="Book Antiqua"/>
          <w:sz w:val="20"/>
          <w:szCs w:val="20"/>
        </w:rPr>
        <w:t xml:space="preserve">sepak bola </w:t>
      </w:r>
      <w:r w:rsidR="003250B0" w:rsidRPr="00313228">
        <w:rPr>
          <w:rFonts w:ascii="Book Antiqua" w:eastAsia="Book Antiqua" w:hAnsi="Book Antiqua" w:cs="Book Antiqua"/>
          <w:color w:val="000000"/>
          <w:sz w:val="20"/>
          <w:szCs w:val="20"/>
        </w:rPr>
        <w:t xml:space="preserve">Hindia Belanda </w:t>
      </w:r>
      <w:r w:rsidR="003250B0" w:rsidRPr="00313228">
        <w:rPr>
          <w:rFonts w:ascii="Book Antiqua" w:eastAsia="Book Antiqua" w:hAnsi="Book Antiqua" w:cs="Book Antiqua"/>
          <w:color w:val="000000"/>
          <w:sz w:val="20"/>
          <w:szCs w:val="20"/>
        </w:rPr>
        <w:lastRenderedPageBreak/>
        <w:t xml:space="preserve">peranannya </w:t>
      </w:r>
      <w:r w:rsidR="003250B0" w:rsidRPr="00313228">
        <w:rPr>
          <w:rFonts w:ascii="Book Antiqua" w:eastAsia="Book Antiqua" w:hAnsi="Book Antiqua" w:cs="Book Antiqua"/>
          <w:sz w:val="20"/>
          <w:szCs w:val="20"/>
        </w:rPr>
        <w:t xml:space="preserve">cukup </w:t>
      </w:r>
      <w:r w:rsidR="003250B0" w:rsidRPr="00313228">
        <w:rPr>
          <w:rFonts w:ascii="Book Antiqua" w:eastAsia="Book Antiqua" w:hAnsi="Book Antiqua" w:cs="Book Antiqua"/>
          <w:color w:val="000000"/>
          <w:sz w:val="20"/>
          <w:szCs w:val="20"/>
        </w:rPr>
        <w:t xml:space="preserve">besar dalam </w:t>
      </w:r>
      <w:r w:rsidR="003250B0" w:rsidRPr="00313228">
        <w:rPr>
          <w:rFonts w:ascii="Book Antiqua" w:eastAsia="Book Antiqua" w:hAnsi="Book Antiqua" w:cs="Book Antiqua"/>
          <w:sz w:val="20"/>
          <w:szCs w:val="20"/>
        </w:rPr>
        <w:t xml:space="preserve">membangun identitas </w:t>
      </w:r>
      <w:r w:rsidR="003250B0" w:rsidRPr="00313228">
        <w:rPr>
          <w:rFonts w:ascii="Book Antiqua" w:eastAsia="Book Antiqua" w:hAnsi="Book Antiqua" w:cs="Book Antiqua"/>
          <w:color w:val="000000"/>
          <w:sz w:val="20"/>
          <w:szCs w:val="20"/>
        </w:rPr>
        <w:t>tim sepak bola Indonesia sebelum kemerdekaan.</w:t>
      </w:r>
      <w:r w:rsidR="003250B0" w:rsidRPr="00313228">
        <w:rPr>
          <w:rFonts w:ascii="Book Antiqua" w:eastAsia="Book Antiqua" w:hAnsi="Book Antiqua" w:cs="Book Antiqua"/>
          <w:sz w:val="20"/>
          <w:szCs w:val="20"/>
        </w:rPr>
        <w:t xml:space="preserve"> Tim sepak bola Hindia Belanda pada masa itu ikut andil di dalam berbagai macam kompetisi Internasional, seperti</w:t>
      </w:r>
      <w:r w:rsidR="003250B0" w:rsidRPr="00313228">
        <w:rPr>
          <w:rFonts w:ascii="Book Antiqua" w:eastAsia="Book Antiqua" w:hAnsi="Book Antiqua" w:cs="Book Antiqua"/>
          <w:color w:val="000000"/>
          <w:sz w:val="20"/>
          <w:szCs w:val="20"/>
        </w:rPr>
        <w:t xml:space="preserve"> Kompetisi </w:t>
      </w:r>
      <w:proofErr w:type="spellStart"/>
      <w:r w:rsidR="003250B0" w:rsidRPr="00313228">
        <w:rPr>
          <w:rFonts w:ascii="Book Antiqua" w:eastAsia="Book Antiqua" w:hAnsi="Book Antiqua" w:cs="Book Antiqua"/>
          <w:i/>
          <w:color w:val="000000"/>
          <w:sz w:val="20"/>
          <w:szCs w:val="20"/>
        </w:rPr>
        <w:t>Far</w:t>
      </w:r>
      <w:proofErr w:type="spellEnd"/>
      <w:r w:rsidR="003250B0" w:rsidRPr="00313228">
        <w:rPr>
          <w:rFonts w:ascii="Book Antiqua" w:eastAsia="Book Antiqua" w:hAnsi="Book Antiqua" w:cs="Book Antiqua"/>
          <w:i/>
          <w:color w:val="000000"/>
          <w:sz w:val="20"/>
          <w:szCs w:val="20"/>
        </w:rPr>
        <w:t xml:space="preserve"> Eastern Games</w:t>
      </w:r>
      <w:r w:rsidR="003250B0" w:rsidRPr="00313228">
        <w:rPr>
          <w:rFonts w:ascii="Book Antiqua" w:eastAsia="Book Antiqua" w:hAnsi="Book Antiqua" w:cs="Book Antiqua"/>
          <w:color w:val="000000"/>
          <w:sz w:val="20"/>
          <w:szCs w:val="20"/>
        </w:rPr>
        <w:t xml:space="preserve"> hingga menjadi tim sepak bola pertama di Asia yang ikut dalam komp</w:t>
      </w:r>
      <w:r w:rsidR="00093B80" w:rsidRPr="00313228">
        <w:rPr>
          <w:rFonts w:ascii="Book Antiqua" w:eastAsia="Book Antiqua" w:hAnsi="Book Antiqua" w:cs="Book Antiqua"/>
          <w:color w:val="000000"/>
          <w:sz w:val="20"/>
          <w:szCs w:val="20"/>
        </w:rPr>
        <w:t xml:space="preserve">etisi FIFA tahun 1938 </w:t>
      </w:r>
      <w:r w:rsidR="00093B80" w:rsidRPr="00313228">
        <w:rPr>
          <w:rFonts w:ascii="Book Antiqua" w:eastAsia="Book Antiqua" w:hAnsi="Book Antiqua" w:cs="Book Antiqua"/>
          <w:color w:val="000000"/>
          <w:sz w:val="20"/>
          <w:szCs w:val="20"/>
        </w:rPr>
        <w:fldChar w:fldCharType="begin" w:fldLock="1"/>
      </w:r>
      <w:r w:rsidR="00962664" w:rsidRPr="00313228">
        <w:rPr>
          <w:rFonts w:ascii="Book Antiqua" w:eastAsia="Book Antiqua" w:hAnsi="Book Antiqua" w:cs="Book Antiqua"/>
          <w:color w:val="000000"/>
          <w:sz w:val="20"/>
          <w:szCs w:val="20"/>
        </w:rPr>
        <w:instrText>ADDIN CSL_CITATION {"citationItems":[{"id":"ITEM-1","itemData":{"DOI":"10.3406/arch.2000.3557","ISSN":"0044-8613","author":[{"dropping-particle":"","family":"Colombijn","given":"Freek","non-dropping-particle":"","parse-names":false,"suffix":""}],"container-title":"Archipel","id":"ITEM-1","issue":"1","issued":{"date-parts":[["2000"]]},"page":"171-200","title":"The Politics of Indonesian Football","type":"article-journal","volume":"59"},"uris":["http://www.mendeley.com/documents/?uuid=e6b24fcd-52a6-46c1-aab7-45018b3c772c"]}],"mendeley":{"formattedCitation":"(Colombijn, 2000)","plainTextFormattedCitation":"(Colombijn, 2000)","previouslyFormattedCitation":"(Colombijn, 2000)"},"properties":{"noteIndex":0},"schema":"https://github.com/citation-style-language/schema/raw/master/csl-citation.json"}</w:instrText>
      </w:r>
      <w:r w:rsidR="00093B80" w:rsidRPr="00313228">
        <w:rPr>
          <w:rFonts w:ascii="Book Antiqua" w:eastAsia="Book Antiqua" w:hAnsi="Book Antiqua" w:cs="Book Antiqua"/>
          <w:color w:val="000000"/>
          <w:sz w:val="20"/>
          <w:szCs w:val="20"/>
        </w:rPr>
        <w:fldChar w:fldCharType="separate"/>
      </w:r>
      <w:r w:rsidR="00093B80" w:rsidRPr="00313228">
        <w:rPr>
          <w:rFonts w:ascii="Book Antiqua" w:eastAsia="Book Antiqua" w:hAnsi="Book Antiqua" w:cs="Book Antiqua"/>
          <w:noProof/>
          <w:color w:val="000000"/>
          <w:sz w:val="20"/>
          <w:szCs w:val="20"/>
        </w:rPr>
        <w:t>(Colombijn, 2000)</w:t>
      </w:r>
      <w:r w:rsidR="00093B80" w:rsidRPr="00313228">
        <w:rPr>
          <w:rFonts w:ascii="Book Antiqua" w:eastAsia="Book Antiqua" w:hAnsi="Book Antiqua" w:cs="Book Antiqua"/>
          <w:color w:val="000000"/>
          <w:sz w:val="20"/>
          <w:szCs w:val="20"/>
        </w:rPr>
        <w:fldChar w:fldCharType="end"/>
      </w:r>
      <w:r w:rsidR="003250B0" w:rsidRPr="00313228">
        <w:rPr>
          <w:rFonts w:ascii="Book Antiqua" w:eastAsia="Book Antiqua" w:hAnsi="Book Antiqua" w:cs="Book Antiqua"/>
          <w:color w:val="000000"/>
          <w:sz w:val="20"/>
          <w:szCs w:val="20"/>
        </w:rPr>
        <w:t>. Selanjutnya,</w:t>
      </w:r>
      <w:r w:rsidR="003250B0" w:rsidRPr="00313228">
        <w:rPr>
          <w:rFonts w:ascii="Book Antiqua" w:eastAsia="Book Antiqua" w:hAnsi="Book Antiqua" w:cs="Book Antiqua"/>
          <w:sz w:val="20"/>
          <w:szCs w:val="20"/>
        </w:rPr>
        <w:t xml:space="preserve"> tim nasional </w:t>
      </w:r>
      <w:r w:rsidR="003250B0" w:rsidRPr="00313228">
        <w:rPr>
          <w:rFonts w:ascii="Book Antiqua" w:eastAsia="Book Antiqua" w:hAnsi="Book Antiqua" w:cs="Book Antiqua"/>
          <w:color w:val="000000"/>
          <w:sz w:val="20"/>
          <w:szCs w:val="20"/>
        </w:rPr>
        <w:t xml:space="preserve">Indonesia </w:t>
      </w:r>
      <w:r w:rsidR="003250B0" w:rsidRPr="00313228">
        <w:rPr>
          <w:rFonts w:ascii="Book Antiqua" w:eastAsia="Book Antiqua" w:hAnsi="Book Antiqua" w:cs="Book Antiqua"/>
          <w:sz w:val="20"/>
          <w:szCs w:val="20"/>
        </w:rPr>
        <w:t xml:space="preserve">yang merupakan tim sepak bola dalam </w:t>
      </w:r>
      <w:r w:rsidR="003250B0" w:rsidRPr="00313228">
        <w:rPr>
          <w:rFonts w:ascii="Book Antiqua" w:eastAsia="Book Antiqua" w:hAnsi="Book Antiqua" w:cs="Book Antiqua"/>
          <w:color w:val="000000"/>
          <w:sz w:val="20"/>
          <w:szCs w:val="20"/>
        </w:rPr>
        <w:t>mewakilkan Indonesia di setiap kompetisi Internasional setelah masa kemerdekaan muncul juga dalam foto esai sepak bola dan</w:t>
      </w:r>
      <w:r w:rsidR="003250B0" w:rsidRPr="00313228">
        <w:rPr>
          <w:rFonts w:ascii="Book Antiqua" w:eastAsia="Book Antiqua" w:hAnsi="Book Antiqua" w:cs="Book Antiqua"/>
          <w:sz w:val="20"/>
          <w:szCs w:val="20"/>
        </w:rPr>
        <w:t xml:space="preserve"> menjadi objek yang </w:t>
      </w:r>
      <w:r w:rsidR="003250B0" w:rsidRPr="00313228">
        <w:rPr>
          <w:rFonts w:ascii="Book Antiqua" w:eastAsia="Book Antiqua" w:hAnsi="Book Antiqua" w:cs="Book Antiqua"/>
          <w:color w:val="000000"/>
          <w:sz w:val="20"/>
          <w:szCs w:val="20"/>
        </w:rPr>
        <w:t>paling dominan dimunculkan. Tim nasional Indonesia yang menjadi wujud identitas sepak bola nasional</w:t>
      </w:r>
      <w:r w:rsidR="003250B0" w:rsidRPr="00313228">
        <w:rPr>
          <w:rFonts w:ascii="Book Antiqua" w:eastAsia="Book Antiqua" w:hAnsi="Book Antiqua" w:cs="Book Antiqua"/>
          <w:sz w:val="20"/>
          <w:szCs w:val="20"/>
        </w:rPr>
        <w:t xml:space="preserve"> </w:t>
      </w:r>
      <w:r w:rsidR="003250B0" w:rsidRPr="00313228">
        <w:rPr>
          <w:rFonts w:ascii="Book Antiqua" w:eastAsia="Book Antiqua" w:hAnsi="Book Antiqua" w:cs="Book Antiqua"/>
          <w:color w:val="000000"/>
          <w:sz w:val="20"/>
          <w:szCs w:val="20"/>
        </w:rPr>
        <w:t xml:space="preserve">tidak terlepas dari induk organisasi sepak bola yang berdiri untuk pertama kali bagi kalangan Bumiputera di era kolonial yaitu PSSI. Organisasi tersebut didirikan 19 April 1920 di Yogyakarta yang pertama kali </w:t>
      </w:r>
      <w:r w:rsidR="003250B0" w:rsidRPr="00313228">
        <w:rPr>
          <w:rFonts w:ascii="Book Antiqua" w:eastAsia="Book Antiqua" w:hAnsi="Book Antiqua" w:cs="Book Antiqua"/>
          <w:sz w:val="20"/>
          <w:szCs w:val="20"/>
        </w:rPr>
        <w:t>diketuai</w:t>
      </w:r>
      <w:r w:rsidR="003250B0" w:rsidRPr="00313228">
        <w:rPr>
          <w:rFonts w:ascii="Book Antiqua" w:eastAsia="Book Antiqua" w:hAnsi="Book Antiqua" w:cs="Book Antiqua"/>
          <w:color w:val="000000"/>
          <w:sz w:val="20"/>
          <w:szCs w:val="20"/>
        </w:rPr>
        <w:t xml:space="preserve"> oleh Ir. </w:t>
      </w:r>
      <w:proofErr w:type="spellStart"/>
      <w:r w:rsidR="003250B0" w:rsidRPr="00313228">
        <w:rPr>
          <w:rFonts w:ascii="Book Antiqua" w:eastAsia="Book Antiqua" w:hAnsi="Book Antiqua" w:cs="Book Antiqua"/>
          <w:color w:val="000000"/>
          <w:sz w:val="20"/>
          <w:szCs w:val="20"/>
        </w:rPr>
        <w:t>Suratin</w:t>
      </w:r>
      <w:proofErr w:type="spellEnd"/>
      <w:r w:rsidR="00962664" w:rsidRPr="00313228">
        <w:rPr>
          <w:rFonts w:ascii="Book Antiqua" w:eastAsia="Book Antiqua" w:hAnsi="Book Antiqua" w:cs="Book Antiqua"/>
          <w:color w:val="000000"/>
          <w:sz w:val="20"/>
          <w:szCs w:val="20"/>
        </w:rPr>
        <w:t xml:space="preserve"> </w:t>
      </w:r>
      <w:r w:rsidR="00962664" w:rsidRPr="00313228">
        <w:rPr>
          <w:rFonts w:ascii="Book Antiqua" w:eastAsia="Book Antiqua" w:hAnsi="Book Antiqua" w:cs="Book Antiqua"/>
          <w:color w:val="000000"/>
          <w:sz w:val="20"/>
          <w:szCs w:val="20"/>
        </w:rPr>
        <w:fldChar w:fldCharType="begin" w:fldLock="1"/>
      </w:r>
      <w:r w:rsidR="00962664" w:rsidRPr="00313228">
        <w:rPr>
          <w:rFonts w:ascii="Book Antiqua" w:eastAsia="Book Antiqua" w:hAnsi="Book Antiqua" w:cs="Book Antiqua"/>
          <w:color w:val="000000"/>
          <w:sz w:val="20"/>
          <w:szCs w:val="20"/>
        </w:rPr>
        <w:instrText>ADDIN CSL_CITATION {"citationItems":[{"id":"ITEM-1","itemData":{"DOI":"10.3406/arch.2000.3557","ISSN":"0044-8613","author":[{"dropping-particle":"","family":"Colombijn","given":"Freek","non-dropping-particle":"","parse-names":false,"suffix":""}],"container-title":"Archipel","id":"ITEM-1","issue":"1","issued":{"date-parts":[["2000"]]},"page":"171-200","title":"The Politics of Indonesian Football","type":"article-journal","volume":"59"},"uris":["http://www.mendeley.com/documents/?uuid=e6b24fcd-52a6-46c1-aab7-45018b3c772c"]}],"mendeley":{"formattedCitation":"(Colombijn, 2000)","plainTextFormattedCitation":"(Colombijn, 2000)","previouslyFormattedCitation":"(Colombijn, 2000)"},"properties":{"noteIndex":0},"schema":"https://github.com/citation-style-language/schema/raw/master/csl-citation.json"}</w:instrText>
      </w:r>
      <w:r w:rsidR="00962664" w:rsidRPr="00313228">
        <w:rPr>
          <w:rFonts w:ascii="Book Antiqua" w:eastAsia="Book Antiqua" w:hAnsi="Book Antiqua" w:cs="Book Antiqua"/>
          <w:color w:val="000000"/>
          <w:sz w:val="20"/>
          <w:szCs w:val="20"/>
        </w:rPr>
        <w:fldChar w:fldCharType="separate"/>
      </w:r>
      <w:r w:rsidR="00962664" w:rsidRPr="00313228">
        <w:rPr>
          <w:rFonts w:ascii="Book Antiqua" w:eastAsia="Book Antiqua" w:hAnsi="Book Antiqua" w:cs="Book Antiqua"/>
          <w:noProof/>
          <w:color w:val="000000"/>
          <w:sz w:val="20"/>
          <w:szCs w:val="20"/>
        </w:rPr>
        <w:t>(Colombijn, 2000)</w:t>
      </w:r>
      <w:r w:rsidR="00962664" w:rsidRPr="00313228">
        <w:rPr>
          <w:rFonts w:ascii="Book Antiqua" w:eastAsia="Book Antiqua" w:hAnsi="Book Antiqua" w:cs="Book Antiqua"/>
          <w:color w:val="000000"/>
          <w:sz w:val="20"/>
          <w:szCs w:val="20"/>
        </w:rPr>
        <w:fldChar w:fldCharType="end"/>
      </w:r>
      <w:r w:rsidR="003250B0" w:rsidRPr="00313228">
        <w:rPr>
          <w:rFonts w:ascii="Book Antiqua" w:eastAsia="Book Antiqua" w:hAnsi="Book Antiqua" w:cs="Book Antiqua"/>
          <w:color w:val="000000"/>
          <w:sz w:val="20"/>
          <w:szCs w:val="20"/>
        </w:rPr>
        <w:t xml:space="preserve">. </w:t>
      </w:r>
      <w:r w:rsidR="003250B0" w:rsidRPr="00313228">
        <w:rPr>
          <w:rFonts w:ascii="Book Antiqua" w:eastAsia="Book Antiqua" w:hAnsi="Book Antiqua" w:cs="Book Antiqua"/>
          <w:sz w:val="20"/>
          <w:szCs w:val="20"/>
        </w:rPr>
        <w:t>Setelah</w:t>
      </w:r>
      <w:r w:rsidR="003250B0" w:rsidRPr="00313228">
        <w:rPr>
          <w:rFonts w:ascii="Book Antiqua" w:eastAsia="Book Antiqua" w:hAnsi="Book Antiqua" w:cs="Book Antiqua"/>
          <w:color w:val="000000"/>
          <w:sz w:val="20"/>
          <w:szCs w:val="20"/>
        </w:rPr>
        <w:t xml:space="preserve"> Indonesia merdeka sepak bola menjadi identitas perjuangan bangsa dalam menegakkan kedaulatan Republik Indonesia sebagai negara yang besar sekaligus mengangkat citra bangsa Indonesia di mata dunia. Foto-foto yang dimunculkan dalam foto esai sepak bola tim nasional Indonesia </w:t>
      </w:r>
      <w:r w:rsidR="003250B0" w:rsidRPr="00313228">
        <w:rPr>
          <w:rFonts w:ascii="Book Antiqua" w:eastAsia="Book Antiqua" w:hAnsi="Book Antiqua" w:cs="Book Antiqua"/>
          <w:sz w:val="20"/>
          <w:szCs w:val="20"/>
        </w:rPr>
        <w:t xml:space="preserve">dalam tampilan foto tim tersebut </w:t>
      </w:r>
      <w:r w:rsidR="003250B0" w:rsidRPr="00313228">
        <w:rPr>
          <w:rFonts w:ascii="Book Antiqua" w:eastAsia="Book Antiqua" w:hAnsi="Book Antiqua" w:cs="Book Antiqua"/>
          <w:color w:val="000000"/>
          <w:sz w:val="20"/>
          <w:szCs w:val="20"/>
        </w:rPr>
        <w:t xml:space="preserve">sedang </w:t>
      </w:r>
      <w:r w:rsidR="003250B0" w:rsidRPr="00313228">
        <w:rPr>
          <w:rFonts w:ascii="Book Antiqua" w:eastAsia="Book Antiqua" w:hAnsi="Book Antiqua" w:cs="Book Antiqua"/>
          <w:sz w:val="20"/>
          <w:szCs w:val="20"/>
        </w:rPr>
        <w:t xml:space="preserve">mengikuti dan bertanding dalam </w:t>
      </w:r>
      <w:r w:rsidR="003250B0" w:rsidRPr="00313228">
        <w:rPr>
          <w:rFonts w:ascii="Book Antiqua" w:eastAsia="Book Antiqua" w:hAnsi="Book Antiqua" w:cs="Book Antiqua"/>
          <w:color w:val="000000"/>
          <w:sz w:val="20"/>
          <w:szCs w:val="20"/>
        </w:rPr>
        <w:t>kompetisi</w:t>
      </w:r>
      <w:r w:rsidR="003250B0" w:rsidRPr="00313228">
        <w:rPr>
          <w:rFonts w:ascii="Book Antiqua" w:eastAsia="Book Antiqua" w:hAnsi="Book Antiqua" w:cs="Book Antiqua"/>
          <w:sz w:val="20"/>
          <w:szCs w:val="20"/>
        </w:rPr>
        <w:t xml:space="preserve">-kompetisi </w:t>
      </w:r>
      <w:r w:rsidR="003250B0" w:rsidRPr="00313228">
        <w:rPr>
          <w:rFonts w:ascii="Book Antiqua" w:eastAsia="Book Antiqua" w:hAnsi="Book Antiqua" w:cs="Book Antiqua"/>
          <w:color w:val="000000"/>
          <w:sz w:val="20"/>
          <w:szCs w:val="20"/>
        </w:rPr>
        <w:t xml:space="preserve">Internasional </w:t>
      </w:r>
      <w:r w:rsidR="003250B0" w:rsidRPr="00313228">
        <w:rPr>
          <w:rFonts w:ascii="Book Antiqua" w:eastAsia="Book Antiqua" w:hAnsi="Book Antiqua" w:cs="Book Antiqua"/>
          <w:sz w:val="20"/>
          <w:szCs w:val="20"/>
        </w:rPr>
        <w:t>seperti</w:t>
      </w:r>
      <w:r w:rsidR="003250B0" w:rsidRPr="00313228">
        <w:rPr>
          <w:rFonts w:ascii="Book Antiqua" w:eastAsia="Book Antiqua" w:hAnsi="Book Antiqua" w:cs="Book Antiqua"/>
          <w:color w:val="000000"/>
          <w:sz w:val="20"/>
          <w:szCs w:val="20"/>
        </w:rPr>
        <w:t xml:space="preserve"> </w:t>
      </w:r>
      <w:r w:rsidR="003250B0" w:rsidRPr="00313228">
        <w:rPr>
          <w:rFonts w:ascii="Book Antiqua" w:eastAsia="Book Antiqua" w:hAnsi="Book Antiqua" w:cs="Book Antiqua"/>
          <w:i/>
          <w:color w:val="000000"/>
          <w:sz w:val="20"/>
          <w:szCs w:val="20"/>
        </w:rPr>
        <w:t>SEA Games, A</w:t>
      </w:r>
      <w:r w:rsidR="003250B0" w:rsidRPr="00313228">
        <w:rPr>
          <w:rFonts w:ascii="Book Antiqua" w:eastAsia="Book Antiqua" w:hAnsi="Book Antiqua" w:cs="Book Antiqua"/>
          <w:i/>
          <w:sz w:val="20"/>
          <w:szCs w:val="20"/>
        </w:rPr>
        <w:t xml:space="preserve">sian </w:t>
      </w:r>
      <w:r w:rsidR="003250B0" w:rsidRPr="00313228">
        <w:rPr>
          <w:rFonts w:ascii="Book Antiqua" w:eastAsia="Book Antiqua" w:hAnsi="Book Antiqua" w:cs="Book Antiqua"/>
          <w:i/>
          <w:color w:val="000000"/>
          <w:sz w:val="20"/>
          <w:szCs w:val="20"/>
        </w:rPr>
        <w:t>Games</w:t>
      </w:r>
      <w:r w:rsidR="003250B0" w:rsidRPr="00313228">
        <w:rPr>
          <w:rFonts w:ascii="Book Antiqua" w:eastAsia="Book Antiqua" w:hAnsi="Book Antiqua" w:cs="Book Antiqua"/>
          <w:color w:val="000000"/>
          <w:sz w:val="20"/>
          <w:szCs w:val="20"/>
        </w:rPr>
        <w:t xml:space="preserve"> hingga </w:t>
      </w:r>
      <w:r w:rsidR="003250B0" w:rsidRPr="00313228">
        <w:rPr>
          <w:rFonts w:ascii="Book Antiqua" w:eastAsia="Book Antiqua" w:hAnsi="Book Antiqua" w:cs="Book Antiqua"/>
          <w:sz w:val="20"/>
          <w:szCs w:val="20"/>
        </w:rPr>
        <w:t xml:space="preserve">kompetisi </w:t>
      </w:r>
      <w:r w:rsidR="003250B0" w:rsidRPr="00313228">
        <w:rPr>
          <w:rFonts w:ascii="Book Antiqua" w:eastAsia="Book Antiqua" w:hAnsi="Book Antiqua" w:cs="Book Antiqua"/>
          <w:color w:val="000000"/>
          <w:sz w:val="20"/>
          <w:szCs w:val="20"/>
        </w:rPr>
        <w:t xml:space="preserve">piala dunia yang diadakan oleh FIFA. Foto esai sepak bola </w:t>
      </w:r>
      <w:r w:rsidR="003250B0" w:rsidRPr="00313228">
        <w:rPr>
          <w:rFonts w:ascii="Book Antiqua" w:eastAsia="Book Antiqua" w:hAnsi="Book Antiqua" w:cs="Book Antiqua"/>
          <w:sz w:val="20"/>
          <w:szCs w:val="20"/>
        </w:rPr>
        <w:t xml:space="preserve">tersebut </w:t>
      </w:r>
      <w:r w:rsidR="003250B0" w:rsidRPr="00313228">
        <w:rPr>
          <w:rFonts w:ascii="Book Antiqua" w:eastAsia="Book Antiqua" w:hAnsi="Book Antiqua" w:cs="Book Antiqua"/>
          <w:color w:val="000000"/>
          <w:sz w:val="20"/>
          <w:szCs w:val="20"/>
        </w:rPr>
        <w:t>juga menampilkan tim sepak bola</w:t>
      </w:r>
      <w:r w:rsidR="003250B0" w:rsidRPr="00313228">
        <w:rPr>
          <w:rFonts w:ascii="Book Antiqua" w:eastAsia="Book Antiqua" w:hAnsi="Book Antiqua" w:cs="Book Antiqua"/>
          <w:sz w:val="20"/>
          <w:szCs w:val="20"/>
        </w:rPr>
        <w:t xml:space="preserve"> lokal </w:t>
      </w:r>
      <w:r w:rsidR="003250B0" w:rsidRPr="00313228">
        <w:rPr>
          <w:rFonts w:ascii="Book Antiqua" w:eastAsia="Book Antiqua" w:hAnsi="Book Antiqua" w:cs="Book Antiqua"/>
          <w:color w:val="000000"/>
          <w:sz w:val="20"/>
          <w:szCs w:val="20"/>
        </w:rPr>
        <w:t xml:space="preserve">(daerah) yaitu tim sepak bola Persib dan Persija, kedua tim sepak bola itu merupakan tim sepak bola yang dalam perjalanannya mengangkat Identitas sepak bola nasional Indonesia di dalam </w:t>
      </w:r>
      <w:r w:rsidR="003250B0" w:rsidRPr="00313228">
        <w:rPr>
          <w:rFonts w:ascii="Book Antiqua" w:eastAsia="Book Antiqua" w:hAnsi="Book Antiqua" w:cs="Book Antiqua"/>
          <w:sz w:val="20"/>
          <w:szCs w:val="20"/>
        </w:rPr>
        <w:t xml:space="preserve">kompetisi </w:t>
      </w:r>
      <w:r w:rsidR="003250B0" w:rsidRPr="00313228">
        <w:rPr>
          <w:rFonts w:ascii="Book Antiqua" w:eastAsia="Book Antiqua" w:hAnsi="Book Antiqua" w:cs="Book Antiqua"/>
          <w:color w:val="000000"/>
          <w:sz w:val="20"/>
          <w:szCs w:val="20"/>
        </w:rPr>
        <w:t>Internasional seperti AFC (</w:t>
      </w:r>
      <w:r w:rsidR="003250B0" w:rsidRPr="00313228">
        <w:rPr>
          <w:rFonts w:ascii="Book Antiqua" w:eastAsia="Book Antiqua" w:hAnsi="Book Antiqua" w:cs="Book Antiqua"/>
          <w:i/>
          <w:color w:val="000000"/>
          <w:sz w:val="20"/>
          <w:szCs w:val="20"/>
        </w:rPr>
        <w:t xml:space="preserve">Asian </w:t>
      </w:r>
      <w:proofErr w:type="spellStart"/>
      <w:r w:rsidR="003250B0" w:rsidRPr="00313228">
        <w:rPr>
          <w:rFonts w:ascii="Book Antiqua" w:eastAsia="Book Antiqua" w:hAnsi="Book Antiqua" w:cs="Book Antiqua"/>
          <w:i/>
          <w:color w:val="000000"/>
          <w:sz w:val="20"/>
          <w:szCs w:val="20"/>
        </w:rPr>
        <w:t>Football</w:t>
      </w:r>
      <w:proofErr w:type="spellEnd"/>
      <w:r w:rsidR="003250B0" w:rsidRPr="00313228">
        <w:rPr>
          <w:rFonts w:ascii="Book Antiqua" w:eastAsia="Book Antiqua" w:hAnsi="Book Antiqua" w:cs="Book Antiqua"/>
          <w:i/>
          <w:color w:val="000000"/>
          <w:sz w:val="20"/>
          <w:szCs w:val="20"/>
        </w:rPr>
        <w:t xml:space="preserve"> </w:t>
      </w:r>
      <w:proofErr w:type="spellStart"/>
      <w:r w:rsidR="003250B0" w:rsidRPr="00313228">
        <w:rPr>
          <w:rFonts w:ascii="Book Antiqua" w:eastAsia="Book Antiqua" w:hAnsi="Book Antiqua" w:cs="Book Antiqua"/>
          <w:i/>
          <w:color w:val="000000"/>
          <w:sz w:val="20"/>
          <w:szCs w:val="20"/>
        </w:rPr>
        <w:t>Confederation</w:t>
      </w:r>
      <w:proofErr w:type="spellEnd"/>
      <w:r w:rsidR="003250B0" w:rsidRPr="00313228">
        <w:rPr>
          <w:rFonts w:ascii="Book Antiqua" w:eastAsia="Book Antiqua" w:hAnsi="Book Antiqua" w:cs="Book Antiqua"/>
          <w:color w:val="000000"/>
          <w:sz w:val="20"/>
          <w:szCs w:val="20"/>
        </w:rPr>
        <w:t>).</w:t>
      </w:r>
    </w:p>
    <w:p w14:paraId="00000017" w14:textId="5B874798" w:rsidR="00797E4B" w:rsidRPr="00313228" w:rsidRDefault="003250B0" w:rsidP="00E91B95">
      <w:pPr>
        <w:spacing w:after="0" w:line="240" w:lineRule="auto"/>
        <w:jc w:val="both"/>
        <w:rPr>
          <w:rFonts w:ascii="Book Antiqua" w:eastAsia="Book Antiqua" w:hAnsi="Book Antiqua" w:cs="Book Antiqua"/>
          <w:color w:val="000000"/>
          <w:sz w:val="20"/>
          <w:szCs w:val="20"/>
        </w:rPr>
      </w:pPr>
      <w:r w:rsidRPr="00313228">
        <w:rPr>
          <w:rFonts w:ascii="Book Antiqua" w:eastAsia="Book Antiqua" w:hAnsi="Book Antiqua" w:cs="Book Antiqua"/>
          <w:color w:val="000000"/>
          <w:sz w:val="20"/>
          <w:szCs w:val="20"/>
        </w:rPr>
        <w:tab/>
      </w:r>
      <w:r w:rsidR="0078737D" w:rsidRPr="00313228">
        <w:rPr>
          <w:rFonts w:ascii="Book Antiqua" w:eastAsia="Book Antiqua" w:hAnsi="Book Antiqua" w:cs="Book Antiqua"/>
          <w:color w:val="000000"/>
          <w:sz w:val="20"/>
          <w:szCs w:val="20"/>
        </w:rPr>
        <w:t xml:space="preserve">Warisan olahraga ketiga adalah </w:t>
      </w:r>
      <w:r w:rsidRPr="00313228">
        <w:rPr>
          <w:rFonts w:ascii="Book Antiqua" w:eastAsia="Book Antiqua" w:hAnsi="Book Antiqua" w:cs="Book Antiqua"/>
          <w:color w:val="000000"/>
          <w:sz w:val="20"/>
          <w:szCs w:val="20"/>
        </w:rPr>
        <w:t>atlet-atlet yang dimunculkan se</w:t>
      </w:r>
      <w:r w:rsidR="0078737D" w:rsidRPr="00313228">
        <w:rPr>
          <w:rFonts w:ascii="Book Antiqua" w:eastAsia="Book Antiqua" w:hAnsi="Book Antiqua" w:cs="Book Antiqua"/>
          <w:color w:val="000000"/>
          <w:sz w:val="20"/>
          <w:szCs w:val="20"/>
        </w:rPr>
        <w:t xml:space="preserve">cara gamblang </w:t>
      </w:r>
      <w:r w:rsidRPr="00313228">
        <w:rPr>
          <w:rFonts w:ascii="Book Antiqua" w:eastAsia="Book Antiqua" w:hAnsi="Book Antiqua" w:cs="Book Antiqua"/>
          <w:color w:val="000000"/>
          <w:sz w:val="20"/>
          <w:szCs w:val="20"/>
        </w:rPr>
        <w:t>dalam foto esai sepak bola di museum olahraga nasional. Atlet-atlet ini mengharumkan dan menore</w:t>
      </w:r>
      <w:r w:rsidRPr="00313228">
        <w:rPr>
          <w:rFonts w:ascii="Book Antiqua" w:eastAsia="Book Antiqua" w:hAnsi="Book Antiqua" w:cs="Book Antiqua"/>
          <w:sz w:val="20"/>
          <w:szCs w:val="20"/>
        </w:rPr>
        <w:t>hkan prestasi hingga</w:t>
      </w:r>
      <w:r w:rsidRPr="00313228">
        <w:rPr>
          <w:rFonts w:ascii="Book Antiqua" w:eastAsia="Book Antiqua" w:hAnsi="Book Antiqua" w:cs="Book Antiqua"/>
          <w:color w:val="000000"/>
          <w:sz w:val="20"/>
          <w:szCs w:val="20"/>
        </w:rPr>
        <w:t xml:space="preserve"> </w:t>
      </w:r>
      <w:r w:rsidRPr="00313228">
        <w:rPr>
          <w:rFonts w:ascii="Book Antiqua" w:eastAsia="Book Antiqua" w:hAnsi="Book Antiqua" w:cs="Book Antiqua"/>
          <w:sz w:val="20"/>
          <w:szCs w:val="20"/>
        </w:rPr>
        <w:t xml:space="preserve">menjadikan sosok atlet tersebut termasuk dalam </w:t>
      </w:r>
      <w:r w:rsidRPr="00313228">
        <w:rPr>
          <w:rFonts w:ascii="Book Antiqua" w:eastAsia="Book Antiqua" w:hAnsi="Book Antiqua" w:cs="Book Antiqua"/>
          <w:color w:val="000000"/>
          <w:sz w:val="20"/>
          <w:szCs w:val="20"/>
        </w:rPr>
        <w:t xml:space="preserve">bagian dari unsur bagian dari identitas nasional sepak bola. Sosok </w:t>
      </w:r>
      <w:r w:rsidRPr="00313228">
        <w:rPr>
          <w:rFonts w:ascii="Book Antiqua" w:eastAsia="Book Antiqua" w:hAnsi="Book Antiqua" w:cs="Book Antiqua"/>
          <w:sz w:val="20"/>
          <w:szCs w:val="20"/>
        </w:rPr>
        <w:t>atlet-</w:t>
      </w:r>
      <w:r w:rsidRPr="00313228">
        <w:rPr>
          <w:rFonts w:ascii="Book Antiqua" w:eastAsia="Book Antiqua" w:hAnsi="Book Antiqua" w:cs="Book Antiqua"/>
          <w:color w:val="000000"/>
          <w:sz w:val="20"/>
          <w:szCs w:val="20"/>
        </w:rPr>
        <w:t xml:space="preserve">atlet tersebut </w:t>
      </w:r>
      <w:r w:rsidRPr="00313228">
        <w:rPr>
          <w:rFonts w:ascii="Book Antiqua" w:eastAsia="Book Antiqua" w:hAnsi="Book Antiqua" w:cs="Book Antiqua"/>
          <w:sz w:val="20"/>
          <w:szCs w:val="20"/>
        </w:rPr>
        <w:t>adalah</w:t>
      </w:r>
      <w:r w:rsidRPr="00313228">
        <w:rPr>
          <w:rFonts w:ascii="Book Antiqua" w:eastAsia="Book Antiqua" w:hAnsi="Book Antiqua" w:cs="Book Antiqua"/>
          <w:color w:val="000000"/>
          <w:sz w:val="20"/>
          <w:szCs w:val="20"/>
        </w:rPr>
        <w:t xml:space="preserve"> </w:t>
      </w:r>
      <w:proofErr w:type="spellStart"/>
      <w:r w:rsidRPr="00313228">
        <w:rPr>
          <w:rFonts w:ascii="Book Antiqua" w:eastAsia="Book Antiqua" w:hAnsi="Book Antiqua" w:cs="Book Antiqua"/>
          <w:color w:val="000000"/>
          <w:sz w:val="20"/>
          <w:szCs w:val="20"/>
        </w:rPr>
        <w:t>Ramang</w:t>
      </w:r>
      <w:proofErr w:type="spellEnd"/>
      <w:r w:rsidRPr="00313228">
        <w:rPr>
          <w:rFonts w:ascii="Book Antiqua" w:eastAsia="Book Antiqua" w:hAnsi="Book Antiqua" w:cs="Book Antiqua"/>
          <w:color w:val="000000"/>
          <w:sz w:val="20"/>
          <w:szCs w:val="20"/>
        </w:rPr>
        <w:t xml:space="preserve">, Iswadi Idris dan </w:t>
      </w:r>
      <w:r w:rsidRPr="00313228">
        <w:rPr>
          <w:rFonts w:ascii="Book Antiqua" w:eastAsia="Book Antiqua" w:hAnsi="Book Antiqua" w:cs="Book Antiqua"/>
          <w:sz w:val="20"/>
          <w:szCs w:val="20"/>
        </w:rPr>
        <w:t>Soetjipto</w:t>
      </w:r>
      <w:r w:rsidRPr="00313228">
        <w:rPr>
          <w:rFonts w:ascii="Book Antiqua" w:eastAsia="Book Antiqua" w:hAnsi="Book Antiqua" w:cs="Book Antiqua"/>
          <w:color w:val="000000"/>
          <w:sz w:val="20"/>
          <w:szCs w:val="20"/>
        </w:rPr>
        <w:t xml:space="preserve"> </w:t>
      </w:r>
      <w:proofErr w:type="spellStart"/>
      <w:r w:rsidRPr="00313228">
        <w:rPr>
          <w:rFonts w:ascii="Book Antiqua" w:eastAsia="Book Antiqua" w:hAnsi="Book Antiqua" w:cs="Book Antiqua"/>
          <w:color w:val="000000"/>
          <w:sz w:val="20"/>
          <w:szCs w:val="20"/>
        </w:rPr>
        <w:t>Soentoro</w:t>
      </w:r>
      <w:proofErr w:type="spellEnd"/>
      <w:r w:rsidRPr="00313228">
        <w:rPr>
          <w:rFonts w:ascii="Book Antiqua" w:eastAsia="Book Antiqua" w:hAnsi="Book Antiqua" w:cs="Book Antiqua"/>
          <w:color w:val="000000"/>
          <w:sz w:val="20"/>
          <w:szCs w:val="20"/>
        </w:rPr>
        <w:t xml:space="preserve">. </w:t>
      </w:r>
      <w:proofErr w:type="spellStart"/>
      <w:r w:rsidRPr="00313228">
        <w:rPr>
          <w:rFonts w:ascii="Book Antiqua" w:eastAsia="Book Antiqua" w:hAnsi="Book Antiqua" w:cs="Book Antiqua"/>
          <w:color w:val="000000"/>
          <w:sz w:val="20"/>
          <w:szCs w:val="20"/>
        </w:rPr>
        <w:t>Ramang</w:t>
      </w:r>
      <w:proofErr w:type="spellEnd"/>
      <w:r w:rsidRPr="00313228">
        <w:rPr>
          <w:rFonts w:ascii="Book Antiqua" w:eastAsia="Book Antiqua" w:hAnsi="Book Antiqua" w:cs="Book Antiqua"/>
          <w:color w:val="000000"/>
          <w:sz w:val="20"/>
          <w:szCs w:val="20"/>
        </w:rPr>
        <w:t xml:space="preserve"> merupakan atlet kebanggaan Indonesia pada era 50-an. Sosoknya menjadi unsur identitas sepak bola nasional dibuktikan dengan dibangunnya patung </w:t>
      </w:r>
      <w:proofErr w:type="spellStart"/>
      <w:r w:rsidRPr="00313228">
        <w:rPr>
          <w:rFonts w:ascii="Book Antiqua" w:eastAsia="Book Antiqua" w:hAnsi="Book Antiqua" w:cs="Book Antiqua"/>
          <w:color w:val="000000"/>
          <w:sz w:val="20"/>
          <w:szCs w:val="20"/>
        </w:rPr>
        <w:t>Ramang</w:t>
      </w:r>
      <w:proofErr w:type="spellEnd"/>
      <w:r w:rsidRPr="00313228">
        <w:rPr>
          <w:rFonts w:ascii="Book Antiqua" w:eastAsia="Book Antiqua" w:hAnsi="Book Antiqua" w:cs="Book Antiqua"/>
          <w:color w:val="000000"/>
          <w:sz w:val="20"/>
          <w:szCs w:val="20"/>
        </w:rPr>
        <w:t xml:space="preserve"> di Makassar (kota asalnya) untuk mengenang kehebatannya </w:t>
      </w:r>
      <w:r w:rsidR="00962664" w:rsidRPr="00313228">
        <w:rPr>
          <w:rFonts w:ascii="Book Antiqua" w:eastAsia="Book Antiqua" w:hAnsi="Book Antiqua" w:cs="Book Antiqua"/>
          <w:color w:val="000000"/>
          <w:sz w:val="20"/>
          <w:szCs w:val="20"/>
        </w:rPr>
        <w:fldChar w:fldCharType="begin" w:fldLock="1"/>
      </w:r>
      <w:r w:rsidR="00E72A82" w:rsidRPr="00313228">
        <w:rPr>
          <w:rFonts w:ascii="Book Antiqua" w:eastAsia="Book Antiqua" w:hAnsi="Book Antiqua" w:cs="Book Antiqua"/>
          <w:color w:val="000000"/>
          <w:sz w:val="20"/>
          <w:szCs w:val="20"/>
        </w:rPr>
        <w:instrText>ADDIN CSL_CITATION {"citationItems":[{"id":"ITEM-1","itemData":{"author":[{"dropping-particle":"","family":"Imaduddin","given":"M","non-dropping-particle":"","parse-names":false,"suffix":""},{"dropping-particle":"","family":"Ilmu","given":"Fakultas","non-dropping-particle":"","parse-names":false,"suffix":""},{"dropping-particle":"","family":"Universitas","given":"Budaya","non-dropping-particle":"","parse-names":false,"suffix":""}],"id":"ITEM-1","issued":{"date-parts":[["2018"]]},"title":"RIBUT WAIDI : Perjalanan Hidup dan Karier Sepak Bolanya 1962-2012","type":"article-journal"},"uris":["http://www.mendeley.com/documents/?uuid=e4f5b49b-00ea-40a5-8051-d1cc40456111"]}],"mendeley":{"formattedCitation":"(Imaduddin et al., 2018)","plainTextFormattedCitation":"(Imaduddin et al., 2018)","previouslyFormattedCitation":"(Imaduddin et al., 2018)"},"properties":{"noteIndex":0},"schema":"https://github.com/citation-style-language/schema/raw/master/csl-citation.json"}</w:instrText>
      </w:r>
      <w:r w:rsidR="00962664" w:rsidRPr="00313228">
        <w:rPr>
          <w:rFonts w:ascii="Book Antiqua" w:eastAsia="Book Antiqua" w:hAnsi="Book Antiqua" w:cs="Book Antiqua"/>
          <w:color w:val="000000"/>
          <w:sz w:val="20"/>
          <w:szCs w:val="20"/>
        </w:rPr>
        <w:fldChar w:fldCharType="separate"/>
      </w:r>
      <w:r w:rsidR="00962664" w:rsidRPr="00313228">
        <w:rPr>
          <w:rFonts w:ascii="Book Antiqua" w:eastAsia="Book Antiqua" w:hAnsi="Book Antiqua" w:cs="Book Antiqua"/>
          <w:noProof/>
          <w:color w:val="000000"/>
          <w:sz w:val="20"/>
          <w:szCs w:val="20"/>
        </w:rPr>
        <w:t>(Imaduddin et al., 2018)</w:t>
      </w:r>
      <w:r w:rsidR="00962664" w:rsidRPr="00313228">
        <w:rPr>
          <w:rFonts w:ascii="Book Antiqua" w:eastAsia="Book Antiqua" w:hAnsi="Book Antiqua" w:cs="Book Antiqua"/>
          <w:color w:val="000000"/>
          <w:sz w:val="20"/>
          <w:szCs w:val="20"/>
        </w:rPr>
        <w:fldChar w:fldCharType="end"/>
      </w:r>
      <w:r w:rsidRPr="00313228">
        <w:rPr>
          <w:rFonts w:ascii="Book Antiqua" w:eastAsia="Book Antiqua" w:hAnsi="Book Antiqua" w:cs="Book Antiqua"/>
          <w:color w:val="000000"/>
          <w:sz w:val="20"/>
          <w:szCs w:val="20"/>
        </w:rPr>
        <w:t>. Selain itu, Federasi Sepak Bola Internasional atau bias</w:t>
      </w:r>
      <w:r w:rsidRPr="00313228">
        <w:rPr>
          <w:rFonts w:ascii="Book Antiqua" w:eastAsia="Book Antiqua" w:hAnsi="Book Antiqua" w:cs="Book Antiqua"/>
          <w:sz w:val="20"/>
          <w:szCs w:val="20"/>
        </w:rPr>
        <w:t xml:space="preserve">a dengan panggilan singkatannya yaitu </w:t>
      </w:r>
      <w:r w:rsidRPr="00313228">
        <w:rPr>
          <w:rFonts w:ascii="Book Antiqua" w:eastAsia="Book Antiqua" w:hAnsi="Book Antiqua" w:cs="Book Antiqua"/>
          <w:color w:val="000000"/>
          <w:sz w:val="20"/>
          <w:szCs w:val="20"/>
        </w:rPr>
        <w:t xml:space="preserve">FIFA juga pernah mengunggah sebuah artikel yang </w:t>
      </w:r>
      <w:r w:rsidRPr="00313228">
        <w:rPr>
          <w:rFonts w:ascii="Book Antiqua" w:eastAsia="Book Antiqua" w:hAnsi="Book Antiqua" w:cs="Book Antiqua"/>
          <w:sz w:val="20"/>
          <w:szCs w:val="20"/>
        </w:rPr>
        <w:t>diunggah</w:t>
      </w:r>
      <w:r w:rsidRPr="00313228">
        <w:rPr>
          <w:rFonts w:ascii="Book Antiqua" w:eastAsia="Book Antiqua" w:hAnsi="Book Antiqua" w:cs="Book Antiqua"/>
          <w:color w:val="000000"/>
          <w:sz w:val="20"/>
          <w:szCs w:val="20"/>
        </w:rPr>
        <w:t xml:space="preserve"> dalam situs resminya</w:t>
      </w:r>
      <w:r w:rsidRPr="00313228">
        <w:rPr>
          <w:rFonts w:ascii="Book Antiqua" w:eastAsia="Book Antiqua" w:hAnsi="Book Antiqua" w:cs="Book Antiqua"/>
          <w:sz w:val="20"/>
          <w:szCs w:val="20"/>
        </w:rPr>
        <w:t xml:space="preserve"> </w:t>
      </w:r>
      <w:r w:rsidRPr="00313228">
        <w:rPr>
          <w:rFonts w:ascii="Book Antiqua" w:eastAsia="Book Antiqua" w:hAnsi="Book Antiqua" w:cs="Book Antiqua"/>
          <w:color w:val="000000"/>
          <w:sz w:val="20"/>
          <w:szCs w:val="20"/>
        </w:rPr>
        <w:t xml:space="preserve">tepat pada tahun ke-25 </w:t>
      </w:r>
      <w:r w:rsidRPr="00313228">
        <w:rPr>
          <w:rFonts w:ascii="Book Antiqua" w:eastAsia="Book Antiqua" w:hAnsi="Book Antiqua" w:cs="Book Antiqua"/>
          <w:sz w:val="20"/>
          <w:szCs w:val="20"/>
        </w:rPr>
        <w:t xml:space="preserve">hari kematian </w:t>
      </w:r>
      <w:proofErr w:type="spellStart"/>
      <w:r w:rsidRPr="00313228">
        <w:rPr>
          <w:rFonts w:ascii="Book Antiqua" w:eastAsia="Book Antiqua" w:hAnsi="Book Antiqua" w:cs="Book Antiqua"/>
          <w:sz w:val="20"/>
          <w:szCs w:val="20"/>
        </w:rPr>
        <w:t>Ramang</w:t>
      </w:r>
      <w:proofErr w:type="spellEnd"/>
      <w:r w:rsidRPr="00313228">
        <w:rPr>
          <w:rFonts w:ascii="Book Antiqua" w:eastAsia="Book Antiqua" w:hAnsi="Book Antiqua" w:cs="Book Antiqua"/>
          <w:sz w:val="20"/>
          <w:szCs w:val="20"/>
        </w:rPr>
        <w:t xml:space="preserve"> yang memiliki tujuan </w:t>
      </w:r>
      <w:r w:rsidRPr="00313228">
        <w:rPr>
          <w:rFonts w:ascii="Book Antiqua" w:eastAsia="Book Antiqua" w:hAnsi="Book Antiqua" w:cs="Book Antiqua"/>
          <w:color w:val="000000"/>
          <w:sz w:val="20"/>
          <w:szCs w:val="20"/>
        </w:rPr>
        <w:t>untuk mengenang kehebatannya. Artikel tersebut berjudul “</w:t>
      </w:r>
      <w:r w:rsidRPr="00313228">
        <w:rPr>
          <w:rFonts w:ascii="Book Antiqua" w:eastAsia="Book Antiqua" w:hAnsi="Book Antiqua" w:cs="Book Antiqua"/>
          <w:i/>
          <w:color w:val="000000"/>
          <w:sz w:val="20"/>
          <w:szCs w:val="20"/>
        </w:rPr>
        <w:t xml:space="preserve">Indonesian </w:t>
      </w:r>
      <w:proofErr w:type="spellStart"/>
      <w:r w:rsidRPr="00313228">
        <w:rPr>
          <w:rFonts w:ascii="Book Antiqua" w:eastAsia="Book Antiqua" w:hAnsi="Book Antiqua" w:cs="Book Antiqua"/>
          <w:i/>
          <w:color w:val="000000"/>
          <w:sz w:val="20"/>
          <w:szCs w:val="20"/>
        </w:rPr>
        <w:t>who</w:t>
      </w:r>
      <w:proofErr w:type="spellEnd"/>
      <w:r w:rsidRPr="00313228">
        <w:rPr>
          <w:rFonts w:ascii="Book Antiqua" w:eastAsia="Book Antiqua" w:hAnsi="Book Antiqua" w:cs="Book Antiqua"/>
          <w:i/>
          <w:color w:val="000000"/>
          <w:sz w:val="20"/>
          <w:szCs w:val="20"/>
        </w:rPr>
        <w:t xml:space="preserve"> </w:t>
      </w:r>
      <w:proofErr w:type="spellStart"/>
      <w:r w:rsidRPr="00313228">
        <w:rPr>
          <w:rFonts w:ascii="Book Antiqua" w:eastAsia="Book Antiqua" w:hAnsi="Book Antiqua" w:cs="Book Antiqua"/>
          <w:i/>
          <w:color w:val="000000"/>
          <w:sz w:val="20"/>
          <w:szCs w:val="20"/>
        </w:rPr>
        <w:t>inspired</w:t>
      </w:r>
      <w:proofErr w:type="spellEnd"/>
      <w:r w:rsidRPr="00313228">
        <w:rPr>
          <w:rFonts w:ascii="Book Antiqua" w:eastAsia="Book Antiqua" w:hAnsi="Book Antiqua" w:cs="Book Antiqua"/>
          <w:i/>
          <w:color w:val="000000"/>
          <w:sz w:val="20"/>
          <w:szCs w:val="20"/>
        </w:rPr>
        <w:t xml:space="preserve"> ‘50s meridian</w:t>
      </w:r>
      <w:r w:rsidR="00E72A82" w:rsidRPr="00313228">
        <w:rPr>
          <w:rFonts w:ascii="Book Antiqua" w:eastAsia="Book Antiqua" w:hAnsi="Book Antiqua" w:cs="Book Antiqua"/>
          <w:color w:val="000000"/>
          <w:sz w:val="20"/>
          <w:szCs w:val="20"/>
        </w:rPr>
        <w:t>”</w:t>
      </w:r>
      <w:r w:rsidR="00E72A82" w:rsidRPr="00313228">
        <w:rPr>
          <w:rFonts w:ascii="Book Antiqua" w:eastAsia="Book Antiqua" w:hAnsi="Book Antiqua" w:cs="Book Antiqua"/>
          <w:color w:val="000000"/>
          <w:sz w:val="20"/>
          <w:szCs w:val="20"/>
        </w:rPr>
        <w:fldChar w:fldCharType="begin" w:fldLock="1"/>
      </w:r>
      <w:r w:rsidR="00E72A82" w:rsidRPr="00313228">
        <w:rPr>
          <w:rFonts w:ascii="Book Antiqua" w:eastAsia="Book Antiqua" w:hAnsi="Book Antiqua" w:cs="Book Antiqua"/>
          <w:color w:val="000000"/>
          <w:sz w:val="20"/>
          <w:szCs w:val="20"/>
        </w:rPr>
        <w:instrText>ADDIN CSL_CITATION {"citationItems":[{"id":"ITEM-1","itemData":{"author":[{"dropping-particle":"","family":"Mulyadi","given":"Agus","non-dropping-particle":"","parse-names":false,"suffix":""}],"id":"ITEM-1","issued":{"date-parts":[["2012"]]},"title":"FIFA Mengenang Kehebatan Ramang","type":"report"},"uris":["http://www.mendeley.com/documents/?uuid=af98b449-fcf9-430d-a537-0af617b3bf4b"]}],"mendeley":{"formattedCitation":"(Mulyadi, 2012)","plainTextFormattedCitation":"(Mulyadi, 2012)","previouslyFormattedCitation":"(Mulyadi, 2012)"},"properties":{"noteIndex":0},"schema":"https://github.com/citation-style-language/schema/raw/master/csl-citation.json"}</w:instrText>
      </w:r>
      <w:r w:rsidR="00E72A82" w:rsidRPr="00313228">
        <w:rPr>
          <w:rFonts w:ascii="Book Antiqua" w:eastAsia="Book Antiqua" w:hAnsi="Book Antiqua" w:cs="Book Antiqua"/>
          <w:color w:val="000000"/>
          <w:sz w:val="20"/>
          <w:szCs w:val="20"/>
        </w:rPr>
        <w:fldChar w:fldCharType="separate"/>
      </w:r>
      <w:r w:rsidR="00E72A82" w:rsidRPr="00313228">
        <w:rPr>
          <w:rFonts w:ascii="Book Antiqua" w:eastAsia="Book Antiqua" w:hAnsi="Book Antiqua" w:cs="Book Antiqua"/>
          <w:noProof/>
          <w:color w:val="000000"/>
          <w:sz w:val="20"/>
          <w:szCs w:val="20"/>
        </w:rPr>
        <w:t>(Mulyadi, 2012)</w:t>
      </w:r>
      <w:r w:rsidR="00E72A82" w:rsidRPr="00313228">
        <w:rPr>
          <w:rFonts w:ascii="Book Antiqua" w:eastAsia="Book Antiqua" w:hAnsi="Book Antiqua" w:cs="Book Antiqua"/>
          <w:color w:val="000000"/>
          <w:sz w:val="20"/>
          <w:szCs w:val="20"/>
        </w:rPr>
        <w:fldChar w:fldCharType="end"/>
      </w:r>
      <w:r w:rsidRPr="00313228">
        <w:rPr>
          <w:rFonts w:ascii="Book Antiqua" w:eastAsia="Book Antiqua" w:hAnsi="Book Antiqua" w:cs="Book Antiqua"/>
          <w:color w:val="000000"/>
          <w:sz w:val="20"/>
          <w:szCs w:val="20"/>
        </w:rPr>
        <w:t xml:space="preserve">. </w:t>
      </w:r>
      <w:proofErr w:type="spellStart"/>
      <w:r w:rsidRPr="00313228">
        <w:rPr>
          <w:rFonts w:ascii="Book Antiqua" w:eastAsia="Book Antiqua" w:hAnsi="Book Antiqua" w:cs="Book Antiqua"/>
          <w:color w:val="000000"/>
          <w:sz w:val="20"/>
          <w:szCs w:val="20"/>
        </w:rPr>
        <w:t>Ramang</w:t>
      </w:r>
      <w:proofErr w:type="spellEnd"/>
      <w:r w:rsidRPr="00313228">
        <w:rPr>
          <w:rFonts w:ascii="Book Antiqua" w:eastAsia="Book Antiqua" w:hAnsi="Book Antiqua" w:cs="Book Antiqua"/>
          <w:color w:val="000000"/>
          <w:sz w:val="20"/>
          <w:szCs w:val="20"/>
        </w:rPr>
        <w:t xml:space="preserve"> memperkuat tim nasional Indonesia di Olimpiade </w:t>
      </w:r>
      <w:proofErr w:type="spellStart"/>
      <w:r w:rsidRPr="00313228">
        <w:rPr>
          <w:rFonts w:ascii="Book Antiqua" w:eastAsia="Book Antiqua" w:hAnsi="Book Antiqua" w:cs="Book Antiqua"/>
          <w:color w:val="000000"/>
          <w:sz w:val="20"/>
          <w:szCs w:val="20"/>
        </w:rPr>
        <w:t>Melbourne</w:t>
      </w:r>
      <w:proofErr w:type="spellEnd"/>
      <w:r w:rsidRPr="00313228">
        <w:rPr>
          <w:rFonts w:ascii="Book Antiqua" w:eastAsia="Book Antiqua" w:hAnsi="Book Antiqua" w:cs="Book Antiqua"/>
          <w:color w:val="000000"/>
          <w:sz w:val="20"/>
          <w:szCs w:val="20"/>
        </w:rPr>
        <w:t xml:space="preserve"> 1956. Ajang tersebut dianggap puncak kesukses</w:t>
      </w:r>
      <w:r w:rsidRPr="00313228">
        <w:rPr>
          <w:rFonts w:ascii="Book Antiqua" w:eastAsia="Book Antiqua" w:hAnsi="Book Antiqua" w:cs="Book Antiqua"/>
          <w:sz w:val="20"/>
          <w:szCs w:val="20"/>
        </w:rPr>
        <w:t xml:space="preserve">an sepak bola </w:t>
      </w:r>
      <w:r w:rsidRPr="00313228">
        <w:rPr>
          <w:rFonts w:ascii="Book Antiqua" w:eastAsia="Book Antiqua" w:hAnsi="Book Antiqua" w:cs="Book Antiqua"/>
          <w:color w:val="000000"/>
          <w:sz w:val="20"/>
          <w:szCs w:val="20"/>
        </w:rPr>
        <w:t xml:space="preserve">Indonesia di level Internasional. </w:t>
      </w:r>
      <w:proofErr w:type="spellStart"/>
      <w:r w:rsidRPr="00313228">
        <w:rPr>
          <w:rFonts w:ascii="Book Antiqua" w:eastAsia="Book Antiqua" w:hAnsi="Book Antiqua" w:cs="Book Antiqua"/>
          <w:color w:val="000000"/>
          <w:sz w:val="20"/>
          <w:szCs w:val="20"/>
        </w:rPr>
        <w:t>Ramang</w:t>
      </w:r>
      <w:proofErr w:type="spellEnd"/>
      <w:r w:rsidRPr="00313228">
        <w:rPr>
          <w:rFonts w:ascii="Book Antiqua" w:eastAsia="Book Antiqua" w:hAnsi="Book Antiqua" w:cs="Book Antiqua"/>
          <w:color w:val="000000"/>
          <w:sz w:val="20"/>
          <w:szCs w:val="20"/>
        </w:rPr>
        <w:t xml:space="preserve"> rutin mencetak gol dalam </w:t>
      </w:r>
      <w:r w:rsidRPr="00313228">
        <w:rPr>
          <w:rFonts w:ascii="Book Antiqua" w:eastAsia="Book Antiqua" w:hAnsi="Book Antiqua" w:cs="Book Antiqua"/>
          <w:sz w:val="20"/>
          <w:szCs w:val="20"/>
        </w:rPr>
        <w:t>debutnya</w:t>
      </w:r>
      <w:r w:rsidRPr="00313228">
        <w:rPr>
          <w:rFonts w:ascii="Book Antiqua" w:eastAsia="Book Antiqua" w:hAnsi="Book Antiqua" w:cs="Book Antiqua"/>
          <w:color w:val="000000"/>
          <w:sz w:val="20"/>
          <w:szCs w:val="20"/>
        </w:rPr>
        <w:t xml:space="preserve"> </w:t>
      </w:r>
      <w:r w:rsidRPr="00313228">
        <w:rPr>
          <w:rFonts w:ascii="Book Antiqua" w:eastAsia="Book Antiqua" w:hAnsi="Book Antiqua" w:cs="Book Antiqua"/>
          <w:sz w:val="20"/>
          <w:szCs w:val="20"/>
        </w:rPr>
        <w:t xml:space="preserve">saat menjadi bagian dari </w:t>
      </w:r>
      <w:proofErr w:type="spellStart"/>
      <w:r w:rsidRPr="00313228">
        <w:rPr>
          <w:rFonts w:ascii="Book Antiqua" w:eastAsia="Book Antiqua" w:hAnsi="Book Antiqua" w:cs="Book Antiqua"/>
          <w:sz w:val="20"/>
          <w:szCs w:val="20"/>
        </w:rPr>
        <w:t>skuad</w:t>
      </w:r>
      <w:proofErr w:type="spellEnd"/>
      <w:r w:rsidRPr="00313228">
        <w:rPr>
          <w:rFonts w:ascii="Book Antiqua" w:eastAsia="Book Antiqua" w:hAnsi="Book Antiqua" w:cs="Book Antiqua"/>
          <w:sz w:val="20"/>
          <w:szCs w:val="20"/>
        </w:rPr>
        <w:t xml:space="preserve"> </w:t>
      </w:r>
      <w:r w:rsidRPr="00313228">
        <w:rPr>
          <w:rFonts w:ascii="Book Antiqua" w:eastAsia="Book Antiqua" w:hAnsi="Book Antiqua" w:cs="Book Antiqua"/>
          <w:color w:val="000000"/>
          <w:sz w:val="20"/>
          <w:szCs w:val="20"/>
        </w:rPr>
        <w:t xml:space="preserve">tim sepak bola nasional, bahkan </w:t>
      </w:r>
      <w:proofErr w:type="spellStart"/>
      <w:r w:rsidRPr="00313228">
        <w:rPr>
          <w:rFonts w:ascii="Book Antiqua" w:eastAsia="Book Antiqua" w:hAnsi="Book Antiqua" w:cs="Book Antiqua"/>
          <w:sz w:val="20"/>
          <w:szCs w:val="20"/>
        </w:rPr>
        <w:t>Ramang</w:t>
      </w:r>
      <w:proofErr w:type="spellEnd"/>
      <w:r w:rsidRPr="00313228">
        <w:rPr>
          <w:rFonts w:ascii="Book Antiqua" w:eastAsia="Book Antiqua" w:hAnsi="Book Antiqua" w:cs="Book Antiqua"/>
          <w:sz w:val="20"/>
          <w:szCs w:val="20"/>
        </w:rPr>
        <w:t xml:space="preserve"> pernah </w:t>
      </w:r>
      <w:r w:rsidRPr="00313228">
        <w:rPr>
          <w:rFonts w:ascii="Book Antiqua" w:eastAsia="Book Antiqua" w:hAnsi="Book Antiqua" w:cs="Book Antiqua"/>
          <w:color w:val="000000"/>
          <w:sz w:val="20"/>
          <w:szCs w:val="20"/>
        </w:rPr>
        <w:t xml:space="preserve">mengemas 19 gol hanya dalam enam laga. Lalu, Atlet selanjutnya adalah </w:t>
      </w:r>
      <w:r w:rsidRPr="00313228">
        <w:rPr>
          <w:rFonts w:ascii="Book Antiqua" w:eastAsia="Book Antiqua" w:hAnsi="Book Antiqua" w:cs="Book Antiqua"/>
          <w:sz w:val="20"/>
          <w:szCs w:val="20"/>
        </w:rPr>
        <w:t>Soetjipto</w:t>
      </w:r>
      <w:r w:rsidRPr="00313228">
        <w:rPr>
          <w:rFonts w:ascii="Book Antiqua" w:eastAsia="Book Antiqua" w:hAnsi="Book Antiqua" w:cs="Book Antiqua"/>
          <w:color w:val="000000"/>
          <w:sz w:val="20"/>
          <w:szCs w:val="20"/>
        </w:rPr>
        <w:t xml:space="preserve"> </w:t>
      </w:r>
      <w:proofErr w:type="spellStart"/>
      <w:r w:rsidRPr="00313228">
        <w:rPr>
          <w:rFonts w:ascii="Book Antiqua" w:eastAsia="Book Antiqua" w:hAnsi="Book Antiqua" w:cs="Book Antiqua"/>
          <w:color w:val="000000"/>
          <w:sz w:val="20"/>
          <w:szCs w:val="20"/>
        </w:rPr>
        <w:t>Soentoro</w:t>
      </w:r>
      <w:proofErr w:type="spellEnd"/>
      <w:r w:rsidRPr="00313228">
        <w:rPr>
          <w:rFonts w:ascii="Book Antiqua" w:eastAsia="Book Antiqua" w:hAnsi="Book Antiqua" w:cs="Book Antiqua"/>
          <w:color w:val="000000"/>
          <w:sz w:val="20"/>
          <w:szCs w:val="20"/>
        </w:rPr>
        <w:t xml:space="preserve"> yang merupakan atlet </w:t>
      </w:r>
      <w:r w:rsidRPr="00313228">
        <w:rPr>
          <w:rFonts w:ascii="Book Antiqua" w:eastAsia="Book Antiqua" w:hAnsi="Book Antiqua" w:cs="Book Antiqua"/>
          <w:sz w:val="20"/>
          <w:szCs w:val="20"/>
        </w:rPr>
        <w:t xml:space="preserve">terkenal dan </w:t>
      </w:r>
      <w:r w:rsidRPr="00313228">
        <w:rPr>
          <w:rFonts w:ascii="Book Antiqua" w:eastAsia="Book Antiqua" w:hAnsi="Book Antiqua" w:cs="Book Antiqua"/>
          <w:color w:val="000000"/>
          <w:sz w:val="20"/>
          <w:szCs w:val="20"/>
        </w:rPr>
        <w:t xml:space="preserve">dikenang pada era 60-an-70-an. </w:t>
      </w:r>
      <w:r w:rsidRPr="00313228">
        <w:rPr>
          <w:rFonts w:ascii="Book Antiqua" w:eastAsia="Book Antiqua" w:hAnsi="Book Antiqua" w:cs="Book Antiqua"/>
          <w:sz w:val="20"/>
          <w:szCs w:val="20"/>
        </w:rPr>
        <w:t>Soetjipto</w:t>
      </w:r>
      <w:r w:rsidRPr="00313228">
        <w:rPr>
          <w:rFonts w:ascii="Book Antiqua" w:eastAsia="Book Antiqua" w:hAnsi="Book Antiqua" w:cs="Book Antiqua"/>
          <w:color w:val="000000"/>
          <w:sz w:val="20"/>
          <w:szCs w:val="20"/>
        </w:rPr>
        <w:t xml:space="preserve"> masuk ke dalam pemain yang dipanggil AFC untuk menjadi bagian dari </w:t>
      </w:r>
      <w:r w:rsidRPr="00313228">
        <w:rPr>
          <w:rFonts w:ascii="Book Antiqua" w:eastAsia="Book Antiqua" w:hAnsi="Book Antiqua" w:cs="Book Antiqua"/>
          <w:i/>
          <w:color w:val="000000"/>
          <w:sz w:val="20"/>
          <w:szCs w:val="20"/>
        </w:rPr>
        <w:t xml:space="preserve">Asia All </w:t>
      </w:r>
      <w:proofErr w:type="spellStart"/>
      <w:r w:rsidRPr="00313228">
        <w:rPr>
          <w:rFonts w:ascii="Book Antiqua" w:eastAsia="Book Antiqua" w:hAnsi="Book Antiqua" w:cs="Book Antiqua"/>
          <w:i/>
          <w:color w:val="000000"/>
          <w:sz w:val="20"/>
          <w:szCs w:val="20"/>
        </w:rPr>
        <w:t>Stars</w:t>
      </w:r>
      <w:proofErr w:type="spellEnd"/>
      <w:r w:rsidRPr="00313228">
        <w:rPr>
          <w:rFonts w:ascii="Book Antiqua" w:eastAsia="Book Antiqua" w:hAnsi="Book Antiqua" w:cs="Book Antiqua"/>
          <w:color w:val="000000"/>
          <w:sz w:val="20"/>
          <w:szCs w:val="20"/>
        </w:rPr>
        <w:t xml:space="preserve"> pada tahun 1967-1968, ia menjadi penyerang bayangan dan kapten </w:t>
      </w:r>
      <w:r w:rsidR="00E72A82" w:rsidRPr="00313228">
        <w:rPr>
          <w:rFonts w:ascii="Book Antiqua" w:eastAsia="Book Antiqua" w:hAnsi="Book Antiqua" w:cs="Book Antiqua"/>
          <w:color w:val="000000"/>
          <w:sz w:val="20"/>
          <w:szCs w:val="20"/>
        </w:rPr>
        <w:fldChar w:fldCharType="begin" w:fldLock="1"/>
      </w:r>
      <w:r w:rsidR="00E72A82" w:rsidRPr="00313228">
        <w:rPr>
          <w:rFonts w:ascii="Book Antiqua" w:eastAsia="Book Antiqua" w:hAnsi="Book Antiqua" w:cs="Book Antiqua"/>
          <w:color w:val="000000"/>
          <w:sz w:val="20"/>
          <w:szCs w:val="20"/>
        </w:rPr>
        <w:instrText>ADDIN CSL_CITATION {"citationItems":[{"id":"ITEM-1","itemData":{"author":[{"dropping-particle":"","family":"Nugroho","given":"Tiyo Bayu","non-dropping-particle":"","parse-names":false,"suffix":""}],"container-title":"Indosport.com","id":"ITEM-1","issued":{"date-parts":[["2020","3","12"]]},"title":"5 Mantan Peraih Medali Emas SEA Games Resmi Tukangi Klub Liga 2 2020, Ada Eks Persib","type":"article-newspaper"},"uris":["http://www.mendeley.com/documents/?uuid=64950c51-d36a-4d80-9b2e-845288d3fddf"]}],"mendeley":{"formattedCitation":"(Nugroho, 2020)","plainTextFormattedCitation":"(Nugroho, 2020)","previouslyFormattedCitation":"(Nugroho, 2020)"},"properties":{"noteIndex":0},"schema":"https://github.com/citation-style-language/schema/raw/master/csl-citation.json"}</w:instrText>
      </w:r>
      <w:r w:rsidR="00E72A82" w:rsidRPr="00313228">
        <w:rPr>
          <w:rFonts w:ascii="Book Antiqua" w:eastAsia="Book Antiqua" w:hAnsi="Book Antiqua" w:cs="Book Antiqua"/>
          <w:color w:val="000000"/>
          <w:sz w:val="20"/>
          <w:szCs w:val="20"/>
        </w:rPr>
        <w:fldChar w:fldCharType="separate"/>
      </w:r>
      <w:r w:rsidR="00E72A82" w:rsidRPr="00313228">
        <w:rPr>
          <w:rFonts w:ascii="Book Antiqua" w:eastAsia="Book Antiqua" w:hAnsi="Book Antiqua" w:cs="Book Antiqua"/>
          <w:noProof/>
          <w:color w:val="000000"/>
          <w:sz w:val="20"/>
          <w:szCs w:val="20"/>
        </w:rPr>
        <w:t>(Nugroho, 2020)</w:t>
      </w:r>
      <w:r w:rsidR="00E72A82" w:rsidRPr="00313228">
        <w:rPr>
          <w:rFonts w:ascii="Book Antiqua" w:eastAsia="Book Antiqua" w:hAnsi="Book Antiqua" w:cs="Book Antiqua"/>
          <w:color w:val="000000"/>
          <w:sz w:val="20"/>
          <w:szCs w:val="20"/>
        </w:rPr>
        <w:fldChar w:fldCharType="end"/>
      </w:r>
      <w:r w:rsidRPr="00313228">
        <w:rPr>
          <w:rFonts w:ascii="Book Antiqua" w:eastAsia="Book Antiqua" w:hAnsi="Book Antiqua" w:cs="Book Antiqua"/>
          <w:color w:val="000000"/>
          <w:sz w:val="20"/>
          <w:szCs w:val="20"/>
        </w:rPr>
        <w:t xml:space="preserve">. Hal </w:t>
      </w:r>
      <w:r w:rsidRPr="00313228">
        <w:rPr>
          <w:rFonts w:ascii="Book Antiqua" w:eastAsia="Book Antiqua" w:hAnsi="Book Antiqua" w:cs="Book Antiqua"/>
          <w:sz w:val="20"/>
          <w:szCs w:val="20"/>
        </w:rPr>
        <w:t xml:space="preserve">tersebut </w:t>
      </w:r>
      <w:r w:rsidRPr="00313228">
        <w:rPr>
          <w:rFonts w:ascii="Book Antiqua" w:eastAsia="Book Antiqua" w:hAnsi="Book Antiqua" w:cs="Book Antiqua"/>
          <w:color w:val="000000"/>
          <w:sz w:val="20"/>
          <w:szCs w:val="20"/>
        </w:rPr>
        <w:t>tidak terlepas juga dengan performanya ketika</w:t>
      </w:r>
      <w:r w:rsidRPr="00313228">
        <w:rPr>
          <w:rFonts w:ascii="Book Antiqua" w:eastAsia="Book Antiqua" w:hAnsi="Book Antiqua" w:cs="Book Antiqua"/>
          <w:sz w:val="20"/>
          <w:szCs w:val="20"/>
        </w:rPr>
        <w:t xml:space="preserve"> Soetjipto </w:t>
      </w:r>
      <w:r w:rsidRPr="00313228">
        <w:rPr>
          <w:rFonts w:ascii="Book Antiqua" w:eastAsia="Book Antiqua" w:hAnsi="Book Antiqua" w:cs="Book Antiqua"/>
          <w:color w:val="000000"/>
          <w:sz w:val="20"/>
          <w:szCs w:val="20"/>
        </w:rPr>
        <w:t xml:space="preserve">menjadi bagian dari </w:t>
      </w:r>
      <w:proofErr w:type="spellStart"/>
      <w:r w:rsidRPr="00313228">
        <w:rPr>
          <w:rFonts w:ascii="Book Antiqua" w:eastAsia="Book Antiqua" w:hAnsi="Book Antiqua" w:cs="Book Antiqua"/>
          <w:sz w:val="20"/>
          <w:szCs w:val="20"/>
        </w:rPr>
        <w:t>skuad</w:t>
      </w:r>
      <w:proofErr w:type="spellEnd"/>
      <w:r w:rsidRPr="00313228">
        <w:rPr>
          <w:rFonts w:ascii="Book Antiqua" w:eastAsia="Book Antiqua" w:hAnsi="Book Antiqua" w:cs="Book Antiqua"/>
          <w:sz w:val="20"/>
          <w:szCs w:val="20"/>
        </w:rPr>
        <w:t xml:space="preserve"> </w:t>
      </w:r>
      <w:r w:rsidRPr="00313228">
        <w:rPr>
          <w:rFonts w:ascii="Book Antiqua" w:eastAsia="Book Antiqua" w:hAnsi="Book Antiqua" w:cs="Book Antiqua"/>
          <w:color w:val="000000"/>
          <w:sz w:val="20"/>
          <w:szCs w:val="20"/>
        </w:rPr>
        <w:t xml:space="preserve">andalan yaitu tim nasional Indonesia pada </w:t>
      </w:r>
      <w:r w:rsidRPr="00313228">
        <w:rPr>
          <w:rFonts w:ascii="Book Antiqua" w:eastAsia="Book Antiqua" w:hAnsi="Book Antiqua" w:cs="Book Antiqua"/>
          <w:sz w:val="20"/>
          <w:szCs w:val="20"/>
        </w:rPr>
        <w:t>masanya</w:t>
      </w:r>
      <w:r w:rsidRPr="00313228">
        <w:rPr>
          <w:rFonts w:ascii="Book Antiqua" w:eastAsia="Book Antiqua" w:hAnsi="Book Antiqua" w:cs="Book Antiqua"/>
          <w:color w:val="000000"/>
          <w:sz w:val="20"/>
          <w:szCs w:val="20"/>
        </w:rPr>
        <w:t xml:space="preserve">.  Atlet ketiga adalah Atlet yang </w:t>
      </w:r>
      <w:r w:rsidRPr="00313228">
        <w:rPr>
          <w:rFonts w:ascii="Book Antiqua" w:eastAsia="Book Antiqua" w:hAnsi="Book Antiqua" w:cs="Book Antiqua"/>
          <w:sz w:val="20"/>
          <w:szCs w:val="20"/>
        </w:rPr>
        <w:t>ditampilkan</w:t>
      </w:r>
      <w:r w:rsidRPr="00313228">
        <w:rPr>
          <w:rFonts w:ascii="Book Antiqua" w:eastAsia="Book Antiqua" w:hAnsi="Book Antiqua" w:cs="Book Antiqua"/>
          <w:color w:val="000000"/>
          <w:sz w:val="20"/>
          <w:szCs w:val="20"/>
        </w:rPr>
        <w:t xml:space="preserve"> dalam pameran foto esai sepak bola adalah Iswadi Idris yang merupakan atlet tim nasional era-70 An yang memiliki integritas</w:t>
      </w:r>
      <w:r w:rsidRPr="00313228">
        <w:rPr>
          <w:rFonts w:ascii="Book Antiqua" w:eastAsia="Book Antiqua" w:hAnsi="Book Antiqua" w:cs="Book Antiqua"/>
          <w:sz w:val="20"/>
          <w:szCs w:val="20"/>
        </w:rPr>
        <w:t xml:space="preserve">. Iswadi pada </w:t>
      </w:r>
      <w:r w:rsidRPr="00313228">
        <w:rPr>
          <w:rFonts w:ascii="Book Antiqua" w:eastAsia="Book Antiqua" w:hAnsi="Book Antiqua" w:cs="Book Antiqua"/>
          <w:color w:val="000000"/>
          <w:sz w:val="20"/>
          <w:szCs w:val="20"/>
        </w:rPr>
        <w:t xml:space="preserve">tahun 1978 mengambil </w:t>
      </w:r>
      <w:r w:rsidRPr="00313228">
        <w:rPr>
          <w:rFonts w:ascii="Book Antiqua" w:eastAsia="Book Antiqua" w:hAnsi="Book Antiqua" w:cs="Book Antiqua"/>
          <w:sz w:val="20"/>
          <w:szCs w:val="20"/>
        </w:rPr>
        <w:t>peranan</w:t>
      </w:r>
      <w:r w:rsidRPr="00313228">
        <w:rPr>
          <w:rFonts w:ascii="Book Antiqua" w:eastAsia="Book Antiqua" w:hAnsi="Book Antiqua" w:cs="Book Antiqua"/>
          <w:color w:val="000000"/>
          <w:sz w:val="20"/>
          <w:szCs w:val="20"/>
        </w:rPr>
        <w:t xml:space="preserve">  di dalam kualifikasi Pra Piala Dunia , Sa</w:t>
      </w:r>
      <w:r w:rsidRPr="00313228">
        <w:rPr>
          <w:rFonts w:ascii="Book Antiqua" w:eastAsia="Book Antiqua" w:hAnsi="Book Antiqua" w:cs="Book Antiqua"/>
          <w:sz w:val="20"/>
          <w:szCs w:val="20"/>
        </w:rPr>
        <w:t>at itu</w:t>
      </w:r>
      <w:r w:rsidRPr="00313228">
        <w:rPr>
          <w:rFonts w:ascii="Book Antiqua" w:eastAsia="Book Antiqua" w:hAnsi="Book Antiqua" w:cs="Book Antiqua"/>
          <w:color w:val="000000"/>
          <w:sz w:val="20"/>
          <w:szCs w:val="20"/>
        </w:rPr>
        <w:t xml:space="preserve"> Indonesia berhasil menghajar tuan rumah Singapura empat gol tanpa balas. Iswadi yang saat itu juga menjadi kapten tim sepak </w:t>
      </w:r>
      <w:r w:rsidRPr="00313228">
        <w:rPr>
          <w:rFonts w:ascii="Book Antiqua" w:eastAsia="Book Antiqua" w:hAnsi="Book Antiqua" w:cs="Book Antiqua"/>
          <w:color w:val="000000"/>
          <w:sz w:val="20"/>
          <w:szCs w:val="20"/>
        </w:rPr>
        <w:lastRenderedPageBreak/>
        <w:t>bola nasional mencetak gol penutup kemenangan dan hal tersebut menjadikannya bintang sepak bola Indonesia</w:t>
      </w:r>
      <w:r w:rsidR="00E72A82" w:rsidRPr="00313228">
        <w:rPr>
          <w:rFonts w:ascii="Book Antiqua" w:eastAsia="Book Antiqua" w:hAnsi="Book Antiqua" w:cs="Book Antiqua"/>
          <w:color w:val="000000"/>
          <w:sz w:val="20"/>
          <w:szCs w:val="20"/>
        </w:rPr>
        <w:t xml:space="preserve"> </w:t>
      </w:r>
      <w:r w:rsidR="00E72A82" w:rsidRPr="00313228">
        <w:rPr>
          <w:rFonts w:ascii="Book Antiqua" w:eastAsia="Book Antiqua" w:hAnsi="Book Antiqua" w:cs="Book Antiqua"/>
          <w:color w:val="000000"/>
          <w:sz w:val="20"/>
          <w:szCs w:val="20"/>
        </w:rPr>
        <w:fldChar w:fldCharType="begin" w:fldLock="1"/>
      </w:r>
      <w:r w:rsidR="00E72A82" w:rsidRPr="00313228">
        <w:rPr>
          <w:rFonts w:ascii="Book Antiqua" w:eastAsia="Book Antiqua" w:hAnsi="Book Antiqua" w:cs="Book Antiqua"/>
          <w:color w:val="000000"/>
          <w:sz w:val="20"/>
          <w:szCs w:val="20"/>
        </w:rPr>
        <w:instrText>ADDIN CSL_CITATION {"citationItems":[{"id":"ITEM-1","itemData":{"author":[{"dropping-particle":"","family":"Setiawan","given":"Renalto","non-dropping-particle":"","parse-names":false,"suffix":""}],"container-title":"Tirto.id","id":"ITEM-1","issued":{"date-parts":[["2020","7","11"]]},"title":"Iswadi Idris: Insiden Pra Piala Dunia &amp; Hampir Membobol Dynamo Kiev","type":"article-newspaper"},"uris":["http://www.mendeley.com/documents/?uuid=8bc075f0-241e-456f-a7e5-5010b9d060e5"]}],"mendeley":{"formattedCitation":"(R. Setiawan, 2020)","plainTextFormattedCitation":"(R. Setiawan, 2020)","previouslyFormattedCitation":"(R. Setiawan, 2020)"},"properties":{"noteIndex":0},"schema":"https://github.com/citation-style-language/schema/raw/master/csl-citation.json"}</w:instrText>
      </w:r>
      <w:r w:rsidR="00E72A82" w:rsidRPr="00313228">
        <w:rPr>
          <w:rFonts w:ascii="Book Antiqua" w:eastAsia="Book Antiqua" w:hAnsi="Book Antiqua" w:cs="Book Antiqua"/>
          <w:color w:val="000000"/>
          <w:sz w:val="20"/>
          <w:szCs w:val="20"/>
        </w:rPr>
        <w:fldChar w:fldCharType="separate"/>
      </w:r>
      <w:r w:rsidR="00E72A82" w:rsidRPr="00313228">
        <w:rPr>
          <w:rFonts w:ascii="Book Antiqua" w:eastAsia="Book Antiqua" w:hAnsi="Book Antiqua" w:cs="Book Antiqua"/>
          <w:noProof/>
          <w:color w:val="000000"/>
          <w:sz w:val="20"/>
          <w:szCs w:val="20"/>
        </w:rPr>
        <w:t>(R. Setiawan, 2020)</w:t>
      </w:r>
      <w:r w:rsidR="00E72A82" w:rsidRPr="00313228">
        <w:rPr>
          <w:rFonts w:ascii="Book Antiqua" w:eastAsia="Book Antiqua" w:hAnsi="Book Antiqua" w:cs="Book Antiqua"/>
          <w:color w:val="000000"/>
          <w:sz w:val="20"/>
          <w:szCs w:val="20"/>
        </w:rPr>
        <w:fldChar w:fldCharType="end"/>
      </w:r>
      <w:r w:rsidRPr="00313228">
        <w:rPr>
          <w:rFonts w:ascii="Book Antiqua" w:eastAsia="Book Antiqua" w:hAnsi="Book Antiqua" w:cs="Book Antiqua"/>
          <w:color w:val="000000"/>
          <w:sz w:val="20"/>
          <w:szCs w:val="20"/>
        </w:rPr>
        <w:t xml:space="preserve">. </w:t>
      </w:r>
    </w:p>
    <w:p w14:paraId="00000018" w14:textId="77777777" w:rsidR="00797E4B" w:rsidRPr="00313228" w:rsidRDefault="00797E4B" w:rsidP="00E91B95">
      <w:pPr>
        <w:spacing w:after="0" w:line="240" w:lineRule="auto"/>
        <w:jc w:val="both"/>
        <w:rPr>
          <w:rFonts w:ascii="Book Antiqua" w:eastAsia="Book Antiqua" w:hAnsi="Book Antiqua" w:cs="Book Antiqua"/>
          <w:color w:val="000000"/>
          <w:sz w:val="20"/>
          <w:szCs w:val="20"/>
        </w:rPr>
      </w:pPr>
    </w:p>
    <w:p w14:paraId="00000019" w14:textId="55737DD6" w:rsidR="00797E4B" w:rsidRPr="00313228" w:rsidRDefault="003250B0" w:rsidP="00E91B95">
      <w:pPr>
        <w:spacing w:after="0" w:line="240" w:lineRule="auto"/>
        <w:jc w:val="both"/>
        <w:rPr>
          <w:rFonts w:ascii="Book Antiqua" w:eastAsia="Book Antiqua" w:hAnsi="Book Antiqua" w:cs="Book Antiqua"/>
          <w:b/>
          <w:color w:val="000000"/>
          <w:sz w:val="20"/>
          <w:szCs w:val="20"/>
        </w:rPr>
      </w:pPr>
      <w:r w:rsidRPr="00313228">
        <w:rPr>
          <w:rFonts w:ascii="Book Antiqua" w:eastAsia="Book Antiqua" w:hAnsi="Book Antiqua" w:cs="Book Antiqua"/>
          <w:b/>
          <w:color w:val="000000"/>
          <w:sz w:val="20"/>
          <w:szCs w:val="20"/>
        </w:rPr>
        <w:t xml:space="preserve">Nostalgia </w:t>
      </w:r>
      <w:r w:rsidR="00285E00" w:rsidRPr="00313228">
        <w:rPr>
          <w:rFonts w:ascii="Book Antiqua" w:eastAsia="Book Antiqua" w:hAnsi="Book Antiqua" w:cs="Book Antiqua"/>
          <w:b/>
          <w:color w:val="000000"/>
          <w:sz w:val="20"/>
          <w:szCs w:val="20"/>
        </w:rPr>
        <w:t xml:space="preserve">dan </w:t>
      </w:r>
      <w:r w:rsidRPr="00313228">
        <w:rPr>
          <w:rFonts w:ascii="Book Antiqua" w:eastAsia="Book Antiqua" w:hAnsi="Book Antiqua" w:cs="Book Antiqua"/>
          <w:b/>
          <w:color w:val="000000"/>
          <w:sz w:val="20"/>
          <w:szCs w:val="20"/>
        </w:rPr>
        <w:t xml:space="preserve">Identitas Sepak Bola Nasional dalam Wujud Objek </w:t>
      </w:r>
      <w:r w:rsidRPr="00313228">
        <w:rPr>
          <w:rFonts w:ascii="Book Antiqua" w:eastAsia="Book Antiqua" w:hAnsi="Book Antiqua" w:cs="Book Antiqua"/>
          <w:b/>
          <w:sz w:val="20"/>
          <w:szCs w:val="20"/>
        </w:rPr>
        <w:t>Bergerak</w:t>
      </w:r>
    </w:p>
    <w:p w14:paraId="0000001A" w14:textId="064577F5" w:rsidR="00797E4B" w:rsidRPr="00313228" w:rsidRDefault="003250B0" w:rsidP="00E91B95">
      <w:pPr>
        <w:spacing w:after="0" w:line="240" w:lineRule="auto"/>
        <w:jc w:val="both"/>
        <w:rPr>
          <w:rFonts w:ascii="Book Antiqua" w:eastAsia="Book Antiqua" w:hAnsi="Book Antiqua" w:cs="Book Antiqua"/>
          <w:color w:val="000000"/>
          <w:sz w:val="20"/>
          <w:szCs w:val="20"/>
        </w:rPr>
      </w:pPr>
      <w:r w:rsidRPr="00313228">
        <w:rPr>
          <w:rFonts w:ascii="Book Antiqua" w:eastAsia="Book Antiqua" w:hAnsi="Book Antiqua" w:cs="Book Antiqua"/>
          <w:b/>
          <w:color w:val="000000"/>
          <w:sz w:val="20"/>
          <w:szCs w:val="20"/>
        </w:rPr>
        <w:tab/>
      </w:r>
      <w:r w:rsidR="00285E00" w:rsidRPr="00313228">
        <w:rPr>
          <w:rFonts w:ascii="Book Antiqua" w:eastAsia="Book Antiqua" w:hAnsi="Book Antiqua" w:cs="Book Antiqua"/>
          <w:color w:val="000000"/>
          <w:sz w:val="20"/>
          <w:szCs w:val="20"/>
        </w:rPr>
        <w:t xml:space="preserve">Nostalgia dan </w:t>
      </w:r>
      <w:r w:rsidRPr="00313228">
        <w:rPr>
          <w:rFonts w:ascii="Book Antiqua" w:eastAsia="Book Antiqua" w:hAnsi="Book Antiqua" w:cs="Book Antiqua"/>
          <w:color w:val="000000"/>
          <w:sz w:val="20"/>
          <w:szCs w:val="20"/>
        </w:rPr>
        <w:t xml:space="preserve">Identitas olahraga juga dapat tampil dalam bentuk wujud objek bergerak. Dalam olahraga sepak bola objek bergerak tersebut berupa </w:t>
      </w:r>
      <w:r w:rsidR="00285E00" w:rsidRPr="00313228">
        <w:rPr>
          <w:rFonts w:ascii="Book Antiqua" w:eastAsia="Book Antiqua" w:hAnsi="Book Antiqua" w:cs="Book Antiqua"/>
          <w:color w:val="000000"/>
          <w:sz w:val="20"/>
          <w:szCs w:val="20"/>
        </w:rPr>
        <w:t xml:space="preserve">nostalgia </w:t>
      </w:r>
      <w:r w:rsidRPr="00313228">
        <w:rPr>
          <w:rFonts w:ascii="Book Antiqua" w:eastAsia="Book Antiqua" w:hAnsi="Book Antiqua" w:cs="Book Antiqua"/>
          <w:color w:val="000000"/>
          <w:sz w:val="20"/>
          <w:szCs w:val="20"/>
        </w:rPr>
        <w:t>peristiwa-peristiwa penting yang menjadi bagian unsur dalam pembanguna</w:t>
      </w:r>
      <w:r w:rsidR="00130019" w:rsidRPr="00313228">
        <w:rPr>
          <w:rFonts w:ascii="Book Antiqua" w:eastAsia="Book Antiqua" w:hAnsi="Book Antiqua" w:cs="Book Antiqua"/>
          <w:color w:val="000000"/>
          <w:sz w:val="20"/>
          <w:szCs w:val="20"/>
        </w:rPr>
        <w:t xml:space="preserve">n identitas sepak bola </w:t>
      </w:r>
      <w:r w:rsidR="00130019" w:rsidRPr="00313228">
        <w:rPr>
          <w:rFonts w:ascii="Book Antiqua" w:eastAsia="Book Antiqua" w:hAnsi="Book Antiqua" w:cs="Book Antiqua"/>
          <w:color w:val="000000"/>
          <w:sz w:val="20"/>
          <w:szCs w:val="20"/>
        </w:rPr>
        <w:fldChar w:fldCharType="begin" w:fldLock="1"/>
      </w:r>
      <w:r w:rsidR="00130019" w:rsidRPr="00313228">
        <w:rPr>
          <w:rFonts w:ascii="Book Antiqua" w:eastAsia="Book Antiqua" w:hAnsi="Book Antiqua" w:cs="Book Antiqua"/>
          <w:color w:val="000000"/>
          <w:sz w:val="20"/>
          <w:szCs w:val="20"/>
        </w:rPr>
        <w:instrText>ADDIN CSL_CITATION {"citationItems":[{"id":"ITEM-1","itemData":{"DOI":"10.1080/14775080600805416","ISSN":"10295399","abstract":"Sport-related heritage is increasingly being recognized as a potent instigator of tourism, though it is usually incorporated within the context of nostalgia sport tourism. While sites, attractions and experiences about the sporting past often provide a venue for the sport tourist to engage with nostalgia, what has become more evident is that housing all elements related to sports-related history beneath nostalgia's roof is misleading. Heritage, on the other hand, is a broader, more encompassing term that may better represent the issues and topics that remain so fundamental to our understanding of sport-related tourism. This paper situates nostalgia sport tourism within a heritage context and finds that heritage is a more fitting categorization for this form of sport tourism. Four characterizations of sport heritage are identified: tangible immovable sport heritage, tangible movable sport heritage, intangible sport heritage, and goods and services with a sport heritage component. These categorizations do not discount the role of nostalgia in sport travel. However, the vast majority of attractions and experiences related to the sporting past reflect a more holistic purpose, to which nostalgia is but one of several components. © 2005 Sports Tourism International Council.","author":[{"dropping-particle":"","family":"Ramshaw","given":"Greg","non-dropping-particle":"","parse-names":false,"suffix":""},{"dropping-particle":"","family":"Gammon","given":"Sean","non-dropping-particle":"","parse-names":false,"suffix":""}],"container-title":"Journal of Sport and Tourism","id":"ITEM-1","issue":"4","issued":{"date-parts":[["2005"]]},"page":"229-241","title":"More than just nostalgia? Exploring the heritage/sport tourism nexus","type":"article-journal","volume":"10"},"uris":["http://www.mendeley.com/documents/?uuid=d6af5977-82a8-4818-96b0-9d7be2e1d765"]}],"mendeley":{"formattedCitation":"(Ramshaw &amp; Gammon, 2005)","plainTextFormattedCitation":"(Ramshaw &amp; Gammon, 2005)","previouslyFormattedCitation":"(Ramshaw &amp; Gammon, 2005)"},"properties":{"noteIndex":0},"schema":"https://github.com/citation-style-language/schema/raw/master/csl-citation.json"}</w:instrText>
      </w:r>
      <w:r w:rsidR="00130019" w:rsidRPr="00313228">
        <w:rPr>
          <w:rFonts w:ascii="Book Antiqua" w:eastAsia="Book Antiqua" w:hAnsi="Book Antiqua" w:cs="Book Antiqua"/>
          <w:color w:val="000000"/>
          <w:sz w:val="20"/>
          <w:szCs w:val="20"/>
        </w:rPr>
        <w:fldChar w:fldCharType="separate"/>
      </w:r>
      <w:r w:rsidR="00130019" w:rsidRPr="00313228">
        <w:rPr>
          <w:rFonts w:ascii="Book Antiqua" w:eastAsia="Book Antiqua" w:hAnsi="Book Antiqua" w:cs="Book Antiqua"/>
          <w:noProof/>
          <w:color w:val="000000"/>
          <w:sz w:val="20"/>
          <w:szCs w:val="20"/>
        </w:rPr>
        <w:t>(Ramshaw &amp; Gammon, 2005)</w:t>
      </w:r>
      <w:r w:rsidR="00130019" w:rsidRPr="00313228">
        <w:rPr>
          <w:rFonts w:ascii="Book Antiqua" w:eastAsia="Book Antiqua" w:hAnsi="Book Antiqua" w:cs="Book Antiqua"/>
          <w:color w:val="000000"/>
          <w:sz w:val="20"/>
          <w:szCs w:val="20"/>
        </w:rPr>
        <w:fldChar w:fldCharType="end"/>
      </w:r>
      <w:r w:rsidRPr="00313228">
        <w:rPr>
          <w:rFonts w:ascii="Book Antiqua" w:eastAsia="Book Antiqua" w:hAnsi="Book Antiqua" w:cs="Book Antiqua"/>
          <w:color w:val="000000"/>
          <w:sz w:val="20"/>
          <w:szCs w:val="20"/>
        </w:rPr>
        <w:t>. Peristiwa-peristiwa tersebut tentunya menunjukkan makna dalam di dalam skala identitas nasional bahkan dapa</w:t>
      </w:r>
      <w:r w:rsidRPr="00313228">
        <w:rPr>
          <w:rFonts w:ascii="Book Antiqua" w:eastAsia="Book Antiqua" w:hAnsi="Book Antiqua" w:cs="Book Antiqua"/>
          <w:sz w:val="20"/>
          <w:szCs w:val="20"/>
        </w:rPr>
        <w:t>t muncul</w:t>
      </w:r>
      <w:r w:rsidRPr="00313228">
        <w:rPr>
          <w:rFonts w:ascii="Book Antiqua" w:eastAsia="Book Antiqua" w:hAnsi="Book Antiqua" w:cs="Book Antiqua"/>
          <w:color w:val="000000"/>
          <w:sz w:val="20"/>
          <w:szCs w:val="20"/>
        </w:rPr>
        <w:t xml:space="preserve"> beresonansi lebih lokal dan bahkan pribadi (olahraga sepak bola merupakan bagian dari </w:t>
      </w:r>
      <w:r w:rsidR="00E72A82" w:rsidRPr="00313228">
        <w:rPr>
          <w:rFonts w:ascii="Book Antiqua" w:eastAsia="Book Antiqua" w:hAnsi="Book Antiqua" w:cs="Book Antiqua"/>
          <w:color w:val="000000"/>
          <w:sz w:val="20"/>
          <w:szCs w:val="20"/>
        </w:rPr>
        <w:t xml:space="preserve">kehidupan masyarakat) </w:t>
      </w:r>
      <w:r w:rsidR="00E72A82" w:rsidRPr="00313228">
        <w:rPr>
          <w:rFonts w:ascii="Book Antiqua" w:eastAsia="Book Antiqua" w:hAnsi="Book Antiqua" w:cs="Book Antiqua"/>
          <w:color w:val="000000"/>
          <w:sz w:val="20"/>
          <w:szCs w:val="20"/>
        </w:rPr>
        <w:fldChar w:fldCharType="begin" w:fldLock="1"/>
      </w:r>
      <w:r w:rsidR="00E72A82" w:rsidRPr="00313228">
        <w:rPr>
          <w:rFonts w:ascii="Book Antiqua" w:eastAsia="Book Antiqua" w:hAnsi="Book Antiqua" w:cs="Book Antiqua"/>
          <w:color w:val="000000"/>
          <w:sz w:val="20"/>
          <w:szCs w:val="20"/>
        </w:rPr>
        <w:instrText>ADDIN CSL_CITATION {"citationItems":[{"id":"ITEM-1","itemData":{"abstract":"Politik Indonesia saat ini mengarah kepada politik identitas. Pertarungan wacana politik identitas sangat kental terjadi pada Pemilu 2019. Hal tersebut menjadi indikasi bahwa …","author":[{"dropping-particle":"","family":"Senaharjanta","given":"I L","non-dropping-particle":"","parse-names":false,"suffix":""}],"container-title":"Specta: Journal of Photography, Arts, and Media","id":"ITEM-1","issue":"1","issued":{"date-parts":[["2020"]]},"page":"75-92","title":"Konstruksi Politik Identitas Melalui Visual Fotografi (Studi Analisa Pesan Visual Paul Martin Lester Pada Foto Deklarasi …","type":"article-journal","volume":"4"},"uris":["http://www.mendeley.com/documents/?uuid=321cf983-cd68-4352-9fff-1ac7e483cdb5"]}],"mendeley":{"formattedCitation":"(Senaharjanta, 2020)","plainTextFormattedCitation":"(Senaharjanta, 2020)","previouslyFormattedCitation":"(Senaharjanta, 2020)"},"properties":{"noteIndex":0},"schema":"https://github.com/citation-style-language/schema/raw/master/csl-citation.json"}</w:instrText>
      </w:r>
      <w:r w:rsidR="00E72A82" w:rsidRPr="00313228">
        <w:rPr>
          <w:rFonts w:ascii="Book Antiqua" w:eastAsia="Book Antiqua" w:hAnsi="Book Antiqua" w:cs="Book Antiqua"/>
          <w:color w:val="000000"/>
          <w:sz w:val="20"/>
          <w:szCs w:val="20"/>
        </w:rPr>
        <w:fldChar w:fldCharType="separate"/>
      </w:r>
      <w:r w:rsidR="00E72A82" w:rsidRPr="00313228">
        <w:rPr>
          <w:rFonts w:ascii="Book Antiqua" w:eastAsia="Book Antiqua" w:hAnsi="Book Antiqua" w:cs="Book Antiqua"/>
          <w:noProof/>
          <w:color w:val="000000"/>
          <w:sz w:val="20"/>
          <w:szCs w:val="20"/>
        </w:rPr>
        <w:t>(Senaharjanta, 2020)</w:t>
      </w:r>
      <w:r w:rsidR="00E72A82" w:rsidRPr="00313228">
        <w:rPr>
          <w:rFonts w:ascii="Book Antiqua" w:eastAsia="Book Antiqua" w:hAnsi="Book Antiqua" w:cs="Book Antiqua"/>
          <w:color w:val="000000"/>
          <w:sz w:val="20"/>
          <w:szCs w:val="20"/>
        </w:rPr>
        <w:fldChar w:fldCharType="end"/>
      </w:r>
      <w:r w:rsidRPr="00313228">
        <w:rPr>
          <w:rFonts w:ascii="Book Antiqua" w:eastAsia="Book Antiqua" w:hAnsi="Book Antiqua" w:cs="Book Antiqua"/>
          <w:color w:val="000000"/>
          <w:sz w:val="20"/>
          <w:szCs w:val="20"/>
        </w:rPr>
        <w:t>.</w:t>
      </w:r>
    </w:p>
    <w:p w14:paraId="0000001B" w14:textId="02BF3095" w:rsidR="00797E4B" w:rsidRPr="00313228" w:rsidRDefault="003250B0" w:rsidP="00E91B95">
      <w:pPr>
        <w:spacing w:after="0" w:line="240" w:lineRule="auto"/>
        <w:jc w:val="both"/>
        <w:rPr>
          <w:rFonts w:ascii="Book Antiqua" w:eastAsia="Book Antiqua" w:hAnsi="Book Antiqua" w:cs="Book Antiqua"/>
          <w:color w:val="000000"/>
          <w:sz w:val="20"/>
          <w:szCs w:val="20"/>
        </w:rPr>
      </w:pPr>
      <w:r w:rsidRPr="00313228">
        <w:rPr>
          <w:rFonts w:ascii="Book Antiqua" w:eastAsia="Book Antiqua" w:hAnsi="Book Antiqua" w:cs="Book Antiqua"/>
          <w:color w:val="000000"/>
          <w:sz w:val="20"/>
          <w:szCs w:val="20"/>
        </w:rPr>
        <w:tab/>
        <w:t xml:space="preserve">Foto </w:t>
      </w:r>
      <w:r w:rsidRPr="00313228">
        <w:rPr>
          <w:rFonts w:ascii="Book Antiqua" w:eastAsia="Book Antiqua" w:hAnsi="Book Antiqua" w:cs="Book Antiqua"/>
          <w:sz w:val="20"/>
          <w:szCs w:val="20"/>
        </w:rPr>
        <w:t xml:space="preserve">esai sepak bola </w:t>
      </w:r>
      <w:r w:rsidRPr="00313228">
        <w:rPr>
          <w:rFonts w:ascii="Book Antiqua" w:eastAsia="Book Antiqua" w:hAnsi="Book Antiqua" w:cs="Book Antiqua"/>
          <w:color w:val="000000"/>
          <w:sz w:val="20"/>
          <w:szCs w:val="20"/>
        </w:rPr>
        <w:t>di museum olahraga nasional memunculkan berbagai foto peristiwa-peristiwa sepak bola Indonesia yang menjadi bagian dari unsur</w:t>
      </w:r>
      <w:r w:rsidRPr="00313228">
        <w:rPr>
          <w:rFonts w:ascii="Book Antiqua" w:eastAsia="Book Antiqua" w:hAnsi="Book Antiqua" w:cs="Book Antiqua"/>
          <w:sz w:val="20"/>
          <w:szCs w:val="20"/>
        </w:rPr>
        <w:t xml:space="preserve"> </w:t>
      </w:r>
      <w:r w:rsidRPr="00313228">
        <w:rPr>
          <w:rFonts w:ascii="Book Antiqua" w:eastAsia="Book Antiqua" w:hAnsi="Book Antiqua" w:cs="Book Antiqua"/>
          <w:color w:val="000000"/>
          <w:sz w:val="20"/>
          <w:szCs w:val="20"/>
        </w:rPr>
        <w:t>identitas sepak bola nasional. Terdapat lima peristiwa di dalam perjalanan sepak bola di Indonesia yang muncul di dalam fo</w:t>
      </w:r>
      <w:r w:rsidRPr="00313228">
        <w:rPr>
          <w:rFonts w:ascii="Book Antiqua" w:eastAsia="Book Antiqua" w:hAnsi="Book Antiqua" w:cs="Book Antiqua"/>
          <w:sz w:val="20"/>
          <w:szCs w:val="20"/>
        </w:rPr>
        <w:t>to esai ini. Tampilan foto memunculkan identitas sepak bola nasional dalam peristiwa-peristiwa atau kompetisi</w:t>
      </w:r>
      <w:r w:rsidRPr="00313228">
        <w:rPr>
          <w:rFonts w:ascii="Book Antiqua" w:eastAsia="Book Antiqua" w:hAnsi="Book Antiqua" w:cs="Book Antiqua"/>
          <w:color w:val="000000"/>
          <w:sz w:val="20"/>
          <w:szCs w:val="20"/>
        </w:rPr>
        <w:t xml:space="preserve"> </w:t>
      </w:r>
      <w:proofErr w:type="spellStart"/>
      <w:r w:rsidRPr="00313228">
        <w:rPr>
          <w:rFonts w:ascii="Book Antiqua" w:eastAsia="Book Antiqua" w:hAnsi="Book Antiqua" w:cs="Book Antiqua"/>
          <w:color w:val="000000"/>
          <w:sz w:val="20"/>
          <w:szCs w:val="20"/>
        </w:rPr>
        <w:t>sk</w:t>
      </w:r>
      <w:r w:rsidRPr="00313228">
        <w:rPr>
          <w:rFonts w:ascii="Book Antiqua" w:eastAsia="Book Antiqua" w:hAnsi="Book Antiqua" w:cs="Book Antiqua"/>
          <w:sz w:val="20"/>
          <w:szCs w:val="20"/>
        </w:rPr>
        <w:t>uad</w:t>
      </w:r>
      <w:proofErr w:type="spellEnd"/>
      <w:r w:rsidRPr="00313228">
        <w:rPr>
          <w:rFonts w:ascii="Book Antiqua" w:eastAsia="Book Antiqua" w:hAnsi="Book Antiqua" w:cs="Book Antiqua"/>
          <w:sz w:val="20"/>
          <w:szCs w:val="20"/>
        </w:rPr>
        <w:t xml:space="preserve"> tim </w:t>
      </w:r>
      <w:r w:rsidRPr="00313228">
        <w:rPr>
          <w:rFonts w:ascii="Book Antiqua" w:eastAsia="Book Antiqua" w:hAnsi="Book Antiqua" w:cs="Book Antiqua"/>
          <w:color w:val="000000"/>
          <w:sz w:val="20"/>
          <w:szCs w:val="20"/>
        </w:rPr>
        <w:t>sepak bola</w:t>
      </w:r>
      <w:r w:rsidRPr="00313228">
        <w:rPr>
          <w:rFonts w:ascii="Book Antiqua" w:eastAsia="Book Antiqua" w:hAnsi="Book Antiqua" w:cs="Book Antiqua"/>
          <w:sz w:val="20"/>
          <w:szCs w:val="20"/>
        </w:rPr>
        <w:t xml:space="preserve"> nasional dalam </w:t>
      </w:r>
      <w:r w:rsidRPr="00313228">
        <w:rPr>
          <w:rFonts w:ascii="Book Antiqua" w:eastAsia="Book Antiqua" w:hAnsi="Book Antiqua" w:cs="Book Antiqua"/>
          <w:color w:val="000000"/>
          <w:sz w:val="20"/>
          <w:szCs w:val="20"/>
        </w:rPr>
        <w:t xml:space="preserve">kompetisi internasional. Peristiwa-peristiwa itu adalah Piala Dunia tahun 1938, Olimpiade </w:t>
      </w:r>
      <w:proofErr w:type="spellStart"/>
      <w:r w:rsidRPr="00313228">
        <w:rPr>
          <w:rFonts w:ascii="Book Antiqua" w:eastAsia="Book Antiqua" w:hAnsi="Book Antiqua" w:cs="Book Antiqua"/>
          <w:color w:val="000000"/>
          <w:sz w:val="20"/>
          <w:szCs w:val="20"/>
        </w:rPr>
        <w:t>Melbourne</w:t>
      </w:r>
      <w:proofErr w:type="spellEnd"/>
      <w:r w:rsidRPr="00313228">
        <w:rPr>
          <w:rFonts w:ascii="Book Antiqua" w:eastAsia="Book Antiqua" w:hAnsi="Book Antiqua" w:cs="Book Antiqua"/>
          <w:color w:val="000000"/>
          <w:sz w:val="20"/>
          <w:szCs w:val="20"/>
        </w:rPr>
        <w:t xml:space="preserve"> tahun 1956, Sea Games </w:t>
      </w:r>
      <w:r w:rsidR="00474AB8" w:rsidRPr="00313228">
        <w:rPr>
          <w:rFonts w:ascii="Book Antiqua" w:eastAsia="Book Antiqua" w:hAnsi="Book Antiqua" w:cs="Book Antiqua"/>
          <w:color w:val="000000"/>
          <w:sz w:val="20"/>
          <w:szCs w:val="20"/>
        </w:rPr>
        <w:t xml:space="preserve">tahun 1987 , Asia Cup 2007, </w:t>
      </w:r>
      <w:r w:rsidRPr="00313228">
        <w:rPr>
          <w:rFonts w:ascii="Book Antiqua" w:eastAsia="Book Antiqua" w:hAnsi="Book Antiqua" w:cs="Book Antiqua"/>
          <w:color w:val="000000"/>
          <w:sz w:val="20"/>
          <w:szCs w:val="20"/>
        </w:rPr>
        <w:t>Sea Games 2011</w:t>
      </w:r>
      <w:r w:rsidR="00474AB8" w:rsidRPr="00313228">
        <w:rPr>
          <w:rFonts w:ascii="Book Antiqua" w:eastAsia="Book Antiqua" w:hAnsi="Book Antiqua" w:cs="Book Antiqua"/>
          <w:color w:val="000000"/>
          <w:sz w:val="20"/>
          <w:szCs w:val="20"/>
        </w:rPr>
        <w:t xml:space="preserve"> dan Peristiwa lainnya</w:t>
      </w:r>
      <w:r w:rsidRPr="00313228">
        <w:rPr>
          <w:rFonts w:ascii="Book Antiqua" w:eastAsia="Book Antiqua" w:hAnsi="Book Antiqua" w:cs="Book Antiqua"/>
          <w:color w:val="000000"/>
          <w:sz w:val="20"/>
          <w:szCs w:val="20"/>
        </w:rPr>
        <w:t xml:space="preserve">. </w:t>
      </w:r>
    </w:p>
    <w:p w14:paraId="364ED7FB" w14:textId="77777777" w:rsidR="00474AB8" w:rsidRPr="00313228" w:rsidRDefault="003250B0" w:rsidP="00E91B95">
      <w:pPr>
        <w:spacing w:after="0" w:line="240" w:lineRule="auto"/>
        <w:jc w:val="both"/>
        <w:rPr>
          <w:rFonts w:ascii="Book Antiqua" w:eastAsia="Book Antiqua" w:hAnsi="Book Antiqua" w:cs="Book Antiqua"/>
          <w:color w:val="000000"/>
          <w:sz w:val="20"/>
          <w:szCs w:val="20"/>
        </w:rPr>
      </w:pPr>
      <w:r w:rsidRPr="00313228">
        <w:rPr>
          <w:rFonts w:ascii="Book Antiqua" w:eastAsia="Book Antiqua" w:hAnsi="Book Antiqua" w:cs="Book Antiqua"/>
          <w:color w:val="000000"/>
          <w:sz w:val="20"/>
          <w:szCs w:val="20"/>
        </w:rPr>
        <w:tab/>
        <w:t>Piala Dunia 1938, ketika terjadinya</w:t>
      </w:r>
      <w:r w:rsidRPr="00313228">
        <w:rPr>
          <w:rFonts w:ascii="Book Antiqua" w:eastAsia="Book Antiqua" w:hAnsi="Book Antiqua" w:cs="Book Antiqua"/>
          <w:sz w:val="20"/>
          <w:szCs w:val="20"/>
        </w:rPr>
        <w:t xml:space="preserve"> </w:t>
      </w:r>
      <w:r w:rsidRPr="00313228">
        <w:rPr>
          <w:rFonts w:ascii="Book Antiqua" w:eastAsia="Book Antiqua" w:hAnsi="Book Antiqua" w:cs="Book Antiqua"/>
          <w:color w:val="000000"/>
          <w:sz w:val="20"/>
          <w:szCs w:val="20"/>
        </w:rPr>
        <w:t>peristiwa atau kompetisi itu berla</w:t>
      </w:r>
      <w:r w:rsidRPr="00313228">
        <w:rPr>
          <w:rFonts w:ascii="Book Antiqua" w:eastAsia="Book Antiqua" w:hAnsi="Book Antiqua" w:cs="Book Antiqua"/>
          <w:sz w:val="20"/>
          <w:szCs w:val="20"/>
        </w:rPr>
        <w:t xml:space="preserve">ngsung, </w:t>
      </w:r>
      <w:r w:rsidRPr="00313228">
        <w:rPr>
          <w:rFonts w:ascii="Book Antiqua" w:eastAsia="Book Antiqua" w:hAnsi="Book Antiqua" w:cs="Book Antiqua"/>
          <w:color w:val="000000"/>
          <w:sz w:val="20"/>
          <w:szCs w:val="20"/>
        </w:rPr>
        <w:t xml:space="preserve">wilayah Indonesia sekarang masih </w:t>
      </w:r>
      <w:r w:rsidRPr="00313228">
        <w:rPr>
          <w:rFonts w:ascii="Book Antiqua" w:eastAsia="Book Antiqua" w:hAnsi="Book Antiqua" w:cs="Book Antiqua"/>
          <w:sz w:val="20"/>
          <w:szCs w:val="20"/>
        </w:rPr>
        <w:t>diduduki</w:t>
      </w:r>
      <w:r w:rsidRPr="00313228">
        <w:rPr>
          <w:rFonts w:ascii="Book Antiqua" w:eastAsia="Book Antiqua" w:hAnsi="Book Antiqua" w:cs="Book Antiqua"/>
          <w:color w:val="000000"/>
          <w:sz w:val="20"/>
          <w:szCs w:val="20"/>
        </w:rPr>
        <w:t xml:space="preserve"> oleh Belanda dan bernama Hindia Belanda. Peristiwa itu men</w:t>
      </w:r>
      <w:r w:rsidRPr="00313228">
        <w:rPr>
          <w:rFonts w:ascii="Book Antiqua" w:eastAsia="Book Antiqua" w:hAnsi="Book Antiqua" w:cs="Book Antiqua"/>
          <w:sz w:val="20"/>
          <w:szCs w:val="20"/>
        </w:rPr>
        <w:t xml:space="preserve">catatkan tim sepak bola Hindia Belanda sebagai tim sepak bola </w:t>
      </w:r>
      <w:r w:rsidRPr="00313228">
        <w:rPr>
          <w:rFonts w:ascii="Book Antiqua" w:eastAsia="Book Antiqua" w:hAnsi="Book Antiqua" w:cs="Book Antiqua"/>
          <w:color w:val="000000"/>
          <w:sz w:val="20"/>
          <w:szCs w:val="20"/>
        </w:rPr>
        <w:t xml:space="preserve">pertama di Asia yang ikut dalam kompetisi piala dunia, saat itu </w:t>
      </w:r>
      <w:r w:rsidRPr="00313228">
        <w:rPr>
          <w:rFonts w:ascii="Book Antiqua" w:eastAsia="Book Antiqua" w:hAnsi="Book Antiqua" w:cs="Book Antiqua"/>
          <w:sz w:val="20"/>
          <w:szCs w:val="20"/>
        </w:rPr>
        <w:t xml:space="preserve">merupakan </w:t>
      </w:r>
      <w:r w:rsidRPr="00313228">
        <w:rPr>
          <w:rFonts w:ascii="Book Antiqua" w:eastAsia="Book Antiqua" w:hAnsi="Book Antiqua" w:cs="Book Antiqua"/>
          <w:color w:val="000000"/>
          <w:sz w:val="20"/>
          <w:szCs w:val="20"/>
        </w:rPr>
        <w:t xml:space="preserve">edisi ketiga piala dunia yang digelar di Prancis. Pertandingan pertama Hindia Belanda terjadi di tanggal 5 Juni 1938 di </w:t>
      </w:r>
      <w:proofErr w:type="spellStart"/>
      <w:r w:rsidRPr="00313228">
        <w:rPr>
          <w:rFonts w:ascii="Book Antiqua" w:eastAsia="Book Antiqua" w:hAnsi="Book Antiqua" w:cs="Book Antiqua"/>
          <w:color w:val="000000"/>
          <w:sz w:val="20"/>
          <w:szCs w:val="20"/>
        </w:rPr>
        <w:t>Reim</w:t>
      </w:r>
      <w:proofErr w:type="spellEnd"/>
      <w:r w:rsidRPr="00313228">
        <w:rPr>
          <w:rFonts w:ascii="Book Antiqua" w:eastAsia="Book Antiqua" w:hAnsi="Book Antiqua" w:cs="Book Antiqua"/>
          <w:color w:val="000000"/>
          <w:sz w:val="20"/>
          <w:szCs w:val="20"/>
        </w:rPr>
        <w:t>, Prancis dan</w:t>
      </w:r>
      <w:r w:rsidRPr="00313228">
        <w:rPr>
          <w:rFonts w:ascii="Book Antiqua" w:eastAsia="Book Antiqua" w:hAnsi="Book Antiqua" w:cs="Book Antiqua"/>
          <w:sz w:val="20"/>
          <w:szCs w:val="20"/>
        </w:rPr>
        <w:t xml:space="preserve"> tim </w:t>
      </w:r>
      <w:r w:rsidRPr="00313228">
        <w:rPr>
          <w:rFonts w:ascii="Book Antiqua" w:eastAsia="Book Antiqua" w:hAnsi="Book Antiqua" w:cs="Book Antiqua"/>
          <w:color w:val="000000"/>
          <w:sz w:val="20"/>
          <w:szCs w:val="20"/>
        </w:rPr>
        <w:t xml:space="preserve">Hindia Belanda </w:t>
      </w:r>
      <w:r w:rsidRPr="00313228">
        <w:rPr>
          <w:rFonts w:ascii="Book Antiqua" w:eastAsia="Book Antiqua" w:hAnsi="Book Antiqua" w:cs="Book Antiqua"/>
          <w:sz w:val="20"/>
          <w:szCs w:val="20"/>
        </w:rPr>
        <w:t>bertanding</w:t>
      </w:r>
      <w:r w:rsidRPr="00313228">
        <w:rPr>
          <w:rFonts w:ascii="Book Antiqua" w:eastAsia="Book Antiqua" w:hAnsi="Book Antiqua" w:cs="Book Antiqua"/>
          <w:color w:val="000000"/>
          <w:sz w:val="20"/>
          <w:szCs w:val="20"/>
        </w:rPr>
        <w:t xml:space="preserve"> menghadapi </w:t>
      </w:r>
      <w:proofErr w:type="spellStart"/>
      <w:r w:rsidR="00E72A82" w:rsidRPr="00313228">
        <w:rPr>
          <w:rFonts w:ascii="Book Antiqua" w:eastAsia="Book Antiqua" w:hAnsi="Book Antiqua" w:cs="Book Antiqua"/>
          <w:sz w:val="20"/>
          <w:szCs w:val="20"/>
        </w:rPr>
        <w:t>Hungaria</w:t>
      </w:r>
      <w:proofErr w:type="spellEnd"/>
      <w:r w:rsidR="00E72A82" w:rsidRPr="00313228">
        <w:rPr>
          <w:rFonts w:ascii="Book Antiqua" w:eastAsia="Book Antiqua" w:hAnsi="Book Antiqua" w:cs="Book Antiqua"/>
          <w:sz w:val="20"/>
          <w:szCs w:val="20"/>
        </w:rPr>
        <w:t xml:space="preserve"> </w:t>
      </w:r>
      <w:r w:rsidR="00E72A82" w:rsidRPr="00313228">
        <w:rPr>
          <w:rFonts w:ascii="Book Antiqua" w:eastAsia="Book Antiqua" w:hAnsi="Book Antiqua" w:cs="Book Antiqua"/>
          <w:sz w:val="20"/>
          <w:szCs w:val="20"/>
        </w:rPr>
        <w:fldChar w:fldCharType="begin" w:fldLock="1"/>
      </w:r>
      <w:r w:rsidR="00E72A82" w:rsidRPr="00313228">
        <w:rPr>
          <w:rFonts w:ascii="Book Antiqua" w:eastAsia="Book Antiqua" w:hAnsi="Book Antiqua" w:cs="Book Antiqua"/>
          <w:sz w:val="20"/>
          <w:szCs w:val="20"/>
        </w:rPr>
        <w:instrText>ADDIN CSL_CITATION {"citationItems":[{"id":"ITEM-1","itemData":{"DOI":"10.3406/arch.2000.3557","ISSN":"0044-8613","author":[{"dropping-particle":"","family":"Colombijn","given":"Freek","non-dropping-particle":"","parse-names":false,"suffix":""}],"container-title":"Archipel","id":"ITEM-1","issue":"1","issued":{"date-parts":[["2000"]]},"page":"171-200","title":"The Politics of Indonesian Football","type":"article-journal","volume":"59"},"uris":["http://www.mendeley.com/documents/?uuid=e6b24fcd-52a6-46c1-aab7-45018b3c772c"]}],"mendeley":{"formattedCitation":"(Colombijn, 2000)","plainTextFormattedCitation":"(Colombijn, 2000)","previouslyFormattedCitation":"(Colombijn, 2000)"},"properties":{"noteIndex":0},"schema":"https://github.com/citation-style-language/schema/raw/master/csl-citation.json"}</w:instrText>
      </w:r>
      <w:r w:rsidR="00E72A82" w:rsidRPr="00313228">
        <w:rPr>
          <w:rFonts w:ascii="Book Antiqua" w:eastAsia="Book Antiqua" w:hAnsi="Book Antiqua" w:cs="Book Antiqua"/>
          <w:sz w:val="20"/>
          <w:szCs w:val="20"/>
        </w:rPr>
        <w:fldChar w:fldCharType="separate"/>
      </w:r>
      <w:r w:rsidR="00E72A82" w:rsidRPr="00313228">
        <w:rPr>
          <w:rFonts w:ascii="Book Antiqua" w:eastAsia="Book Antiqua" w:hAnsi="Book Antiqua" w:cs="Book Antiqua"/>
          <w:noProof/>
          <w:sz w:val="20"/>
          <w:szCs w:val="20"/>
        </w:rPr>
        <w:t>(Colombijn, 2000)</w:t>
      </w:r>
      <w:r w:rsidR="00E72A82" w:rsidRPr="00313228">
        <w:rPr>
          <w:rFonts w:ascii="Book Antiqua" w:eastAsia="Book Antiqua" w:hAnsi="Book Antiqua" w:cs="Book Antiqua"/>
          <w:sz w:val="20"/>
          <w:szCs w:val="20"/>
        </w:rPr>
        <w:fldChar w:fldCharType="end"/>
      </w:r>
      <w:r w:rsidRPr="00313228">
        <w:rPr>
          <w:rFonts w:ascii="Book Antiqua" w:eastAsia="Book Antiqua" w:hAnsi="Book Antiqua" w:cs="Book Antiqua"/>
          <w:sz w:val="20"/>
          <w:szCs w:val="20"/>
        </w:rPr>
        <w:t xml:space="preserve"> </w:t>
      </w:r>
      <w:r w:rsidRPr="00313228">
        <w:rPr>
          <w:rFonts w:ascii="Book Antiqua" w:eastAsia="Book Antiqua" w:hAnsi="Book Antiqua" w:cs="Book Antiqua"/>
          <w:color w:val="000000"/>
          <w:sz w:val="20"/>
          <w:szCs w:val="20"/>
        </w:rPr>
        <w:t xml:space="preserve">. Walaupun </w:t>
      </w:r>
      <w:r w:rsidRPr="00313228">
        <w:rPr>
          <w:rFonts w:ascii="Book Antiqua" w:eastAsia="Book Antiqua" w:hAnsi="Book Antiqua" w:cs="Book Antiqua"/>
          <w:sz w:val="20"/>
          <w:szCs w:val="20"/>
        </w:rPr>
        <w:t xml:space="preserve">dalam pertandingan tersebut tim sepak bola Hindia Belanda </w:t>
      </w:r>
      <w:r w:rsidRPr="00313228">
        <w:rPr>
          <w:rFonts w:ascii="Book Antiqua" w:eastAsia="Book Antiqua" w:hAnsi="Book Antiqua" w:cs="Book Antiqua"/>
          <w:color w:val="000000"/>
          <w:sz w:val="20"/>
          <w:szCs w:val="20"/>
        </w:rPr>
        <w:t xml:space="preserve">kalah, </w:t>
      </w:r>
      <w:r w:rsidRPr="00313228">
        <w:rPr>
          <w:rFonts w:ascii="Book Antiqua" w:eastAsia="Book Antiqua" w:hAnsi="Book Antiqua" w:cs="Book Antiqua"/>
          <w:sz w:val="20"/>
          <w:szCs w:val="20"/>
        </w:rPr>
        <w:t xml:space="preserve">hal </w:t>
      </w:r>
      <w:r w:rsidRPr="00313228">
        <w:rPr>
          <w:rFonts w:ascii="Book Antiqua" w:eastAsia="Book Antiqua" w:hAnsi="Book Antiqua" w:cs="Book Antiqua"/>
          <w:color w:val="000000"/>
          <w:sz w:val="20"/>
          <w:szCs w:val="20"/>
        </w:rPr>
        <w:t>tersebut menjadi suatu per</w:t>
      </w:r>
      <w:r w:rsidRPr="00313228">
        <w:rPr>
          <w:rFonts w:ascii="Book Antiqua" w:eastAsia="Book Antiqua" w:hAnsi="Book Antiqua" w:cs="Book Antiqua"/>
          <w:sz w:val="20"/>
          <w:szCs w:val="20"/>
        </w:rPr>
        <w:t xml:space="preserve">istiwa </w:t>
      </w:r>
      <w:r w:rsidRPr="00313228">
        <w:rPr>
          <w:rFonts w:ascii="Book Antiqua" w:eastAsia="Book Antiqua" w:hAnsi="Book Antiqua" w:cs="Book Antiqua"/>
          <w:color w:val="000000"/>
          <w:sz w:val="20"/>
          <w:szCs w:val="20"/>
        </w:rPr>
        <w:t>kebanggaan hingga saat i</w:t>
      </w:r>
      <w:r w:rsidRPr="00313228">
        <w:rPr>
          <w:rFonts w:ascii="Book Antiqua" w:eastAsia="Book Antiqua" w:hAnsi="Book Antiqua" w:cs="Book Antiqua"/>
          <w:sz w:val="20"/>
          <w:szCs w:val="20"/>
        </w:rPr>
        <w:t xml:space="preserve">ni. Itu semua dikarenakan </w:t>
      </w:r>
      <w:r w:rsidRPr="00313228">
        <w:rPr>
          <w:rFonts w:ascii="Book Antiqua" w:eastAsia="Book Antiqua" w:hAnsi="Book Antiqua" w:cs="Book Antiqua"/>
          <w:color w:val="000000"/>
          <w:sz w:val="20"/>
          <w:szCs w:val="20"/>
        </w:rPr>
        <w:t>setelahnya</w:t>
      </w:r>
      <w:r w:rsidRPr="00313228">
        <w:rPr>
          <w:rFonts w:ascii="Book Antiqua" w:eastAsia="Book Antiqua" w:hAnsi="Book Antiqua" w:cs="Book Antiqua"/>
          <w:sz w:val="20"/>
          <w:szCs w:val="20"/>
        </w:rPr>
        <w:t xml:space="preserve"> tim Hindia Belanda dan di tim sepak bola Indonesia di masa setelah kemerdekaan </w:t>
      </w:r>
      <w:r w:rsidRPr="00313228">
        <w:rPr>
          <w:rFonts w:ascii="Book Antiqua" w:eastAsia="Book Antiqua" w:hAnsi="Book Antiqua" w:cs="Book Antiqua"/>
          <w:color w:val="000000"/>
          <w:sz w:val="20"/>
          <w:szCs w:val="20"/>
        </w:rPr>
        <w:t>tidak pernah</w:t>
      </w:r>
      <w:r w:rsidRPr="00313228">
        <w:rPr>
          <w:rFonts w:ascii="Book Antiqua" w:eastAsia="Book Antiqua" w:hAnsi="Book Antiqua" w:cs="Book Antiqua"/>
          <w:sz w:val="20"/>
          <w:szCs w:val="20"/>
        </w:rPr>
        <w:t xml:space="preserve"> kembali </w:t>
      </w:r>
      <w:r w:rsidRPr="00313228">
        <w:rPr>
          <w:rFonts w:ascii="Book Antiqua" w:eastAsia="Book Antiqua" w:hAnsi="Book Antiqua" w:cs="Book Antiqua"/>
          <w:color w:val="000000"/>
          <w:sz w:val="20"/>
          <w:szCs w:val="20"/>
        </w:rPr>
        <w:t xml:space="preserve">menginjakkan kakinya di dalam kompetisi sepak bola terbesar di dunia tersebut. </w:t>
      </w:r>
    </w:p>
    <w:p w14:paraId="3BA9021C" w14:textId="77777777" w:rsidR="00474AB8" w:rsidRPr="00313228" w:rsidRDefault="003250B0" w:rsidP="00474AB8">
      <w:pPr>
        <w:spacing w:after="0" w:line="240" w:lineRule="auto"/>
        <w:ind w:firstLine="720"/>
        <w:jc w:val="both"/>
        <w:rPr>
          <w:rFonts w:ascii="Book Antiqua" w:eastAsia="Book Antiqua" w:hAnsi="Book Antiqua" w:cs="Book Antiqua"/>
          <w:color w:val="000000"/>
          <w:sz w:val="20"/>
          <w:szCs w:val="20"/>
        </w:rPr>
      </w:pPr>
      <w:r w:rsidRPr="00313228">
        <w:rPr>
          <w:rFonts w:ascii="Book Antiqua" w:eastAsia="Book Antiqua" w:hAnsi="Book Antiqua" w:cs="Book Antiqua"/>
          <w:color w:val="000000"/>
          <w:sz w:val="20"/>
          <w:szCs w:val="20"/>
        </w:rPr>
        <w:t xml:space="preserve">Olimpiade </w:t>
      </w:r>
      <w:proofErr w:type="spellStart"/>
      <w:r w:rsidRPr="00313228">
        <w:rPr>
          <w:rFonts w:ascii="Book Antiqua" w:eastAsia="Book Antiqua" w:hAnsi="Book Antiqua" w:cs="Book Antiqua"/>
          <w:color w:val="000000"/>
          <w:sz w:val="20"/>
          <w:szCs w:val="20"/>
        </w:rPr>
        <w:t>Melbourne</w:t>
      </w:r>
      <w:proofErr w:type="spellEnd"/>
      <w:r w:rsidRPr="00313228">
        <w:rPr>
          <w:rFonts w:ascii="Book Antiqua" w:eastAsia="Book Antiqua" w:hAnsi="Book Antiqua" w:cs="Book Antiqua"/>
          <w:color w:val="000000"/>
          <w:sz w:val="20"/>
          <w:szCs w:val="20"/>
        </w:rPr>
        <w:t xml:space="preserve"> 1956, tahun itu tim</w:t>
      </w:r>
      <w:r w:rsidR="00DF3904" w:rsidRPr="00313228">
        <w:rPr>
          <w:rFonts w:ascii="Book Antiqua" w:eastAsia="Book Antiqua" w:hAnsi="Book Antiqua" w:cs="Book Antiqua"/>
          <w:color w:val="000000"/>
          <w:sz w:val="20"/>
          <w:szCs w:val="20"/>
        </w:rPr>
        <w:t xml:space="preserve"> </w:t>
      </w:r>
      <w:r w:rsidRPr="00313228">
        <w:rPr>
          <w:rFonts w:ascii="Book Antiqua" w:eastAsia="Book Antiqua" w:hAnsi="Book Antiqua" w:cs="Book Antiqua"/>
          <w:color w:val="000000"/>
          <w:sz w:val="20"/>
          <w:szCs w:val="20"/>
        </w:rPr>
        <w:t>nas</w:t>
      </w:r>
      <w:r w:rsidR="00DF3904" w:rsidRPr="00313228">
        <w:rPr>
          <w:rFonts w:ascii="Book Antiqua" w:eastAsia="Book Antiqua" w:hAnsi="Book Antiqua" w:cs="Book Antiqua"/>
          <w:color w:val="000000"/>
          <w:sz w:val="20"/>
          <w:szCs w:val="20"/>
        </w:rPr>
        <w:t>ional</w:t>
      </w:r>
      <w:r w:rsidRPr="00313228">
        <w:rPr>
          <w:rFonts w:ascii="Book Antiqua" w:eastAsia="Book Antiqua" w:hAnsi="Book Antiqua" w:cs="Book Antiqua"/>
          <w:color w:val="000000"/>
          <w:sz w:val="20"/>
          <w:szCs w:val="20"/>
        </w:rPr>
        <w:t xml:space="preserve"> Indonesia lolos dalam kualifikasi pertandingan yang terlebih dahulu melalui kua</w:t>
      </w:r>
      <w:r w:rsidR="00E72A82" w:rsidRPr="00313228">
        <w:rPr>
          <w:rFonts w:ascii="Book Antiqua" w:eastAsia="Book Antiqua" w:hAnsi="Book Antiqua" w:cs="Book Antiqua"/>
          <w:color w:val="000000"/>
          <w:sz w:val="20"/>
          <w:szCs w:val="20"/>
        </w:rPr>
        <w:t xml:space="preserve">lifikasi di zona Asia </w:t>
      </w:r>
      <w:r w:rsidR="00E72A82" w:rsidRPr="00313228">
        <w:rPr>
          <w:rFonts w:ascii="Book Antiqua" w:eastAsia="Book Antiqua" w:hAnsi="Book Antiqua" w:cs="Book Antiqua"/>
          <w:color w:val="000000"/>
          <w:sz w:val="20"/>
          <w:szCs w:val="20"/>
        </w:rPr>
        <w:fldChar w:fldCharType="begin" w:fldLock="1"/>
      </w:r>
      <w:r w:rsidR="00E72A82" w:rsidRPr="00313228">
        <w:rPr>
          <w:rFonts w:ascii="Book Antiqua" w:eastAsia="Book Antiqua" w:hAnsi="Book Antiqua" w:cs="Book Antiqua"/>
          <w:color w:val="000000"/>
          <w:sz w:val="20"/>
          <w:szCs w:val="20"/>
        </w:rPr>
        <w:instrText>ADDIN CSL_CITATION {"citationItems":[{"id":"ITEM-1","itemData":{"author":[{"dropping-particle":"","family":"Mulyadi","given":"Agus","non-dropping-particle":"","parse-names":false,"suffix":""}],"id":"ITEM-1","issued":{"date-parts":[["2012"]]},"title":"FIFA Mengenang Kehebatan Ramang","type":"report"},"uris":["http://www.mendeley.com/documents/?uuid=af98b449-fcf9-430d-a537-0af617b3bf4b"]}],"mendeley":{"formattedCitation":"(Mulyadi, 2012)","plainTextFormattedCitation":"(Mulyadi, 2012)","previouslyFormattedCitation":"(Mulyadi, 2012)"},"properties":{"noteIndex":0},"schema":"https://github.com/citation-style-language/schema/raw/master/csl-citation.json"}</w:instrText>
      </w:r>
      <w:r w:rsidR="00E72A82" w:rsidRPr="00313228">
        <w:rPr>
          <w:rFonts w:ascii="Book Antiqua" w:eastAsia="Book Antiqua" w:hAnsi="Book Antiqua" w:cs="Book Antiqua"/>
          <w:color w:val="000000"/>
          <w:sz w:val="20"/>
          <w:szCs w:val="20"/>
        </w:rPr>
        <w:fldChar w:fldCharType="separate"/>
      </w:r>
      <w:r w:rsidR="00E72A82" w:rsidRPr="00313228">
        <w:rPr>
          <w:rFonts w:ascii="Book Antiqua" w:eastAsia="Book Antiqua" w:hAnsi="Book Antiqua" w:cs="Book Antiqua"/>
          <w:noProof/>
          <w:color w:val="000000"/>
          <w:sz w:val="20"/>
          <w:szCs w:val="20"/>
        </w:rPr>
        <w:t>(Mulyadi, 2012)</w:t>
      </w:r>
      <w:r w:rsidR="00E72A82" w:rsidRPr="00313228">
        <w:rPr>
          <w:rFonts w:ascii="Book Antiqua" w:eastAsia="Book Antiqua" w:hAnsi="Book Antiqua" w:cs="Book Antiqua"/>
          <w:color w:val="000000"/>
          <w:sz w:val="20"/>
          <w:szCs w:val="20"/>
        </w:rPr>
        <w:fldChar w:fldCharType="end"/>
      </w:r>
      <w:r w:rsidRPr="00313228">
        <w:rPr>
          <w:rFonts w:ascii="Book Antiqua" w:eastAsia="Book Antiqua" w:hAnsi="Book Antiqua" w:cs="Book Antiqua"/>
          <w:color w:val="000000"/>
          <w:sz w:val="20"/>
          <w:szCs w:val="20"/>
        </w:rPr>
        <w:t>. Di dalam kualifikasi tersebut tim</w:t>
      </w:r>
      <w:r w:rsidR="00DF3904" w:rsidRPr="00313228">
        <w:rPr>
          <w:rFonts w:ascii="Book Antiqua" w:eastAsia="Book Antiqua" w:hAnsi="Book Antiqua" w:cs="Book Antiqua"/>
          <w:color w:val="000000"/>
          <w:sz w:val="20"/>
          <w:szCs w:val="20"/>
        </w:rPr>
        <w:t xml:space="preserve"> </w:t>
      </w:r>
      <w:r w:rsidRPr="00313228">
        <w:rPr>
          <w:rFonts w:ascii="Book Antiqua" w:eastAsia="Book Antiqua" w:hAnsi="Book Antiqua" w:cs="Book Antiqua"/>
          <w:color w:val="000000"/>
          <w:sz w:val="20"/>
          <w:szCs w:val="20"/>
        </w:rPr>
        <w:t>nas</w:t>
      </w:r>
      <w:r w:rsidR="00DF3904" w:rsidRPr="00313228">
        <w:rPr>
          <w:rFonts w:ascii="Book Antiqua" w:eastAsia="Book Antiqua" w:hAnsi="Book Antiqua" w:cs="Book Antiqua"/>
          <w:color w:val="000000"/>
          <w:sz w:val="20"/>
          <w:szCs w:val="20"/>
        </w:rPr>
        <w:t>ional</w:t>
      </w:r>
      <w:r w:rsidRPr="00313228">
        <w:rPr>
          <w:rFonts w:ascii="Book Antiqua" w:eastAsia="Book Antiqua" w:hAnsi="Book Antiqua" w:cs="Book Antiqua"/>
          <w:color w:val="000000"/>
          <w:sz w:val="20"/>
          <w:szCs w:val="20"/>
        </w:rPr>
        <w:t xml:space="preserve"> Indonesia bertemu dengan Taiwan yang pada </w:t>
      </w:r>
      <w:r w:rsidRPr="00313228">
        <w:rPr>
          <w:rFonts w:ascii="Book Antiqua" w:eastAsia="Book Antiqua" w:hAnsi="Book Antiqua" w:cs="Book Antiqua"/>
          <w:sz w:val="20"/>
          <w:szCs w:val="20"/>
        </w:rPr>
        <w:t xml:space="preserve">masa </w:t>
      </w:r>
      <w:r w:rsidRPr="00313228">
        <w:rPr>
          <w:rFonts w:ascii="Book Antiqua" w:eastAsia="Book Antiqua" w:hAnsi="Book Antiqua" w:cs="Book Antiqua"/>
          <w:color w:val="000000"/>
          <w:sz w:val="20"/>
          <w:szCs w:val="20"/>
        </w:rPr>
        <w:t xml:space="preserve">tersebut dinilai sebagai kekuatan sepak bola Timur Jauh. </w:t>
      </w:r>
      <w:r w:rsidRPr="00313228">
        <w:rPr>
          <w:rFonts w:ascii="Book Antiqua" w:eastAsia="Book Antiqua" w:hAnsi="Book Antiqua" w:cs="Book Antiqua"/>
          <w:sz w:val="20"/>
          <w:szCs w:val="20"/>
        </w:rPr>
        <w:t xml:space="preserve">Kompetisi sepak bola </w:t>
      </w:r>
      <w:r w:rsidRPr="00313228">
        <w:rPr>
          <w:rFonts w:ascii="Book Antiqua" w:eastAsia="Book Antiqua" w:hAnsi="Book Antiqua" w:cs="Book Antiqua"/>
          <w:color w:val="000000"/>
          <w:sz w:val="20"/>
          <w:szCs w:val="20"/>
        </w:rPr>
        <w:t xml:space="preserve">Olimpiade </w:t>
      </w:r>
      <w:proofErr w:type="spellStart"/>
      <w:r w:rsidRPr="00313228">
        <w:rPr>
          <w:rFonts w:ascii="Book Antiqua" w:eastAsia="Book Antiqua" w:hAnsi="Book Antiqua" w:cs="Book Antiqua"/>
          <w:color w:val="000000"/>
          <w:sz w:val="20"/>
          <w:szCs w:val="20"/>
        </w:rPr>
        <w:t>Melbourne</w:t>
      </w:r>
      <w:proofErr w:type="spellEnd"/>
      <w:r w:rsidRPr="00313228">
        <w:rPr>
          <w:rFonts w:ascii="Book Antiqua" w:eastAsia="Book Antiqua" w:hAnsi="Book Antiqua" w:cs="Book Antiqua"/>
          <w:color w:val="000000"/>
          <w:sz w:val="20"/>
          <w:szCs w:val="20"/>
        </w:rPr>
        <w:t xml:space="preserve"> tim sepa</w:t>
      </w:r>
      <w:r w:rsidRPr="00313228">
        <w:rPr>
          <w:rFonts w:ascii="Book Antiqua" w:eastAsia="Book Antiqua" w:hAnsi="Book Antiqua" w:cs="Book Antiqua"/>
          <w:sz w:val="20"/>
          <w:szCs w:val="20"/>
        </w:rPr>
        <w:t>k bola</w:t>
      </w:r>
      <w:r w:rsidRPr="00313228">
        <w:rPr>
          <w:rFonts w:ascii="Book Antiqua" w:eastAsia="Book Antiqua" w:hAnsi="Book Antiqua" w:cs="Book Antiqua"/>
          <w:color w:val="000000"/>
          <w:sz w:val="20"/>
          <w:szCs w:val="20"/>
        </w:rPr>
        <w:t xml:space="preserve"> Indonesia bertemu tim sepak bola Rusia </w:t>
      </w:r>
      <w:r w:rsidRPr="00313228">
        <w:rPr>
          <w:rFonts w:ascii="Book Antiqua" w:eastAsia="Book Antiqua" w:hAnsi="Book Antiqua" w:cs="Book Antiqua"/>
          <w:sz w:val="20"/>
          <w:szCs w:val="20"/>
        </w:rPr>
        <w:t>di perempat</w:t>
      </w:r>
      <w:r w:rsidRPr="00313228">
        <w:rPr>
          <w:rFonts w:ascii="Book Antiqua" w:eastAsia="Book Antiqua" w:hAnsi="Book Antiqua" w:cs="Book Antiqua"/>
          <w:color w:val="000000"/>
          <w:sz w:val="20"/>
          <w:szCs w:val="20"/>
        </w:rPr>
        <w:t xml:space="preserve"> final</w:t>
      </w:r>
      <w:r w:rsidRPr="00313228">
        <w:rPr>
          <w:rFonts w:ascii="Book Antiqua" w:eastAsia="Book Antiqua" w:hAnsi="Book Antiqua" w:cs="Book Antiqua"/>
          <w:sz w:val="20"/>
          <w:szCs w:val="20"/>
        </w:rPr>
        <w:t xml:space="preserve">. Pertandingan awal tersebut tim sepak bola Indonesia dapat </w:t>
      </w:r>
      <w:r w:rsidRPr="00313228">
        <w:rPr>
          <w:rFonts w:ascii="Book Antiqua" w:eastAsia="Book Antiqua" w:hAnsi="Book Antiqua" w:cs="Book Antiqua"/>
          <w:color w:val="000000"/>
          <w:sz w:val="20"/>
          <w:szCs w:val="20"/>
        </w:rPr>
        <w:t>menahan Rusia de</w:t>
      </w:r>
      <w:r w:rsidRPr="00313228">
        <w:rPr>
          <w:rFonts w:ascii="Book Antiqua" w:eastAsia="Book Antiqua" w:hAnsi="Book Antiqua" w:cs="Book Antiqua"/>
          <w:sz w:val="20"/>
          <w:szCs w:val="20"/>
        </w:rPr>
        <w:t xml:space="preserve">ngan skor </w:t>
      </w:r>
      <w:r w:rsidRPr="00313228">
        <w:rPr>
          <w:rFonts w:ascii="Book Antiqua" w:eastAsia="Book Antiqua" w:hAnsi="Book Antiqua" w:cs="Book Antiqua"/>
          <w:color w:val="000000"/>
          <w:sz w:val="20"/>
          <w:szCs w:val="20"/>
        </w:rPr>
        <w:t>0-0</w:t>
      </w:r>
      <w:r w:rsidRPr="00313228">
        <w:rPr>
          <w:rFonts w:ascii="Book Antiqua" w:eastAsia="Book Antiqua" w:hAnsi="Book Antiqua" w:cs="Book Antiqua"/>
          <w:sz w:val="20"/>
          <w:szCs w:val="20"/>
        </w:rPr>
        <w:t xml:space="preserve"> </w:t>
      </w:r>
      <w:r w:rsidR="00E72A82" w:rsidRPr="00313228">
        <w:rPr>
          <w:rFonts w:ascii="Book Antiqua" w:eastAsia="Book Antiqua" w:hAnsi="Book Antiqua" w:cs="Book Antiqua"/>
          <w:sz w:val="20"/>
          <w:szCs w:val="20"/>
        </w:rPr>
        <w:fldChar w:fldCharType="begin" w:fldLock="1"/>
      </w:r>
      <w:r w:rsidR="00E72A82" w:rsidRPr="00313228">
        <w:rPr>
          <w:rFonts w:ascii="Book Antiqua" w:eastAsia="Book Antiqua" w:hAnsi="Book Antiqua" w:cs="Book Antiqua"/>
          <w:sz w:val="20"/>
          <w:szCs w:val="20"/>
        </w:rPr>
        <w:instrText>ADDIN CSL_CITATION {"citationItems":[{"id":"ITEM-1","itemData":{"author":[{"dropping-particle":"","family":"Mulyadi","given":"Agus","non-dropping-particle":"","parse-names":false,"suffix":""}],"id":"ITEM-1","issued":{"date-parts":[["2012"]]},"title":"FIFA Mengenang Kehebatan Ramang","type":"report"},"uris":["http://www.mendeley.com/documents/?uuid=af98b449-fcf9-430d-a537-0af617b3bf4b"]}],"mendeley":{"formattedCitation":"(Mulyadi, 2012)","plainTextFormattedCitation":"(Mulyadi, 2012)","previouslyFormattedCitation":"(Mulyadi, 2012)"},"properties":{"noteIndex":0},"schema":"https://github.com/citation-style-language/schema/raw/master/csl-citation.json"}</w:instrText>
      </w:r>
      <w:r w:rsidR="00E72A82" w:rsidRPr="00313228">
        <w:rPr>
          <w:rFonts w:ascii="Book Antiqua" w:eastAsia="Book Antiqua" w:hAnsi="Book Antiqua" w:cs="Book Antiqua"/>
          <w:sz w:val="20"/>
          <w:szCs w:val="20"/>
        </w:rPr>
        <w:fldChar w:fldCharType="separate"/>
      </w:r>
      <w:r w:rsidR="00E72A82" w:rsidRPr="00313228">
        <w:rPr>
          <w:rFonts w:ascii="Book Antiqua" w:eastAsia="Book Antiqua" w:hAnsi="Book Antiqua" w:cs="Book Antiqua"/>
          <w:noProof/>
          <w:sz w:val="20"/>
          <w:szCs w:val="20"/>
        </w:rPr>
        <w:t>(Mulyadi, 2012)</w:t>
      </w:r>
      <w:r w:rsidR="00E72A82" w:rsidRPr="00313228">
        <w:rPr>
          <w:rFonts w:ascii="Book Antiqua" w:eastAsia="Book Antiqua" w:hAnsi="Book Antiqua" w:cs="Book Antiqua"/>
          <w:sz w:val="20"/>
          <w:szCs w:val="20"/>
        </w:rPr>
        <w:fldChar w:fldCharType="end"/>
      </w:r>
      <w:r w:rsidRPr="00313228">
        <w:rPr>
          <w:rFonts w:ascii="Book Antiqua" w:eastAsia="Book Antiqua" w:hAnsi="Book Antiqua" w:cs="Book Antiqua"/>
          <w:color w:val="000000"/>
          <w:sz w:val="20"/>
          <w:szCs w:val="20"/>
        </w:rPr>
        <w:t>. Keberhasilan Indonesia menahan Rusia tersebut</w:t>
      </w:r>
      <w:r w:rsidRPr="00313228">
        <w:rPr>
          <w:rFonts w:ascii="Book Antiqua" w:eastAsia="Book Antiqua" w:hAnsi="Book Antiqua" w:cs="Book Antiqua"/>
          <w:sz w:val="20"/>
          <w:szCs w:val="20"/>
        </w:rPr>
        <w:t xml:space="preserve"> </w:t>
      </w:r>
      <w:r w:rsidRPr="00313228">
        <w:rPr>
          <w:rFonts w:ascii="Book Antiqua" w:eastAsia="Book Antiqua" w:hAnsi="Book Antiqua" w:cs="Book Antiqua"/>
          <w:color w:val="000000"/>
          <w:sz w:val="20"/>
          <w:szCs w:val="20"/>
        </w:rPr>
        <w:t xml:space="preserve">diberitakan banyak surat kabar luar negeri. Walaupun di pertandingan ulang tim sepak bola Indonesia akhirnya </w:t>
      </w:r>
      <w:r w:rsidRPr="00313228">
        <w:rPr>
          <w:rFonts w:ascii="Book Antiqua" w:eastAsia="Book Antiqua" w:hAnsi="Book Antiqua" w:cs="Book Antiqua"/>
          <w:sz w:val="20"/>
          <w:szCs w:val="20"/>
        </w:rPr>
        <w:t>kalah</w:t>
      </w:r>
      <w:r w:rsidRPr="00313228">
        <w:rPr>
          <w:rFonts w:ascii="Book Antiqua" w:eastAsia="Book Antiqua" w:hAnsi="Book Antiqua" w:cs="Book Antiqua"/>
          <w:color w:val="000000"/>
          <w:sz w:val="20"/>
          <w:szCs w:val="20"/>
        </w:rPr>
        <w:t xml:space="preserve"> dengan skor 4-0 (saat itu belum diberlakukannya tendangan penalti, kalau </w:t>
      </w:r>
      <w:r w:rsidRPr="00313228">
        <w:rPr>
          <w:rFonts w:ascii="Book Antiqua" w:eastAsia="Book Antiqua" w:hAnsi="Book Antiqua" w:cs="Book Antiqua"/>
          <w:sz w:val="20"/>
          <w:szCs w:val="20"/>
        </w:rPr>
        <w:t>pertandingan. seri ada pertandingan ulang</w:t>
      </w:r>
      <w:r w:rsidRPr="00313228">
        <w:rPr>
          <w:rFonts w:ascii="Book Antiqua" w:eastAsia="Book Antiqua" w:hAnsi="Book Antiqua" w:cs="Book Antiqua"/>
          <w:color w:val="000000"/>
          <w:sz w:val="20"/>
          <w:szCs w:val="20"/>
        </w:rPr>
        <w:t xml:space="preserve">). Meskipun kalah, </w:t>
      </w:r>
      <w:r w:rsidRPr="00313228">
        <w:rPr>
          <w:rFonts w:ascii="Book Antiqua" w:eastAsia="Book Antiqua" w:hAnsi="Book Antiqua" w:cs="Book Antiqua"/>
          <w:sz w:val="20"/>
          <w:szCs w:val="20"/>
        </w:rPr>
        <w:t>peristiwa</w:t>
      </w:r>
      <w:r w:rsidRPr="00313228">
        <w:rPr>
          <w:rFonts w:ascii="Book Antiqua" w:eastAsia="Book Antiqua" w:hAnsi="Book Antiqua" w:cs="Book Antiqua"/>
          <w:color w:val="000000"/>
          <w:sz w:val="20"/>
          <w:szCs w:val="20"/>
        </w:rPr>
        <w:t xml:space="preserve"> pertandinga</w:t>
      </w:r>
      <w:r w:rsidRPr="00313228">
        <w:rPr>
          <w:rFonts w:ascii="Book Antiqua" w:eastAsia="Book Antiqua" w:hAnsi="Book Antiqua" w:cs="Book Antiqua"/>
          <w:sz w:val="20"/>
          <w:szCs w:val="20"/>
        </w:rPr>
        <w:t>n</w:t>
      </w:r>
      <w:r w:rsidRPr="00313228">
        <w:rPr>
          <w:rFonts w:ascii="Book Antiqua" w:eastAsia="Book Antiqua" w:hAnsi="Book Antiqua" w:cs="Book Antiqua"/>
          <w:color w:val="000000"/>
          <w:sz w:val="20"/>
          <w:szCs w:val="20"/>
        </w:rPr>
        <w:t xml:space="preserve"> kompetisi sepak bola tersebut menggoreskan catatan mengharumkan tim sepak bola Indonesia. </w:t>
      </w:r>
    </w:p>
    <w:p w14:paraId="3D785509" w14:textId="77777777" w:rsidR="00474AB8" w:rsidRPr="00313228" w:rsidRDefault="003250B0" w:rsidP="00474AB8">
      <w:pPr>
        <w:spacing w:after="0" w:line="240" w:lineRule="auto"/>
        <w:ind w:firstLine="720"/>
        <w:jc w:val="both"/>
        <w:rPr>
          <w:rFonts w:ascii="Book Antiqua" w:eastAsia="Book Antiqua" w:hAnsi="Book Antiqua" w:cs="Book Antiqua"/>
          <w:color w:val="000000"/>
          <w:sz w:val="20"/>
          <w:szCs w:val="20"/>
        </w:rPr>
      </w:pPr>
      <w:r w:rsidRPr="00313228">
        <w:rPr>
          <w:rFonts w:ascii="Book Antiqua" w:eastAsia="Book Antiqua" w:hAnsi="Book Antiqua" w:cs="Book Antiqua"/>
          <w:color w:val="000000"/>
          <w:sz w:val="20"/>
          <w:szCs w:val="20"/>
        </w:rPr>
        <w:t xml:space="preserve">Sea Games 1987, kompetisi </w:t>
      </w:r>
      <w:proofErr w:type="spellStart"/>
      <w:r w:rsidRPr="00313228">
        <w:rPr>
          <w:rFonts w:ascii="Book Antiqua" w:eastAsia="Book Antiqua" w:hAnsi="Book Antiqua" w:cs="Book Antiqua"/>
          <w:i/>
          <w:color w:val="000000"/>
          <w:sz w:val="20"/>
          <w:szCs w:val="20"/>
        </w:rPr>
        <w:t>Southeast</w:t>
      </w:r>
      <w:proofErr w:type="spellEnd"/>
      <w:r w:rsidRPr="00313228">
        <w:rPr>
          <w:rFonts w:ascii="Book Antiqua" w:eastAsia="Book Antiqua" w:hAnsi="Book Antiqua" w:cs="Book Antiqua"/>
          <w:i/>
          <w:color w:val="000000"/>
          <w:sz w:val="20"/>
          <w:szCs w:val="20"/>
        </w:rPr>
        <w:t xml:space="preserve"> Asian Games </w:t>
      </w:r>
      <w:r w:rsidRPr="00313228">
        <w:rPr>
          <w:rFonts w:ascii="Book Antiqua" w:eastAsia="Book Antiqua" w:hAnsi="Book Antiqua" w:cs="Book Antiqua"/>
          <w:color w:val="000000"/>
          <w:sz w:val="20"/>
          <w:szCs w:val="20"/>
        </w:rPr>
        <w:t>tahun 1987 merupakan peristiwa yang tak terlupakan bagi perjalanan tim</w:t>
      </w:r>
      <w:r w:rsidR="00DF3904" w:rsidRPr="00313228">
        <w:rPr>
          <w:rFonts w:ascii="Book Antiqua" w:eastAsia="Book Antiqua" w:hAnsi="Book Antiqua" w:cs="Book Antiqua"/>
          <w:color w:val="000000"/>
          <w:sz w:val="20"/>
          <w:szCs w:val="20"/>
        </w:rPr>
        <w:t xml:space="preserve"> </w:t>
      </w:r>
      <w:r w:rsidRPr="00313228">
        <w:rPr>
          <w:rFonts w:ascii="Book Antiqua" w:eastAsia="Book Antiqua" w:hAnsi="Book Antiqua" w:cs="Book Antiqua"/>
          <w:color w:val="000000"/>
          <w:sz w:val="20"/>
          <w:szCs w:val="20"/>
        </w:rPr>
        <w:t>nas</w:t>
      </w:r>
      <w:r w:rsidR="00DF3904" w:rsidRPr="00313228">
        <w:rPr>
          <w:rFonts w:ascii="Book Antiqua" w:eastAsia="Book Antiqua" w:hAnsi="Book Antiqua" w:cs="Book Antiqua"/>
          <w:color w:val="000000"/>
          <w:sz w:val="20"/>
          <w:szCs w:val="20"/>
        </w:rPr>
        <w:t>ional</w:t>
      </w:r>
      <w:r w:rsidRPr="00313228">
        <w:rPr>
          <w:rFonts w:ascii="Book Antiqua" w:eastAsia="Book Antiqua" w:hAnsi="Book Antiqua" w:cs="Book Antiqua"/>
          <w:color w:val="000000"/>
          <w:sz w:val="20"/>
          <w:szCs w:val="20"/>
        </w:rPr>
        <w:t xml:space="preserve"> sepak bola Indonesia. Sea </w:t>
      </w:r>
      <w:r w:rsidRPr="00313228">
        <w:rPr>
          <w:rFonts w:ascii="Book Antiqua" w:eastAsia="Book Antiqua" w:hAnsi="Book Antiqua" w:cs="Book Antiqua"/>
          <w:color w:val="000000"/>
          <w:sz w:val="20"/>
          <w:szCs w:val="20"/>
        </w:rPr>
        <w:lastRenderedPageBreak/>
        <w:t>Games tahun itu tim</w:t>
      </w:r>
      <w:r w:rsidR="00DF3904" w:rsidRPr="00313228">
        <w:rPr>
          <w:rFonts w:ascii="Book Antiqua" w:eastAsia="Book Antiqua" w:hAnsi="Book Antiqua" w:cs="Book Antiqua"/>
          <w:color w:val="000000"/>
          <w:sz w:val="20"/>
          <w:szCs w:val="20"/>
        </w:rPr>
        <w:t xml:space="preserve"> </w:t>
      </w:r>
      <w:r w:rsidRPr="00313228">
        <w:rPr>
          <w:rFonts w:ascii="Book Antiqua" w:eastAsia="Book Antiqua" w:hAnsi="Book Antiqua" w:cs="Book Antiqua"/>
          <w:color w:val="000000"/>
          <w:sz w:val="20"/>
          <w:szCs w:val="20"/>
        </w:rPr>
        <w:t>nas</w:t>
      </w:r>
      <w:r w:rsidR="00DF3904" w:rsidRPr="00313228">
        <w:rPr>
          <w:rFonts w:ascii="Book Antiqua" w:eastAsia="Book Antiqua" w:hAnsi="Book Antiqua" w:cs="Book Antiqua"/>
          <w:color w:val="000000"/>
          <w:sz w:val="20"/>
          <w:szCs w:val="20"/>
        </w:rPr>
        <w:t>ional</w:t>
      </w:r>
      <w:r w:rsidRPr="00313228">
        <w:rPr>
          <w:rFonts w:ascii="Book Antiqua" w:eastAsia="Book Antiqua" w:hAnsi="Book Antiqua" w:cs="Book Antiqua"/>
          <w:color w:val="000000"/>
          <w:sz w:val="20"/>
          <w:szCs w:val="20"/>
        </w:rPr>
        <w:t xml:space="preserve"> sepak bola Indonesia mendapatkan emas pertamanya </w:t>
      </w:r>
      <w:r w:rsidRPr="00313228">
        <w:rPr>
          <w:rFonts w:ascii="Book Antiqua" w:eastAsia="Book Antiqua" w:hAnsi="Book Antiqua" w:cs="Book Antiqua"/>
          <w:sz w:val="20"/>
          <w:szCs w:val="20"/>
        </w:rPr>
        <w:t>di ajang</w:t>
      </w:r>
      <w:r w:rsidRPr="00313228">
        <w:rPr>
          <w:rFonts w:ascii="Book Antiqua" w:eastAsia="Book Antiqua" w:hAnsi="Book Antiqua" w:cs="Book Antiqua"/>
          <w:color w:val="000000"/>
          <w:sz w:val="20"/>
          <w:szCs w:val="20"/>
        </w:rPr>
        <w:t xml:space="preserve"> </w:t>
      </w:r>
      <w:r w:rsidRPr="00313228">
        <w:rPr>
          <w:rFonts w:ascii="Book Antiqua" w:eastAsia="Book Antiqua" w:hAnsi="Book Antiqua" w:cs="Book Antiqua"/>
          <w:sz w:val="20"/>
          <w:szCs w:val="20"/>
        </w:rPr>
        <w:t>kompetisi</w:t>
      </w:r>
      <w:r w:rsidRPr="00313228">
        <w:rPr>
          <w:rFonts w:ascii="Book Antiqua" w:eastAsia="Book Antiqua" w:hAnsi="Book Antiqua" w:cs="Book Antiqua"/>
          <w:color w:val="000000"/>
          <w:sz w:val="20"/>
          <w:szCs w:val="20"/>
        </w:rPr>
        <w:t xml:space="preserve"> olahraga</w:t>
      </w:r>
      <w:r w:rsidRPr="00313228">
        <w:rPr>
          <w:rFonts w:ascii="Book Antiqua" w:eastAsia="Book Antiqua" w:hAnsi="Book Antiqua" w:cs="Book Antiqua"/>
          <w:sz w:val="20"/>
          <w:szCs w:val="20"/>
        </w:rPr>
        <w:t xml:space="preserve"> </w:t>
      </w:r>
      <w:r w:rsidRPr="00313228">
        <w:rPr>
          <w:rFonts w:ascii="Book Antiqua" w:eastAsia="Book Antiqua" w:hAnsi="Book Antiqua" w:cs="Book Antiqua"/>
          <w:color w:val="000000"/>
          <w:sz w:val="20"/>
          <w:szCs w:val="20"/>
        </w:rPr>
        <w:t xml:space="preserve">tersebut. Saat Sea Games 1987, Jakarta menjadi tuan rumah juga, sehingga momen tersebut </w:t>
      </w:r>
      <w:r w:rsidRPr="00313228">
        <w:rPr>
          <w:rFonts w:ascii="Book Antiqua" w:eastAsia="Book Antiqua" w:hAnsi="Book Antiqua" w:cs="Book Antiqua"/>
          <w:sz w:val="20"/>
          <w:szCs w:val="20"/>
        </w:rPr>
        <w:t xml:space="preserve">dapat sangat </w:t>
      </w:r>
      <w:r w:rsidRPr="00313228">
        <w:rPr>
          <w:rFonts w:ascii="Book Antiqua" w:eastAsia="Book Antiqua" w:hAnsi="Book Antiqua" w:cs="Book Antiqua"/>
          <w:color w:val="000000"/>
          <w:sz w:val="20"/>
          <w:szCs w:val="20"/>
        </w:rPr>
        <w:t>teringat erat oleh masyarakat Indonesia. Di ajang tersebut Indonesia berhasil mendapatkan emas pertamanya setelah melawan pertandingan keta</w:t>
      </w:r>
      <w:r w:rsidRPr="00313228">
        <w:rPr>
          <w:rFonts w:ascii="Book Antiqua" w:eastAsia="Book Antiqua" w:hAnsi="Book Antiqua" w:cs="Book Antiqua"/>
          <w:sz w:val="20"/>
          <w:szCs w:val="20"/>
        </w:rPr>
        <w:t xml:space="preserve">t </w:t>
      </w:r>
      <w:r w:rsidRPr="00313228">
        <w:rPr>
          <w:rFonts w:ascii="Book Antiqua" w:eastAsia="Book Antiqua" w:hAnsi="Book Antiqua" w:cs="Book Antiqua"/>
          <w:color w:val="000000"/>
          <w:sz w:val="20"/>
          <w:szCs w:val="20"/>
        </w:rPr>
        <w:t xml:space="preserve">dengan Malaysia dengan skor 1-0 di babak perpanjangan waktu. </w:t>
      </w:r>
    </w:p>
    <w:p w14:paraId="10A8409B" w14:textId="77777777" w:rsidR="00474AB8" w:rsidRPr="00313228" w:rsidRDefault="003250B0" w:rsidP="00474AB8">
      <w:pPr>
        <w:spacing w:after="0" w:line="240" w:lineRule="auto"/>
        <w:ind w:firstLine="720"/>
        <w:jc w:val="both"/>
        <w:rPr>
          <w:rFonts w:ascii="Book Antiqua" w:eastAsia="Book Antiqua" w:hAnsi="Book Antiqua" w:cs="Book Antiqua"/>
          <w:color w:val="000000"/>
          <w:sz w:val="20"/>
          <w:szCs w:val="20"/>
        </w:rPr>
      </w:pPr>
      <w:r w:rsidRPr="00313228">
        <w:rPr>
          <w:rFonts w:ascii="Book Antiqua" w:eastAsia="Book Antiqua" w:hAnsi="Book Antiqua" w:cs="Book Antiqua"/>
          <w:sz w:val="20"/>
          <w:szCs w:val="20"/>
        </w:rPr>
        <w:t>Asian</w:t>
      </w:r>
      <w:r w:rsidRPr="00313228">
        <w:rPr>
          <w:rFonts w:ascii="Book Antiqua" w:eastAsia="Book Antiqua" w:hAnsi="Book Antiqua" w:cs="Book Antiqua"/>
          <w:color w:val="000000"/>
          <w:sz w:val="20"/>
          <w:szCs w:val="20"/>
        </w:rPr>
        <w:t xml:space="preserve"> Cup 2007, Sejak pertama kali </w:t>
      </w:r>
      <w:r w:rsidRPr="00313228">
        <w:rPr>
          <w:rFonts w:ascii="Book Antiqua" w:eastAsia="Book Antiqua" w:hAnsi="Book Antiqua" w:cs="Book Antiqua"/>
          <w:sz w:val="20"/>
          <w:szCs w:val="20"/>
        </w:rPr>
        <w:t>piala Asia di</w:t>
      </w:r>
      <w:r w:rsidR="00EB2EBC" w:rsidRPr="00313228">
        <w:rPr>
          <w:rFonts w:ascii="Book Antiqua" w:eastAsia="Book Antiqua" w:hAnsi="Book Antiqua" w:cs="Book Antiqua"/>
          <w:sz w:val="20"/>
          <w:szCs w:val="20"/>
        </w:rPr>
        <w:t xml:space="preserve"> </w:t>
      </w:r>
      <w:r w:rsidRPr="00313228">
        <w:rPr>
          <w:rFonts w:ascii="Book Antiqua" w:eastAsia="Book Antiqua" w:hAnsi="Book Antiqua" w:cs="Book Antiqua"/>
          <w:sz w:val="20"/>
          <w:szCs w:val="20"/>
        </w:rPr>
        <w:t>gela</w:t>
      </w:r>
      <w:r w:rsidR="00EB2EBC" w:rsidRPr="00313228">
        <w:rPr>
          <w:rFonts w:ascii="Book Antiqua" w:eastAsia="Book Antiqua" w:hAnsi="Book Antiqua" w:cs="Book Antiqua"/>
          <w:sz w:val="20"/>
          <w:szCs w:val="20"/>
        </w:rPr>
        <w:t>r</w:t>
      </w:r>
      <w:r w:rsidR="00E72A82" w:rsidRPr="00313228">
        <w:rPr>
          <w:rFonts w:ascii="Book Antiqua" w:eastAsia="Book Antiqua" w:hAnsi="Book Antiqua" w:cs="Book Antiqua"/>
          <w:sz w:val="20"/>
          <w:szCs w:val="20"/>
        </w:rPr>
        <w:t xml:space="preserve"> </w:t>
      </w:r>
      <w:r w:rsidR="00E72A82" w:rsidRPr="00313228">
        <w:rPr>
          <w:rFonts w:ascii="Book Antiqua" w:eastAsia="Book Antiqua" w:hAnsi="Book Antiqua" w:cs="Book Antiqua"/>
          <w:sz w:val="20"/>
          <w:szCs w:val="20"/>
        </w:rPr>
        <w:fldChar w:fldCharType="begin" w:fldLock="1"/>
      </w:r>
      <w:r w:rsidR="00EB2EBC" w:rsidRPr="00313228">
        <w:rPr>
          <w:rFonts w:ascii="Book Antiqua" w:eastAsia="Book Antiqua" w:hAnsi="Book Antiqua" w:cs="Book Antiqua"/>
          <w:sz w:val="20"/>
          <w:szCs w:val="20"/>
        </w:rPr>
        <w:instrText>ADDIN CSL_CITATION {"citationItems":[{"id":"ITEM-1","itemData":{"author":[{"dropping-particle":"","family":"Nugroho","given":"Tiyo Bayu","non-dropping-particle":"","parse-names":false,"suffix":""}],"container-title":"Indosport.com","id":"ITEM-1","issued":{"date-parts":[["2020","3","12"]]},"title":"5 Mantan Peraih Medali Emas SEA Games Resmi Tukangi Klub Liga 2 2020, Ada Eks Persib","type":"article-newspaper"},"uris":["http://www.mendeley.com/documents/?uuid=64950c51-d36a-4d80-9b2e-845288d3fddf"]}],"mendeley":{"formattedCitation":"(Nugroho, 2020)","plainTextFormattedCitation":"(Nugroho, 2020)","previouslyFormattedCitation":"(Nugroho, 2020)"},"properties":{"noteIndex":0},"schema":"https://github.com/citation-style-language/schema/raw/master/csl-citation.json"}</w:instrText>
      </w:r>
      <w:r w:rsidR="00E72A82" w:rsidRPr="00313228">
        <w:rPr>
          <w:rFonts w:ascii="Book Antiqua" w:eastAsia="Book Antiqua" w:hAnsi="Book Antiqua" w:cs="Book Antiqua"/>
          <w:sz w:val="20"/>
          <w:szCs w:val="20"/>
        </w:rPr>
        <w:fldChar w:fldCharType="separate"/>
      </w:r>
      <w:r w:rsidR="00E72A82" w:rsidRPr="00313228">
        <w:rPr>
          <w:rFonts w:ascii="Book Antiqua" w:eastAsia="Book Antiqua" w:hAnsi="Book Antiqua" w:cs="Book Antiqua"/>
          <w:noProof/>
          <w:sz w:val="20"/>
          <w:szCs w:val="20"/>
        </w:rPr>
        <w:t>(Nugroho, 2020)</w:t>
      </w:r>
      <w:r w:rsidR="00E72A82" w:rsidRPr="00313228">
        <w:rPr>
          <w:rFonts w:ascii="Book Antiqua" w:eastAsia="Book Antiqua" w:hAnsi="Book Antiqua" w:cs="Book Antiqua"/>
          <w:sz w:val="20"/>
          <w:szCs w:val="20"/>
        </w:rPr>
        <w:fldChar w:fldCharType="end"/>
      </w:r>
      <w:r w:rsidRPr="00313228">
        <w:rPr>
          <w:rFonts w:ascii="Book Antiqua" w:eastAsia="Book Antiqua" w:hAnsi="Book Antiqua" w:cs="Book Antiqua"/>
          <w:color w:val="000000"/>
          <w:sz w:val="20"/>
          <w:szCs w:val="20"/>
        </w:rPr>
        <w:t>. Tim</w:t>
      </w:r>
      <w:r w:rsidR="00DF3904" w:rsidRPr="00313228">
        <w:rPr>
          <w:rFonts w:ascii="Book Antiqua" w:eastAsia="Book Antiqua" w:hAnsi="Book Antiqua" w:cs="Book Antiqua"/>
          <w:color w:val="000000"/>
          <w:sz w:val="20"/>
          <w:szCs w:val="20"/>
        </w:rPr>
        <w:t xml:space="preserve"> </w:t>
      </w:r>
      <w:r w:rsidRPr="00313228">
        <w:rPr>
          <w:rFonts w:ascii="Book Antiqua" w:eastAsia="Book Antiqua" w:hAnsi="Book Antiqua" w:cs="Book Antiqua"/>
          <w:color w:val="000000"/>
          <w:sz w:val="20"/>
          <w:szCs w:val="20"/>
        </w:rPr>
        <w:t>nas</w:t>
      </w:r>
      <w:r w:rsidR="00DF3904" w:rsidRPr="00313228">
        <w:rPr>
          <w:rFonts w:ascii="Book Antiqua" w:eastAsia="Book Antiqua" w:hAnsi="Book Antiqua" w:cs="Book Antiqua"/>
          <w:color w:val="000000"/>
          <w:sz w:val="20"/>
          <w:szCs w:val="20"/>
        </w:rPr>
        <w:t>ional</w:t>
      </w:r>
      <w:r w:rsidRPr="00313228">
        <w:rPr>
          <w:rFonts w:ascii="Book Antiqua" w:eastAsia="Book Antiqua" w:hAnsi="Book Antiqua" w:cs="Book Antiqua"/>
          <w:color w:val="000000"/>
          <w:sz w:val="20"/>
          <w:szCs w:val="20"/>
        </w:rPr>
        <w:t xml:space="preserve"> Indonesia tercatat empat kali mengikuti kejuaraan tertinggi itu. Tahun 2007 menjadi momentum terakhir bagi tim</w:t>
      </w:r>
      <w:r w:rsidR="00DF3904" w:rsidRPr="00313228">
        <w:rPr>
          <w:rFonts w:ascii="Book Antiqua" w:eastAsia="Book Antiqua" w:hAnsi="Book Antiqua" w:cs="Book Antiqua"/>
          <w:color w:val="000000"/>
          <w:sz w:val="20"/>
          <w:szCs w:val="20"/>
        </w:rPr>
        <w:t xml:space="preserve"> </w:t>
      </w:r>
      <w:r w:rsidRPr="00313228">
        <w:rPr>
          <w:rFonts w:ascii="Book Antiqua" w:eastAsia="Book Antiqua" w:hAnsi="Book Antiqua" w:cs="Book Antiqua"/>
          <w:color w:val="000000"/>
          <w:sz w:val="20"/>
          <w:szCs w:val="20"/>
        </w:rPr>
        <w:t>nas</w:t>
      </w:r>
      <w:r w:rsidR="00DF3904" w:rsidRPr="00313228">
        <w:rPr>
          <w:rFonts w:ascii="Book Antiqua" w:eastAsia="Book Antiqua" w:hAnsi="Book Antiqua" w:cs="Book Antiqua"/>
          <w:color w:val="000000"/>
          <w:sz w:val="20"/>
          <w:szCs w:val="20"/>
        </w:rPr>
        <w:t>ional</w:t>
      </w:r>
      <w:r w:rsidRPr="00313228">
        <w:rPr>
          <w:rFonts w:ascii="Book Antiqua" w:eastAsia="Book Antiqua" w:hAnsi="Book Antiqua" w:cs="Book Antiqua"/>
          <w:color w:val="000000"/>
          <w:sz w:val="20"/>
          <w:szCs w:val="20"/>
        </w:rPr>
        <w:t xml:space="preserve"> sepak bola Indonesia hingga saat i</w:t>
      </w:r>
      <w:r w:rsidRPr="00313228">
        <w:rPr>
          <w:rFonts w:ascii="Book Antiqua" w:eastAsia="Book Antiqua" w:hAnsi="Book Antiqua" w:cs="Book Antiqua"/>
          <w:sz w:val="20"/>
          <w:szCs w:val="20"/>
        </w:rPr>
        <w:t xml:space="preserve">ni </w:t>
      </w:r>
      <w:r w:rsidRPr="00313228">
        <w:rPr>
          <w:rFonts w:ascii="Book Antiqua" w:eastAsia="Book Antiqua" w:hAnsi="Book Antiqua" w:cs="Book Antiqua"/>
          <w:color w:val="000000"/>
          <w:sz w:val="20"/>
          <w:szCs w:val="20"/>
        </w:rPr>
        <w:t xml:space="preserve">berkiprah di </w:t>
      </w:r>
      <w:r w:rsidRPr="00313228">
        <w:rPr>
          <w:rFonts w:ascii="Book Antiqua" w:eastAsia="Book Antiqua" w:hAnsi="Book Antiqua" w:cs="Book Antiqua"/>
          <w:sz w:val="20"/>
          <w:szCs w:val="20"/>
        </w:rPr>
        <w:t xml:space="preserve">piala </w:t>
      </w:r>
      <w:r w:rsidRPr="00313228">
        <w:rPr>
          <w:rFonts w:ascii="Book Antiqua" w:eastAsia="Book Antiqua" w:hAnsi="Book Antiqua" w:cs="Book Antiqua"/>
          <w:color w:val="000000"/>
          <w:sz w:val="20"/>
          <w:szCs w:val="20"/>
        </w:rPr>
        <w:t xml:space="preserve">Asia dan juga menjadikan Indonesia sebagai tuan rumah ajang tersebut </w:t>
      </w:r>
      <w:r w:rsidRPr="00313228">
        <w:rPr>
          <w:rFonts w:ascii="Book Antiqua" w:eastAsia="Book Antiqua" w:hAnsi="Book Antiqua" w:cs="Book Antiqua"/>
          <w:sz w:val="20"/>
          <w:szCs w:val="20"/>
        </w:rPr>
        <w:t xml:space="preserve">bersama Malaysia, Thailand dan Vietnam </w:t>
      </w:r>
      <w:r w:rsidR="00EB2EBC" w:rsidRPr="00313228">
        <w:rPr>
          <w:rFonts w:ascii="Book Antiqua" w:eastAsia="Book Antiqua" w:hAnsi="Book Antiqua" w:cs="Book Antiqua"/>
          <w:sz w:val="20"/>
          <w:szCs w:val="20"/>
        </w:rPr>
        <w:fldChar w:fldCharType="begin" w:fldLock="1"/>
      </w:r>
      <w:r w:rsidR="00EB2EBC" w:rsidRPr="00313228">
        <w:rPr>
          <w:rFonts w:ascii="Book Antiqua" w:eastAsia="Book Antiqua" w:hAnsi="Book Antiqua" w:cs="Book Antiqua"/>
          <w:sz w:val="20"/>
          <w:szCs w:val="20"/>
        </w:rPr>
        <w:instrText>ADDIN CSL_CITATION {"citationItems":[{"id":"ITEM-1","itemData":{"author":[{"dropping-particle":"","family":"Pradigdo","given":"Benekdiktus Gerendo","non-dropping-particle":"","parse-names":false,"suffix":""}],"container-title":"Bola.com","id":"ITEM-1","issued":{"date-parts":[["2020","4","10"]]},"title":"Kiprah Timnas Indonesia di Piala Asia, Kandang Kita 2007 dan Gol Salto Legendaris 1996","type":"article-newspaper"},"uris":["http://www.mendeley.com/documents/?uuid=3b945209-5ff9-4699-9bca-d1369bdafe9f"]}],"mendeley":{"formattedCitation":"(Pradigdo, 2020)","plainTextFormattedCitation":"(Pradigdo, 2020)","previouslyFormattedCitation":"(Pradigdo, 2020)"},"properties":{"noteIndex":0},"schema":"https://github.com/citation-style-language/schema/raw/master/csl-citation.json"}</w:instrText>
      </w:r>
      <w:r w:rsidR="00EB2EBC" w:rsidRPr="00313228">
        <w:rPr>
          <w:rFonts w:ascii="Book Antiqua" w:eastAsia="Book Antiqua" w:hAnsi="Book Antiqua" w:cs="Book Antiqua"/>
          <w:sz w:val="20"/>
          <w:szCs w:val="20"/>
        </w:rPr>
        <w:fldChar w:fldCharType="separate"/>
      </w:r>
      <w:r w:rsidR="00EB2EBC" w:rsidRPr="00313228">
        <w:rPr>
          <w:rFonts w:ascii="Book Antiqua" w:eastAsia="Book Antiqua" w:hAnsi="Book Antiqua" w:cs="Book Antiqua"/>
          <w:noProof/>
          <w:sz w:val="20"/>
          <w:szCs w:val="20"/>
        </w:rPr>
        <w:t>(Pradigdo, 2020)</w:t>
      </w:r>
      <w:r w:rsidR="00EB2EBC" w:rsidRPr="00313228">
        <w:rPr>
          <w:rFonts w:ascii="Book Antiqua" w:eastAsia="Book Antiqua" w:hAnsi="Book Antiqua" w:cs="Book Antiqua"/>
          <w:sz w:val="20"/>
          <w:szCs w:val="20"/>
        </w:rPr>
        <w:fldChar w:fldCharType="end"/>
      </w:r>
      <w:r w:rsidRPr="00313228">
        <w:rPr>
          <w:rFonts w:ascii="Book Antiqua" w:eastAsia="Book Antiqua" w:hAnsi="Book Antiqua" w:cs="Book Antiqua"/>
          <w:color w:val="000000"/>
          <w:sz w:val="20"/>
          <w:szCs w:val="20"/>
        </w:rPr>
        <w:t xml:space="preserve">. </w:t>
      </w:r>
    </w:p>
    <w:p w14:paraId="0000001C" w14:textId="21C32CBD" w:rsidR="00797E4B" w:rsidRPr="00313228" w:rsidRDefault="003250B0" w:rsidP="00474AB8">
      <w:pPr>
        <w:spacing w:after="0" w:line="240" w:lineRule="auto"/>
        <w:ind w:firstLine="720"/>
        <w:jc w:val="both"/>
        <w:rPr>
          <w:rFonts w:ascii="Book Antiqua" w:eastAsia="Book Antiqua" w:hAnsi="Book Antiqua" w:cs="Book Antiqua"/>
          <w:color w:val="000000"/>
          <w:sz w:val="20"/>
          <w:szCs w:val="20"/>
        </w:rPr>
      </w:pPr>
      <w:r w:rsidRPr="00313228">
        <w:rPr>
          <w:rFonts w:ascii="Book Antiqua" w:eastAsia="Book Antiqua" w:hAnsi="Book Antiqua" w:cs="Book Antiqua"/>
          <w:color w:val="000000"/>
          <w:sz w:val="20"/>
          <w:szCs w:val="20"/>
        </w:rPr>
        <w:t xml:space="preserve">Sea Games 2011, tahun tersebut Indonesia menjadi tuan rumah </w:t>
      </w:r>
      <w:r w:rsidRPr="00313228">
        <w:rPr>
          <w:rFonts w:ascii="Book Antiqua" w:eastAsia="Book Antiqua" w:hAnsi="Book Antiqua" w:cs="Book Antiqua"/>
          <w:sz w:val="20"/>
          <w:szCs w:val="20"/>
        </w:rPr>
        <w:t>perhelatan</w:t>
      </w:r>
      <w:r w:rsidRPr="00313228">
        <w:rPr>
          <w:rFonts w:ascii="Book Antiqua" w:eastAsia="Book Antiqua" w:hAnsi="Book Antiqua" w:cs="Book Antiqua"/>
          <w:color w:val="000000"/>
          <w:sz w:val="20"/>
          <w:szCs w:val="20"/>
        </w:rPr>
        <w:t xml:space="preserve"> olahraga dan digadang-gadang sebagai peraih </w:t>
      </w:r>
      <w:r w:rsidRPr="00313228">
        <w:rPr>
          <w:rFonts w:ascii="Book Antiqua" w:eastAsia="Book Antiqua" w:hAnsi="Book Antiqua" w:cs="Book Antiqua"/>
          <w:sz w:val="20"/>
          <w:szCs w:val="20"/>
        </w:rPr>
        <w:t>medali</w:t>
      </w:r>
      <w:r w:rsidRPr="00313228">
        <w:rPr>
          <w:rFonts w:ascii="Book Antiqua" w:eastAsia="Book Antiqua" w:hAnsi="Book Antiqua" w:cs="Book Antiqua"/>
          <w:color w:val="000000"/>
          <w:sz w:val="20"/>
          <w:szCs w:val="20"/>
        </w:rPr>
        <w:t xml:space="preserve"> emas di cabang olahraga sepak bola. Foto yang </w:t>
      </w:r>
      <w:r w:rsidRPr="00313228">
        <w:rPr>
          <w:rFonts w:ascii="Book Antiqua" w:eastAsia="Book Antiqua" w:hAnsi="Book Antiqua" w:cs="Book Antiqua"/>
          <w:sz w:val="20"/>
          <w:szCs w:val="20"/>
        </w:rPr>
        <w:t>ditampilkan</w:t>
      </w:r>
      <w:r w:rsidRPr="00313228">
        <w:rPr>
          <w:rFonts w:ascii="Book Antiqua" w:eastAsia="Book Antiqua" w:hAnsi="Book Antiqua" w:cs="Book Antiqua"/>
          <w:color w:val="000000"/>
          <w:sz w:val="20"/>
          <w:szCs w:val="20"/>
        </w:rPr>
        <w:t xml:space="preserve"> dalam fo</w:t>
      </w:r>
      <w:r w:rsidRPr="00313228">
        <w:rPr>
          <w:rFonts w:ascii="Book Antiqua" w:eastAsia="Book Antiqua" w:hAnsi="Book Antiqua" w:cs="Book Antiqua"/>
          <w:sz w:val="20"/>
          <w:szCs w:val="20"/>
        </w:rPr>
        <w:t xml:space="preserve">to esai </w:t>
      </w:r>
      <w:r w:rsidRPr="00313228">
        <w:rPr>
          <w:rFonts w:ascii="Book Antiqua" w:eastAsia="Book Antiqua" w:hAnsi="Book Antiqua" w:cs="Book Antiqua"/>
          <w:color w:val="000000"/>
          <w:sz w:val="20"/>
          <w:szCs w:val="20"/>
        </w:rPr>
        <w:t>berupa  cupl</w:t>
      </w:r>
      <w:r w:rsidRPr="00313228">
        <w:rPr>
          <w:rFonts w:ascii="Book Antiqua" w:eastAsia="Book Antiqua" w:hAnsi="Book Antiqua" w:cs="Book Antiqua"/>
          <w:sz w:val="20"/>
          <w:szCs w:val="20"/>
        </w:rPr>
        <w:t xml:space="preserve">ikan </w:t>
      </w:r>
      <w:r w:rsidRPr="00313228">
        <w:rPr>
          <w:rFonts w:ascii="Book Antiqua" w:eastAsia="Book Antiqua" w:hAnsi="Book Antiqua" w:cs="Book Antiqua"/>
          <w:color w:val="000000"/>
          <w:sz w:val="20"/>
          <w:szCs w:val="20"/>
        </w:rPr>
        <w:t>pembukaan Grup A saat tim</w:t>
      </w:r>
      <w:r w:rsidR="00DF3904" w:rsidRPr="00313228">
        <w:rPr>
          <w:rFonts w:ascii="Book Antiqua" w:eastAsia="Book Antiqua" w:hAnsi="Book Antiqua" w:cs="Book Antiqua"/>
          <w:color w:val="000000"/>
          <w:sz w:val="20"/>
          <w:szCs w:val="20"/>
        </w:rPr>
        <w:t xml:space="preserve"> </w:t>
      </w:r>
      <w:r w:rsidRPr="00313228">
        <w:rPr>
          <w:rFonts w:ascii="Book Antiqua" w:eastAsia="Book Antiqua" w:hAnsi="Book Antiqua" w:cs="Book Antiqua"/>
          <w:color w:val="000000"/>
          <w:sz w:val="20"/>
          <w:szCs w:val="20"/>
        </w:rPr>
        <w:t>nas</w:t>
      </w:r>
      <w:r w:rsidR="00DF3904" w:rsidRPr="00313228">
        <w:rPr>
          <w:rFonts w:ascii="Book Antiqua" w:eastAsia="Book Antiqua" w:hAnsi="Book Antiqua" w:cs="Book Antiqua"/>
          <w:color w:val="000000"/>
          <w:sz w:val="20"/>
          <w:szCs w:val="20"/>
        </w:rPr>
        <w:t>ional</w:t>
      </w:r>
      <w:r w:rsidRPr="00313228">
        <w:rPr>
          <w:rFonts w:ascii="Book Antiqua" w:eastAsia="Book Antiqua" w:hAnsi="Book Antiqua" w:cs="Book Antiqua"/>
          <w:color w:val="000000"/>
          <w:sz w:val="20"/>
          <w:szCs w:val="20"/>
        </w:rPr>
        <w:t xml:space="preserve"> Indonesia menang telak atas Kamboja dengan skor 6-0</w:t>
      </w:r>
      <w:r w:rsidRPr="00313228">
        <w:rPr>
          <w:rFonts w:ascii="Book Antiqua" w:eastAsia="Book Antiqua" w:hAnsi="Book Antiqua" w:cs="Book Antiqua"/>
          <w:sz w:val="20"/>
          <w:szCs w:val="20"/>
        </w:rPr>
        <w:t xml:space="preserve">, hingga </w:t>
      </w:r>
      <w:r w:rsidRPr="00313228">
        <w:rPr>
          <w:rFonts w:ascii="Book Antiqua" w:eastAsia="Book Antiqua" w:hAnsi="Book Antiqua" w:cs="Book Antiqua"/>
          <w:color w:val="000000"/>
          <w:sz w:val="20"/>
          <w:szCs w:val="20"/>
        </w:rPr>
        <w:t>terus berlanjut mengalami kemenangan</w:t>
      </w:r>
      <w:r w:rsidRPr="00313228">
        <w:rPr>
          <w:rFonts w:ascii="Book Antiqua" w:eastAsia="Book Antiqua" w:hAnsi="Book Antiqua" w:cs="Book Antiqua"/>
          <w:sz w:val="20"/>
          <w:szCs w:val="20"/>
        </w:rPr>
        <w:t>-kemenangan di pertandingan berikutnya</w:t>
      </w:r>
      <w:r w:rsidRPr="00313228">
        <w:rPr>
          <w:rFonts w:ascii="Book Antiqua" w:eastAsia="Book Antiqua" w:hAnsi="Book Antiqua" w:cs="Book Antiqua"/>
          <w:color w:val="000000"/>
          <w:sz w:val="20"/>
          <w:szCs w:val="20"/>
        </w:rPr>
        <w:t xml:space="preserve"> hingga akhirnya kalah dalam pertandingan final melawan Malaysia </w:t>
      </w:r>
      <w:r w:rsidRPr="00313228">
        <w:rPr>
          <w:rFonts w:ascii="Book Antiqua" w:eastAsia="Book Antiqua" w:hAnsi="Book Antiqua" w:cs="Book Antiqua"/>
          <w:sz w:val="20"/>
          <w:szCs w:val="20"/>
        </w:rPr>
        <w:t xml:space="preserve">di dalam </w:t>
      </w:r>
      <w:r w:rsidRPr="00313228">
        <w:rPr>
          <w:rFonts w:ascii="Book Antiqua" w:eastAsia="Book Antiqua" w:hAnsi="Book Antiqua" w:cs="Book Antiqua"/>
          <w:color w:val="000000"/>
          <w:sz w:val="20"/>
          <w:szCs w:val="20"/>
        </w:rPr>
        <w:t>adu penalti dengan skor 3-4</w:t>
      </w:r>
      <w:r w:rsidR="00EB2EBC" w:rsidRPr="00313228">
        <w:rPr>
          <w:rFonts w:ascii="Book Antiqua" w:eastAsia="Book Antiqua" w:hAnsi="Book Antiqua" w:cs="Book Antiqua"/>
          <w:color w:val="000000"/>
          <w:sz w:val="20"/>
          <w:szCs w:val="20"/>
        </w:rPr>
        <w:t xml:space="preserve"> </w:t>
      </w:r>
      <w:r w:rsidR="00EB2EBC" w:rsidRPr="00313228">
        <w:rPr>
          <w:rFonts w:ascii="Book Antiqua" w:eastAsia="Book Antiqua" w:hAnsi="Book Antiqua" w:cs="Book Antiqua"/>
          <w:color w:val="000000"/>
          <w:sz w:val="20"/>
          <w:szCs w:val="20"/>
        </w:rPr>
        <w:fldChar w:fldCharType="begin" w:fldLock="1"/>
      </w:r>
      <w:r w:rsidR="00EB2EBC" w:rsidRPr="00313228">
        <w:rPr>
          <w:rFonts w:ascii="Book Antiqua" w:eastAsia="Book Antiqua" w:hAnsi="Book Antiqua" w:cs="Book Antiqua"/>
          <w:color w:val="000000"/>
          <w:sz w:val="20"/>
          <w:szCs w:val="20"/>
        </w:rPr>
        <w:instrText>ADDIN CSL_CITATION {"citationItems":[{"id":"ITEM-1","itemData":{"author":[{"dropping-particle":"","family":"Pradigdo","given":"Benekdiktus Gerendo","non-dropping-particle":"","parse-names":false,"suffix":""}],"container-title":"Bola.com","id":"ITEM-1","issued":{"date-parts":[["2020","4","10"]]},"title":"Kiprah Timnas Indonesia di Piala Asia, Kandang Kita 2007 dan Gol Salto Legendaris 1996","type":"article-newspaper"},"uris":["http://www.mendeley.com/documents/?uuid=3b945209-5ff9-4699-9bca-d1369bdafe9f"]}],"mendeley":{"formattedCitation":"(Pradigdo, 2020)","plainTextFormattedCitation":"(Pradigdo, 2020)","previouslyFormattedCitation":"(Pradigdo, 2020)"},"properties":{"noteIndex":0},"schema":"https://github.com/citation-style-language/schema/raw/master/csl-citation.json"}</w:instrText>
      </w:r>
      <w:r w:rsidR="00EB2EBC" w:rsidRPr="00313228">
        <w:rPr>
          <w:rFonts w:ascii="Book Antiqua" w:eastAsia="Book Antiqua" w:hAnsi="Book Antiqua" w:cs="Book Antiqua"/>
          <w:color w:val="000000"/>
          <w:sz w:val="20"/>
          <w:szCs w:val="20"/>
        </w:rPr>
        <w:fldChar w:fldCharType="separate"/>
      </w:r>
      <w:r w:rsidR="00EB2EBC" w:rsidRPr="00313228">
        <w:rPr>
          <w:rFonts w:ascii="Book Antiqua" w:eastAsia="Book Antiqua" w:hAnsi="Book Antiqua" w:cs="Book Antiqua"/>
          <w:noProof/>
          <w:color w:val="000000"/>
          <w:sz w:val="20"/>
          <w:szCs w:val="20"/>
        </w:rPr>
        <w:t>(Pradigdo, 2020)</w:t>
      </w:r>
      <w:r w:rsidR="00EB2EBC" w:rsidRPr="00313228">
        <w:rPr>
          <w:rFonts w:ascii="Book Antiqua" w:eastAsia="Book Antiqua" w:hAnsi="Book Antiqua" w:cs="Book Antiqua"/>
          <w:color w:val="000000"/>
          <w:sz w:val="20"/>
          <w:szCs w:val="20"/>
        </w:rPr>
        <w:fldChar w:fldCharType="end"/>
      </w:r>
      <w:r w:rsidRPr="00313228">
        <w:rPr>
          <w:rFonts w:ascii="Book Antiqua" w:eastAsia="Book Antiqua" w:hAnsi="Book Antiqua" w:cs="Book Antiqua"/>
          <w:color w:val="000000"/>
          <w:sz w:val="20"/>
          <w:szCs w:val="20"/>
        </w:rPr>
        <w:t>.</w:t>
      </w:r>
    </w:p>
    <w:p w14:paraId="0000001D" w14:textId="767006D9" w:rsidR="00797E4B" w:rsidRPr="00313228" w:rsidRDefault="00474AB8" w:rsidP="00E91B95">
      <w:pPr>
        <w:spacing w:after="0" w:line="240" w:lineRule="auto"/>
        <w:jc w:val="both"/>
        <w:rPr>
          <w:rFonts w:ascii="Book Antiqua" w:eastAsia="Book Antiqua" w:hAnsi="Book Antiqua" w:cs="Book Antiqua"/>
          <w:color w:val="000000"/>
          <w:sz w:val="20"/>
          <w:szCs w:val="20"/>
        </w:rPr>
      </w:pPr>
      <w:r w:rsidRPr="00313228">
        <w:rPr>
          <w:rFonts w:ascii="Book Antiqua" w:eastAsia="Book Antiqua" w:hAnsi="Book Antiqua" w:cs="Book Antiqua"/>
          <w:color w:val="000000"/>
          <w:sz w:val="20"/>
          <w:szCs w:val="20"/>
        </w:rPr>
        <w:tab/>
        <w:t>P</w:t>
      </w:r>
      <w:r w:rsidR="003250B0" w:rsidRPr="00313228">
        <w:rPr>
          <w:rFonts w:ascii="Book Antiqua" w:eastAsia="Book Antiqua" w:hAnsi="Book Antiqua" w:cs="Book Antiqua"/>
          <w:color w:val="000000"/>
          <w:sz w:val="20"/>
          <w:szCs w:val="20"/>
        </w:rPr>
        <w:t xml:space="preserve">eristiwa lain yang dimunculkan oleh museum olahraga nasional di dalam foto esai sepak bolanya yang bersifat beresonansi di </w:t>
      </w:r>
      <w:r w:rsidR="003250B0" w:rsidRPr="00313228">
        <w:rPr>
          <w:rFonts w:ascii="Book Antiqua" w:eastAsia="Book Antiqua" w:hAnsi="Book Antiqua" w:cs="Book Antiqua"/>
          <w:sz w:val="20"/>
          <w:szCs w:val="20"/>
        </w:rPr>
        <w:t xml:space="preserve">ranah </w:t>
      </w:r>
      <w:r w:rsidR="003250B0" w:rsidRPr="00313228">
        <w:rPr>
          <w:rFonts w:ascii="Book Antiqua" w:eastAsia="Book Antiqua" w:hAnsi="Book Antiqua" w:cs="Book Antiqua"/>
          <w:color w:val="000000"/>
          <w:sz w:val="20"/>
          <w:szCs w:val="20"/>
        </w:rPr>
        <w:t>peristiwa sepak bola regional dan peristiwa pribadi. Peristiwa yang muncul di</w:t>
      </w:r>
      <w:r w:rsidR="003250B0" w:rsidRPr="00313228">
        <w:rPr>
          <w:rFonts w:ascii="Book Antiqua" w:eastAsia="Book Antiqua" w:hAnsi="Book Antiqua" w:cs="Book Antiqua"/>
          <w:sz w:val="20"/>
          <w:szCs w:val="20"/>
        </w:rPr>
        <w:t xml:space="preserve"> dalam foto esai </w:t>
      </w:r>
      <w:r w:rsidR="003250B0" w:rsidRPr="00313228">
        <w:rPr>
          <w:rFonts w:ascii="Book Antiqua" w:eastAsia="Book Antiqua" w:hAnsi="Book Antiqua" w:cs="Book Antiqua"/>
          <w:color w:val="000000"/>
          <w:sz w:val="20"/>
          <w:szCs w:val="20"/>
        </w:rPr>
        <w:t xml:space="preserve">adalah kompetisi Liga Indonesia tahun 2015 dan peristiwa masyarakat Indonesia bermain </w:t>
      </w:r>
      <w:r w:rsidR="003250B0" w:rsidRPr="00313228">
        <w:rPr>
          <w:rFonts w:ascii="Book Antiqua" w:eastAsia="Book Antiqua" w:hAnsi="Book Antiqua" w:cs="Book Antiqua"/>
          <w:sz w:val="20"/>
          <w:szCs w:val="20"/>
        </w:rPr>
        <w:t xml:space="preserve">olahraga </w:t>
      </w:r>
      <w:r w:rsidR="003250B0" w:rsidRPr="00313228">
        <w:rPr>
          <w:rFonts w:ascii="Book Antiqua" w:eastAsia="Book Antiqua" w:hAnsi="Book Antiqua" w:cs="Book Antiqua"/>
          <w:color w:val="000000"/>
          <w:sz w:val="20"/>
          <w:szCs w:val="20"/>
        </w:rPr>
        <w:t xml:space="preserve">sepak bola. Liga Indonesia merupakan kompetisi sepak bola yang dinaungi oleh PSSI, karena </w:t>
      </w:r>
      <w:r w:rsidR="003250B0" w:rsidRPr="00313228">
        <w:rPr>
          <w:rFonts w:ascii="Book Antiqua" w:eastAsia="Book Antiqua" w:hAnsi="Book Antiqua" w:cs="Book Antiqua"/>
          <w:sz w:val="20"/>
          <w:szCs w:val="20"/>
        </w:rPr>
        <w:t xml:space="preserve">dalam </w:t>
      </w:r>
      <w:r w:rsidR="003250B0" w:rsidRPr="00313228">
        <w:rPr>
          <w:rFonts w:ascii="Book Antiqua" w:eastAsia="Book Antiqua" w:hAnsi="Book Antiqua" w:cs="Book Antiqua"/>
          <w:color w:val="000000"/>
          <w:sz w:val="20"/>
          <w:szCs w:val="20"/>
        </w:rPr>
        <w:t>mengikuti peraturan yang diterapkan oleh FIFA</w:t>
      </w:r>
      <w:r w:rsidR="003250B0" w:rsidRPr="00313228">
        <w:rPr>
          <w:rFonts w:ascii="Book Antiqua" w:eastAsia="Book Antiqua" w:hAnsi="Book Antiqua" w:cs="Book Antiqua"/>
          <w:sz w:val="20"/>
          <w:szCs w:val="20"/>
        </w:rPr>
        <w:t xml:space="preserve">, </w:t>
      </w:r>
      <w:r w:rsidR="003250B0" w:rsidRPr="00313228">
        <w:rPr>
          <w:rFonts w:ascii="Book Antiqua" w:eastAsia="Book Antiqua" w:hAnsi="Book Antiqua" w:cs="Book Antiqua"/>
          <w:color w:val="000000"/>
          <w:sz w:val="20"/>
          <w:szCs w:val="20"/>
        </w:rPr>
        <w:t xml:space="preserve">bahwa setiap negara harus </w:t>
      </w:r>
      <w:r w:rsidR="003250B0" w:rsidRPr="00313228">
        <w:rPr>
          <w:rFonts w:ascii="Book Antiqua" w:eastAsia="Book Antiqua" w:hAnsi="Book Antiqua" w:cs="Book Antiqua"/>
          <w:sz w:val="20"/>
          <w:szCs w:val="20"/>
        </w:rPr>
        <w:t>mengawasi</w:t>
      </w:r>
      <w:r w:rsidR="003250B0" w:rsidRPr="00313228">
        <w:rPr>
          <w:rFonts w:ascii="Book Antiqua" w:eastAsia="Book Antiqua" w:hAnsi="Book Antiqua" w:cs="Book Antiqua"/>
          <w:color w:val="000000"/>
          <w:sz w:val="20"/>
          <w:szCs w:val="20"/>
        </w:rPr>
        <w:t xml:space="preserve">  dan </w:t>
      </w:r>
      <w:r w:rsidR="003250B0" w:rsidRPr="00313228">
        <w:rPr>
          <w:rFonts w:ascii="Book Antiqua" w:eastAsia="Book Antiqua" w:hAnsi="Book Antiqua" w:cs="Book Antiqua"/>
          <w:sz w:val="20"/>
          <w:szCs w:val="20"/>
        </w:rPr>
        <w:t>mempunyai</w:t>
      </w:r>
      <w:r w:rsidR="003250B0" w:rsidRPr="00313228">
        <w:rPr>
          <w:rFonts w:ascii="Book Antiqua" w:eastAsia="Book Antiqua" w:hAnsi="Book Antiqua" w:cs="Book Antiqua"/>
          <w:color w:val="000000"/>
          <w:sz w:val="20"/>
          <w:szCs w:val="20"/>
        </w:rPr>
        <w:t xml:space="preserve"> peranannya dalam kompetisi pertandingan di lingkup nasional. Kompetisi sepak bola nasional </w:t>
      </w:r>
      <w:r w:rsidR="003250B0" w:rsidRPr="00313228">
        <w:rPr>
          <w:rFonts w:ascii="Book Antiqua" w:eastAsia="Book Antiqua" w:hAnsi="Book Antiqua" w:cs="Book Antiqua"/>
          <w:sz w:val="20"/>
          <w:szCs w:val="20"/>
        </w:rPr>
        <w:t xml:space="preserve">atau liga Indonesia </w:t>
      </w:r>
      <w:r w:rsidR="003250B0" w:rsidRPr="00313228">
        <w:rPr>
          <w:rFonts w:ascii="Book Antiqua" w:eastAsia="Book Antiqua" w:hAnsi="Book Antiqua" w:cs="Book Antiqua"/>
          <w:color w:val="000000"/>
          <w:sz w:val="20"/>
          <w:szCs w:val="20"/>
        </w:rPr>
        <w:t xml:space="preserve">ini merupakan tingkat tertinggi </w:t>
      </w:r>
      <w:r w:rsidR="003250B0" w:rsidRPr="00313228">
        <w:rPr>
          <w:rFonts w:ascii="Book Antiqua" w:eastAsia="Book Antiqua" w:hAnsi="Book Antiqua" w:cs="Book Antiqua"/>
          <w:sz w:val="20"/>
          <w:szCs w:val="20"/>
        </w:rPr>
        <w:t xml:space="preserve">kompetisi sepak bola yang ada </w:t>
      </w:r>
      <w:r w:rsidR="003250B0" w:rsidRPr="00313228">
        <w:rPr>
          <w:rFonts w:ascii="Book Antiqua" w:eastAsia="Book Antiqua" w:hAnsi="Book Antiqua" w:cs="Book Antiqua"/>
          <w:color w:val="000000"/>
          <w:sz w:val="20"/>
          <w:szCs w:val="20"/>
        </w:rPr>
        <w:t xml:space="preserve">di Indonesia </w:t>
      </w:r>
      <w:r w:rsidR="003250B0" w:rsidRPr="00313228">
        <w:rPr>
          <w:rFonts w:ascii="Book Antiqua" w:eastAsia="Book Antiqua" w:hAnsi="Book Antiqua" w:cs="Book Antiqua"/>
          <w:sz w:val="20"/>
          <w:szCs w:val="20"/>
        </w:rPr>
        <w:t xml:space="preserve">dan dinaungi </w:t>
      </w:r>
      <w:r w:rsidR="003250B0" w:rsidRPr="00313228">
        <w:rPr>
          <w:rFonts w:ascii="Book Antiqua" w:eastAsia="Book Antiqua" w:hAnsi="Book Antiqua" w:cs="Book Antiqua"/>
          <w:color w:val="000000"/>
          <w:sz w:val="20"/>
          <w:szCs w:val="20"/>
        </w:rPr>
        <w:t xml:space="preserve">oleh PSSI sebagai kompetisi </w:t>
      </w:r>
      <w:r w:rsidR="003250B0" w:rsidRPr="00313228">
        <w:rPr>
          <w:rFonts w:ascii="Book Antiqua" w:eastAsia="Book Antiqua" w:hAnsi="Book Antiqua" w:cs="Book Antiqua"/>
          <w:sz w:val="20"/>
          <w:szCs w:val="20"/>
        </w:rPr>
        <w:t xml:space="preserve">sepak bola </w:t>
      </w:r>
      <w:r w:rsidR="003250B0" w:rsidRPr="00313228">
        <w:rPr>
          <w:rFonts w:ascii="Book Antiqua" w:eastAsia="Book Antiqua" w:hAnsi="Book Antiqua" w:cs="Book Antiqua"/>
          <w:color w:val="000000"/>
          <w:sz w:val="20"/>
          <w:szCs w:val="20"/>
        </w:rPr>
        <w:t>profesional. Karena awal</w:t>
      </w:r>
      <w:r w:rsidR="003250B0" w:rsidRPr="00313228">
        <w:rPr>
          <w:rFonts w:ascii="Book Antiqua" w:eastAsia="Book Antiqua" w:hAnsi="Book Antiqua" w:cs="Book Antiqua"/>
          <w:sz w:val="20"/>
          <w:szCs w:val="20"/>
        </w:rPr>
        <w:t xml:space="preserve">nya </w:t>
      </w:r>
      <w:r w:rsidR="003250B0" w:rsidRPr="00313228">
        <w:rPr>
          <w:rFonts w:ascii="Book Antiqua" w:eastAsia="Book Antiqua" w:hAnsi="Book Antiqua" w:cs="Book Antiqua"/>
          <w:color w:val="000000"/>
          <w:sz w:val="20"/>
          <w:szCs w:val="20"/>
        </w:rPr>
        <w:t xml:space="preserve">perubahan sistem kompetisi sepak bola di Indonesia yang </w:t>
      </w:r>
      <w:r w:rsidR="003250B0" w:rsidRPr="00313228">
        <w:rPr>
          <w:rFonts w:ascii="Book Antiqua" w:eastAsia="Book Antiqua" w:hAnsi="Book Antiqua" w:cs="Book Antiqua"/>
          <w:sz w:val="20"/>
          <w:szCs w:val="20"/>
        </w:rPr>
        <w:t>diintegrasikan menjadi</w:t>
      </w:r>
      <w:r w:rsidR="003250B0" w:rsidRPr="00313228">
        <w:rPr>
          <w:rFonts w:ascii="Book Antiqua" w:eastAsia="Book Antiqua" w:hAnsi="Book Antiqua" w:cs="Book Antiqua"/>
          <w:color w:val="000000"/>
          <w:sz w:val="20"/>
          <w:szCs w:val="20"/>
        </w:rPr>
        <w:t xml:space="preserve"> Liga Indonesia </w:t>
      </w:r>
      <w:r w:rsidR="003250B0" w:rsidRPr="00313228">
        <w:rPr>
          <w:rFonts w:ascii="Book Antiqua" w:eastAsia="Book Antiqua" w:hAnsi="Book Antiqua" w:cs="Book Antiqua"/>
          <w:sz w:val="20"/>
          <w:szCs w:val="20"/>
        </w:rPr>
        <w:t xml:space="preserve">tidak terlepas dari peleburan atau </w:t>
      </w:r>
      <w:r w:rsidR="003250B0" w:rsidRPr="00313228">
        <w:rPr>
          <w:rFonts w:ascii="Book Antiqua" w:eastAsia="Book Antiqua" w:hAnsi="Book Antiqua" w:cs="Book Antiqua"/>
          <w:color w:val="000000"/>
          <w:sz w:val="20"/>
          <w:szCs w:val="20"/>
        </w:rPr>
        <w:t xml:space="preserve">berisi gabungan klub elite  dari kompetisi liga Galatama (liga </w:t>
      </w:r>
      <w:r w:rsidR="003250B0" w:rsidRPr="00313228">
        <w:rPr>
          <w:rFonts w:ascii="Book Antiqua" w:eastAsia="Book Antiqua" w:hAnsi="Book Antiqua" w:cs="Book Antiqua"/>
          <w:sz w:val="20"/>
          <w:szCs w:val="20"/>
        </w:rPr>
        <w:t>sepakbola</w:t>
      </w:r>
      <w:r w:rsidR="003250B0" w:rsidRPr="00313228">
        <w:rPr>
          <w:rFonts w:ascii="Book Antiqua" w:eastAsia="Book Antiqua" w:hAnsi="Book Antiqua" w:cs="Book Antiqua"/>
          <w:color w:val="000000"/>
          <w:sz w:val="20"/>
          <w:szCs w:val="20"/>
        </w:rPr>
        <w:t xml:space="preserve"> utama) yang bersifat semi profesional dan Perserikatan yang bersifat amatir yang sebelum</w:t>
      </w:r>
      <w:r w:rsidR="003250B0" w:rsidRPr="00313228">
        <w:rPr>
          <w:rFonts w:ascii="Book Antiqua" w:eastAsia="Book Antiqua" w:hAnsi="Book Antiqua" w:cs="Book Antiqua"/>
          <w:sz w:val="20"/>
          <w:szCs w:val="20"/>
        </w:rPr>
        <w:t xml:space="preserve">nya ada dan menjadi kompetisi di </w:t>
      </w:r>
      <w:r w:rsidR="003250B0" w:rsidRPr="00313228">
        <w:rPr>
          <w:rFonts w:ascii="Book Antiqua" w:eastAsia="Book Antiqua" w:hAnsi="Book Antiqua" w:cs="Book Antiqua"/>
          <w:color w:val="000000"/>
          <w:sz w:val="20"/>
          <w:szCs w:val="20"/>
        </w:rPr>
        <w:t xml:space="preserve">Indonesia dan </w:t>
      </w:r>
      <w:r w:rsidR="003250B0" w:rsidRPr="00313228">
        <w:rPr>
          <w:rFonts w:ascii="Book Antiqua" w:eastAsia="Book Antiqua" w:hAnsi="Book Antiqua" w:cs="Book Antiqua"/>
          <w:sz w:val="20"/>
          <w:szCs w:val="20"/>
        </w:rPr>
        <w:t xml:space="preserve">kompetisi tersebut </w:t>
      </w:r>
      <w:r w:rsidR="003250B0" w:rsidRPr="00313228">
        <w:rPr>
          <w:rFonts w:ascii="Book Antiqua" w:eastAsia="Book Antiqua" w:hAnsi="Book Antiqua" w:cs="Book Antiqua"/>
          <w:color w:val="000000"/>
          <w:sz w:val="20"/>
          <w:szCs w:val="20"/>
        </w:rPr>
        <w:t>berjalan masing-masing</w:t>
      </w:r>
      <w:r w:rsidR="00EB2EBC" w:rsidRPr="00313228">
        <w:rPr>
          <w:rFonts w:ascii="Book Antiqua" w:eastAsia="Book Antiqua" w:hAnsi="Book Antiqua" w:cs="Book Antiqua"/>
          <w:color w:val="000000"/>
          <w:sz w:val="20"/>
          <w:szCs w:val="20"/>
        </w:rPr>
        <w:t xml:space="preserve"> </w:t>
      </w:r>
      <w:r w:rsidR="00EB2EBC" w:rsidRPr="00313228">
        <w:rPr>
          <w:rFonts w:ascii="Book Antiqua" w:eastAsia="Book Antiqua" w:hAnsi="Book Antiqua" w:cs="Book Antiqua"/>
          <w:color w:val="000000"/>
          <w:sz w:val="20"/>
          <w:szCs w:val="20"/>
        </w:rPr>
        <w:fldChar w:fldCharType="begin" w:fldLock="1"/>
      </w:r>
      <w:r w:rsidR="00EB2EBC" w:rsidRPr="00313228">
        <w:rPr>
          <w:rFonts w:ascii="Book Antiqua" w:eastAsia="Book Antiqua" w:hAnsi="Book Antiqua" w:cs="Book Antiqua"/>
          <w:color w:val="000000"/>
          <w:sz w:val="20"/>
          <w:szCs w:val="20"/>
        </w:rPr>
        <w:instrText>ADDIN CSL_CITATION {"citationItems":[{"id":"ITEM-1","itemData":{"ISSN":"2549-0370","author":[{"dropping-particle":"","family":"Kurniawan","given":"Andre","non-dropping-particle":"","parse-names":false,"suffix":""},{"dropping-particle":"","family":"Muntholib","given":"Abdul","non-dropping-particle":"","parse-names":false,"suffix":""}],"container-title":"Journal of Indonesian History","id":"ITEM-1","issue":"1","issued":{"date-parts":[["2017"]]},"page":"1-11","title":"Dinamika Persatuan Sepak Bola Indonesia Kudus (Persiku) 1993-2005","type":"article-journal","volume":"6"},"uris":["http://www.mendeley.com/documents/?uuid=0ab3ce9f-27ce-4f0f-ac94-ed611d8f1e97"]}],"mendeley":{"formattedCitation":"(Kurniawan &amp; Muntholib, 2017)","plainTextFormattedCitation":"(Kurniawan &amp; Muntholib, 2017)","previouslyFormattedCitation":"(Kurniawan &amp; Muntholib, 2017)"},"properties":{"noteIndex":0},"schema":"https://github.com/citation-style-language/schema/raw/master/csl-citation.json"}</w:instrText>
      </w:r>
      <w:r w:rsidR="00EB2EBC" w:rsidRPr="00313228">
        <w:rPr>
          <w:rFonts w:ascii="Book Antiqua" w:eastAsia="Book Antiqua" w:hAnsi="Book Antiqua" w:cs="Book Antiqua"/>
          <w:color w:val="000000"/>
          <w:sz w:val="20"/>
          <w:szCs w:val="20"/>
        </w:rPr>
        <w:fldChar w:fldCharType="separate"/>
      </w:r>
      <w:r w:rsidR="00EB2EBC" w:rsidRPr="00313228">
        <w:rPr>
          <w:rFonts w:ascii="Book Antiqua" w:eastAsia="Book Antiqua" w:hAnsi="Book Antiqua" w:cs="Book Antiqua"/>
          <w:noProof/>
          <w:color w:val="000000"/>
          <w:sz w:val="20"/>
          <w:szCs w:val="20"/>
        </w:rPr>
        <w:t>(Kurniawan &amp; Muntholib, 2017)</w:t>
      </w:r>
      <w:r w:rsidR="00EB2EBC" w:rsidRPr="00313228">
        <w:rPr>
          <w:rFonts w:ascii="Book Antiqua" w:eastAsia="Book Antiqua" w:hAnsi="Book Antiqua" w:cs="Book Antiqua"/>
          <w:color w:val="000000"/>
          <w:sz w:val="20"/>
          <w:szCs w:val="20"/>
        </w:rPr>
        <w:fldChar w:fldCharType="end"/>
      </w:r>
      <w:r w:rsidR="003250B0" w:rsidRPr="00313228">
        <w:rPr>
          <w:rFonts w:ascii="Book Antiqua" w:eastAsia="Book Antiqua" w:hAnsi="Book Antiqua" w:cs="Book Antiqua"/>
          <w:color w:val="000000"/>
          <w:sz w:val="20"/>
          <w:szCs w:val="20"/>
        </w:rPr>
        <w:t xml:space="preserve">. Lalu, foto esai sepak bola di museum olahraga nasional juga menunjukkan foto yang </w:t>
      </w:r>
      <w:r w:rsidR="003250B0" w:rsidRPr="00313228">
        <w:rPr>
          <w:rFonts w:ascii="Book Antiqua" w:eastAsia="Book Antiqua" w:hAnsi="Book Antiqua" w:cs="Book Antiqua"/>
          <w:sz w:val="20"/>
          <w:szCs w:val="20"/>
        </w:rPr>
        <w:t xml:space="preserve">di dalamnya </w:t>
      </w:r>
      <w:r w:rsidR="003250B0" w:rsidRPr="00313228">
        <w:rPr>
          <w:rFonts w:ascii="Book Antiqua" w:eastAsia="Book Antiqua" w:hAnsi="Book Antiqua" w:cs="Book Antiqua"/>
          <w:color w:val="000000"/>
          <w:sz w:val="20"/>
          <w:szCs w:val="20"/>
        </w:rPr>
        <w:t xml:space="preserve">peristiwa masyarakat Indonesia (ranah </w:t>
      </w:r>
      <w:r w:rsidR="003250B0" w:rsidRPr="00313228">
        <w:rPr>
          <w:rFonts w:ascii="Book Antiqua" w:eastAsia="Book Antiqua" w:hAnsi="Book Antiqua" w:cs="Book Antiqua"/>
          <w:sz w:val="20"/>
          <w:szCs w:val="20"/>
        </w:rPr>
        <w:t>pribadi</w:t>
      </w:r>
      <w:r w:rsidR="003250B0" w:rsidRPr="00313228">
        <w:rPr>
          <w:rFonts w:ascii="Book Antiqua" w:eastAsia="Book Antiqua" w:hAnsi="Book Antiqua" w:cs="Book Antiqua"/>
          <w:color w:val="000000"/>
          <w:sz w:val="20"/>
          <w:szCs w:val="20"/>
        </w:rPr>
        <w:t xml:space="preserve">) sedang </w:t>
      </w:r>
      <w:r w:rsidR="003250B0" w:rsidRPr="00313228">
        <w:rPr>
          <w:rFonts w:ascii="Book Antiqua" w:eastAsia="Book Antiqua" w:hAnsi="Book Antiqua" w:cs="Book Antiqua"/>
          <w:sz w:val="20"/>
          <w:szCs w:val="20"/>
        </w:rPr>
        <w:t>melakukan</w:t>
      </w:r>
      <w:r w:rsidR="003250B0" w:rsidRPr="00313228">
        <w:rPr>
          <w:rFonts w:ascii="Book Antiqua" w:eastAsia="Book Antiqua" w:hAnsi="Book Antiqua" w:cs="Book Antiqua"/>
          <w:color w:val="000000"/>
          <w:sz w:val="20"/>
          <w:szCs w:val="20"/>
        </w:rPr>
        <w:t xml:space="preserve"> </w:t>
      </w:r>
      <w:r w:rsidR="003250B0" w:rsidRPr="00313228">
        <w:rPr>
          <w:rFonts w:ascii="Book Antiqua" w:eastAsia="Book Antiqua" w:hAnsi="Book Antiqua" w:cs="Book Antiqua"/>
          <w:sz w:val="20"/>
          <w:szCs w:val="20"/>
        </w:rPr>
        <w:t>aktivitas</w:t>
      </w:r>
      <w:r w:rsidR="003250B0" w:rsidRPr="00313228">
        <w:rPr>
          <w:rFonts w:ascii="Book Antiqua" w:eastAsia="Book Antiqua" w:hAnsi="Book Antiqua" w:cs="Book Antiqua"/>
          <w:color w:val="000000"/>
          <w:sz w:val="20"/>
          <w:szCs w:val="20"/>
        </w:rPr>
        <w:t xml:space="preserve"> </w:t>
      </w:r>
      <w:r w:rsidR="003250B0" w:rsidRPr="00313228">
        <w:rPr>
          <w:rFonts w:ascii="Book Antiqua" w:eastAsia="Book Antiqua" w:hAnsi="Book Antiqua" w:cs="Book Antiqua"/>
          <w:sz w:val="20"/>
          <w:szCs w:val="20"/>
        </w:rPr>
        <w:t>berupa</w:t>
      </w:r>
      <w:r w:rsidR="003250B0" w:rsidRPr="00313228">
        <w:rPr>
          <w:rFonts w:ascii="Book Antiqua" w:eastAsia="Book Antiqua" w:hAnsi="Book Antiqua" w:cs="Book Antiqua"/>
          <w:color w:val="000000"/>
          <w:sz w:val="20"/>
          <w:szCs w:val="20"/>
        </w:rPr>
        <w:t xml:space="preserve"> memainkan sepak bola di berbagai bentuk tempat seperti di kolong tol, di lapangan berlumpur dan bahkan dijadikan sebagai olahraga</w:t>
      </w:r>
      <w:r w:rsidR="003250B0" w:rsidRPr="00313228">
        <w:rPr>
          <w:rFonts w:ascii="Book Antiqua" w:eastAsia="Book Antiqua" w:hAnsi="Book Antiqua" w:cs="Book Antiqua"/>
          <w:sz w:val="20"/>
          <w:szCs w:val="20"/>
        </w:rPr>
        <w:t xml:space="preserve"> yang diperlombakan </w:t>
      </w:r>
      <w:r w:rsidR="003250B0" w:rsidRPr="00313228">
        <w:rPr>
          <w:rFonts w:ascii="Book Antiqua" w:eastAsia="Book Antiqua" w:hAnsi="Book Antiqua" w:cs="Book Antiqua"/>
          <w:color w:val="000000"/>
          <w:sz w:val="20"/>
          <w:szCs w:val="20"/>
        </w:rPr>
        <w:t xml:space="preserve">saat merayakan hari kemerdekaan. Hal tersebut merupakan </w:t>
      </w:r>
      <w:r w:rsidR="00285E00" w:rsidRPr="00313228">
        <w:rPr>
          <w:rFonts w:ascii="Book Antiqua" w:eastAsia="Book Antiqua" w:hAnsi="Book Antiqua" w:cs="Book Antiqua"/>
          <w:sz w:val="20"/>
          <w:szCs w:val="20"/>
        </w:rPr>
        <w:t>bentuk</w:t>
      </w:r>
      <w:r w:rsidR="003250B0" w:rsidRPr="00313228">
        <w:rPr>
          <w:rFonts w:ascii="Book Antiqua" w:eastAsia="Book Antiqua" w:hAnsi="Book Antiqua" w:cs="Book Antiqua"/>
          <w:sz w:val="20"/>
          <w:szCs w:val="20"/>
        </w:rPr>
        <w:t xml:space="preserve"> identitas </w:t>
      </w:r>
      <w:r w:rsidR="003250B0" w:rsidRPr="00313228">
        <w:rPr>
          <w:rFonts w:ascii="Book Antiqua" w:eastAsia="Book Antiqua" w:hAnsi="Book Antiqua" w:cs="Book Antiqua"/>
          <w:color w:val="000000"/>
          <w:sz w:val="20"/>
          <w:szCs w:val="20"/>
        </w:rPr>
        <w:t>sepak bola yang sudah melekat</w:t>
      </w:r>
      <w:r w:rsidR="003250B0" w:rsidRPr="00313228">
        <w:rPr>
          <w:rFonts w:ascii="Book Antiqua" w:eastAsia="Book Antiqua" w:hAnsi="Book Antiqua" w:cs="Book Antiqua"/>
          <w:sz w:val="20"/>
          <w:szCs w:val="20"/>
        </w:rPr>
        <w:t xml:space="preserve"> dan</w:t>
      </w:r>
      <w:r w:rsidR="003250B0" w:rsidRPr="00313228">
        <w:rPr>
          <w:rFonts w:ascii="Book Antiqua" w:eastAsia="Book Antiqua" w:hAnsi="Book Antiqua" w:cs="Book Antiqua"/>
          <w:color w:val="000000"/>
          <w:sz w:val="20"/>
          <w:szCs w:val="20"/>
        </w:rPr>
        <w:t xml:space="preserve"> tidak dapat dipisahkan oleh masyarakat</w:t>
      </w:r>
      <w:r w:rsidR="003250B0" w:rsidRPr="00313228">
        <w:rPr>
          <w:rFonts w:ascii="Book Antiqua" w:eastAsia="Book Antiqua" w:hAnsi="Book Antiqua" w:cs="Book Antiqua"/>
          <w:sz w:val="20"/>
          <w:szCs w:val="20"/>
        </w:rPr>
        <w:t xml:space="preserve"> </w:t>
      </w:r>
      <w:r w:rsidR="003250B0" w:rsidRPr="00313228">
        <w:rPr>
          <w:rFonts w:ascii="Book Antiqua" w:eastAsia="Book Antiqua" w:hAnsi="Book Antiqua" w:cs="Book Antiqua"/>
          <w:color w:val="000000"/>
          <w:sz w:val="20"/>
          <w:szCs w:val="20"/>
        </w:rPr>
        <w:t>Indonesia.</w:t>
      </w:r>
    </w:p>
    <w:p w14:paraId="0000001E" w14:textId="77777777" w:rsidR="00797E4B" w:rsidRPr="00313228" w:rsidRDefault="00797E4B" w:rsidP="00E91B95">
      <w:pPr>
        <w:spacing w:after="0" w:line="240" w:lineRule="auto"/>
        <w:jc w:val="both"/>
        <w:rPr>
          <w:rFonts w:ascii="Book Antiqua" w:eastAsia="Book Antiqua" w:hAnsi="Book Antiqua" w:cs="Book Antiqua"/>
          <w:color w:val="000000"/>
          <w:sz w:val="20"/>
          <w:szCs w:val="20"/>
        </w:rPr>
      </w:pPr>
    </w:p>
    <w:p w14:paraId="0000001F" w14:textId="4A04F927" w:rsidR="00797E4B" w:rsidRPr="00313228" w:rsidRDefault="003250B0" w:rsidP="00E91B95">
      <w:pPr>
        <w:spacing w:after="0" w:line="240" w:lineRule="auto"/>
        <w:jc w:val="both"/>
        <w:rPr>
          <w:rFonts w:ascii="Book Antiqua" w:eastAsia="Book Antiqua" w:hAnsi="Book Antiqua" w:cs="Book Antiqua"/>
          <w:b/>
          <w:color w:val="000000"/>
          <w:sz w:val="20"/>
          <w:szCs w:val="20"/>
        </w:rPr>
      </w:pPr>
      <w:r w:rsidRPr="00313228">
        <w:rPr>
          <w:rFonts w:ascii="Book Antiqua" w:eastAsia="Book Antiqua" w:hAnsi="Book Antiqua" w:cs="Book Antiqua"/>
          <w:b/>
          <w:color w:val="000000"/>
          <w:sz w:val="20"/>
          <w:szCs w:val="20"/>
        </w:rPr>
        <w:t xml:space="preserve">Nostalgia </w:t>
      </w:r>
      <w:r w:rsidR="00285E00" w:rsidRPr="00313228">
        <w:rPr>
          <w:rFonts w:ascii="Book Antiqua" w:eastAsia="Book Antiqua" w:hAnsi="Book Antiqua" w:cs="Book Antiqua"/>
          <w:b/>
          <w:color w:val="000000"/>
          <w:sz w:val="20"/>
          <w:szCs w:val="20"/>
        </w:rPr>
        <w:t xml:space="preserve">dan </w:t>
      </w:r>
      <w:r w:rsidRPr="00313228">
        <w:rPr>
          <w:rFonts w:ascii="Book Antiqua" w:eastAsia="Book Antiqua" w:hAnsi="Book Antiqua" w:cs="Book Antiqua"/>
          <w:b/>
          <w:color w:val="000000"/>
          <w:sz w:val="20"/>
          <w:szCs w:val="20"/>
        </w:rPr>
        <w:t>Identitas Sepak Bola Nasional dalam Objek Tidak Berwujud</w:t>
      </w:r>
    </w:p>
    <w:p w14:paraId="13B0C48B" w14:textId="77777777" w:rsidR="004513BB" w:rsidRPr="00313228" w:rsidRDefault="003250B0" w:rsidP="00E91B95">
      <w:pPr>
        <w:spacing w:after="0" w:line="240" w:lineRule="auto"/>
        <w:jc w:val="both"/>
        <w:rPr>
          <w:rFonts w:ascii="Book Antiqua" w:eastAsia="Book Antiqua" w:hAnsi="Book Antiqua" w:cs="Book Antiqua"/>
          <w:color w:val="000000"/>
          <w:sz w:val="20"/>
          <w:szCs w:val="20"/>
        </w:rPr>
      </w:pPr>
      <w:r w:rsidRPr="00313228">
        <w:rPr>
          <w:rFonts w:ascii="Book Antiqua" w:eastAsia="Book Antiqua" w:hAnsi="Book Antiqua" w:cs="Book Antiqua"/>
          <w:b/>
          <w:color w:val="000000"/>
          <w:sz w:val="20"/>
          <w:szCs w:val="20"/>
        </w:rPr>
        <w:tab/>
      </w:r>
      <w:r w:rsidR="00285E00" w:rsidRPr="00313228">
        <w:rPr>
          <w:rFonts w:ascii="Book Antiqua" w:eastAsia="Book Antiqua" w:hAnsi="Book Antiqua" w:cs="Book Antiqua"/>
          <w:color w:val="000000"/>
          <w:sz w:val="20"/>
          <w:szCs w:val="20"/>
        </w:rPr>
        <w:t>Nostalgia dan</w:t>
      </w:r>
      <w:r w:rsidR="00285E00" w:rsidRPr="00313228">
        <w:rPr>
          <w:rFonts w:ascii="Book Antiqua" w:eastAsia="Book Antiqua" w:hAnsi="Book Antiqua" w:cs="Book Antiqua"/>
          <w:b/>
          <w:color w:val="000000"/>
          <w:sz w:val="20"/>
          <w:szCs w:val="20"/>
        </w:rPr>
        <w:t xml:space="preserve"> </w:t>
      </w:r>
      <w:r w:rsidRPr="00313228">
        <w:rPr>
          <w:rFonts w:ascii="Book Antiqua" w:eastAsia="Book Antiqua" w:hAnsi="Book Antiqua" w:cs="Book Antiqua"/>
          <w:color w:val="000000"/>
          <w:sz w:val="20"/>
          <w:szCs w:val="20"/>
        </w:rPr>
        <w:t xml:space="preserve">Identitas Olahraga Nasional juga dapat dalam objek tidak berwujud. Dalam olahraga sepak bola objek tidak berwujud dapat berupa ritual </w:t>
      </w:r>
      <w:r w:rsidRPr="00313228">
        <w:rPr>
          <w:rFonts w:ascii="Book Antiqua" w:eastAsia="Book Antiqua" w:hAnsi="Book Antiqua" w:cs="Book Antiqua"/>
          <w:sz w:val="20"/>
          <w:szCs w:val="20"/>
        </w:rPr>
        <w:t xml:space="preserve">atau </w:t>
      </w:r>
      <w:r w:rsidRPr="00313228">
        <w:rPr>
          <w:rFonts w:ascii="Book Antiqua" w:eastAsia="Book Antiqua" w:hAnsi="Book Antiqua" w:cs="Book Antiqua"/>
          <w:color w:val="000000"/>
          <w:sz w:val="20"/>
          <w:szCs w:val="20"/>
        </w:rPr>
        <w:t xml:space="preserve">tradisi yang kaitannya dengan sepak bola </w:t>
      </w:r>
      <w:r w:rsidR="00130019" w:rsidRPr="00313228">
        <w:rPr>
          <w:rFonts w:ascii="Book Antiqua" w:eastAsia="Book Antiqua" w:hAnsi="Book Antiqua" w:cs="Book Antiqua"/>
          <w:color w:val="000000"/>
          <w:sz w:val="20"/>
          <w:szCs w:val="20"/>
        </w:rPr>
        <w:fldChar w:fldCharType="begin" w:fldLock="1"/>
      </w:r>
      <w:r w:rsidR="00130019" w:rsidRPr="00313228">
        <w:rPr>
          <w:rFonts w:ascii="Book Antiqua" w:eastAsia="Book Antiqua" w:hAnsi="Book Antiqua" w:cs="Book Antiqua"/>
          <w:color w:val="000000"/>
          <w:sz w:val="20"/>
          <w:szCs w:val="20"/>
        </w:rPr>
        <w:instrText>ADDIN CSL_CITATION {"citationItems":[{"id":"ITEM-1","itemData":{"DOI":"10.1080/14775080600805416","ISSN":"10295399","abstract":"Sport-related heritage is increasingly being recognized as a potent instigator of tourism, though it is usually incorporated within the context of nostalgia sport tourism. While sites, attractions and experiences about the sporting past often provide a venue for the sport tourist to engage with nostalgia, what has become more evident is that housing all elements related to sports-related history beneath nostalgia's roof is misleading. Heritage, on the other hand, is a broader, more encompassing term that may better represent the issues and topics that remain so fundamental to our understanding of sport-related tourism. This paper situates nostalgia sport tourism within a heritage context and finds that heritage is a more fitting categorization for this form of sport tourism. Four characterizations of sport heritage are identified: tangible immovable sport heritage, tangible movable sport heritage, intangible sport heritage, and goods and services with a sport heritage component. These categorizations do not discount the role of nostalgia in sport travel. However, the vast majority of attractions and experiences related to the sporting past reflect a more holistic purpose, to which nostalgia is but one of several components. © 2005 Sports Tourism International Council.","author":[{"dropping-particle":"","family":"Ramshaw","given":"Greg","non-dropping-particle":"","parse-names":false,"suffix":""},{"dropping-particle":"","family":"Gammon","given":"Sean","non-dropping-particle":"","parse-names":false,"suffix":""}],"container-title":"Journal of Sport and Tourism","id":"ITEM-1","issue":"4","issued":{"date-parts":[["2005"]]},"page":"229-241","title":"More than just nostalgia? Exploring the heritage/sport tourism nexus","type":"article-journal","volume":"10"},"uris":["http://www.mendeley.com/documents/?uuid=d6af5977-82a8-4818-96b0-9d7be2e1d765"]}],"mendeley":{"formattedCitation":"(Ramshaw &amp; Gammon, 2005)","plainTextFormattedCitation":"(Ramshaw &amp; Gammon, 2005)","previouslyFormattedCitation":"(Ramshaw &amp; Gammon, 2005)"},"properties":{"noteIndex":0},"schema":"https://github.com/citation-style-language/schema/raw/master/csl-citation.json"}</w:instrText>
      </w:r>
      <w:r w:rsidR="00130019" w:rsidRPr="00313228">
        <w:rPr>
          <w:rFonts w:ascii="Book Antiqua" w:eastAsia="Book Antiqua" w:hAnsi="Book Antiqua" w:cs="Book Antiqua"/>
          <w:color w:val="000000"/>
          <w:sz w:val="20"/>
          <w:szCs w:val="20"/>
        </w:rPr>
        <w:fldChar w:fldCharType="separate"/>
      </w:r>
      <w:r w:rsidR="00130019" w:rsidRPr="00313228">
        <w:rPr>
          <w:rFonts w:ascii="Book Antiqua" w:eastAsia="Book Antiqua" w:hAnsi="Book Antiqua" w:cs="Book Antiqua"/>
          <w:noProof/>
          <w:color w:val="000000"/>
          <w:sz w:val="20"/>
          <w:szCs w:val="20"/>
        </w:rPr>
        <w:t>(Ramshaw &amp; Gammon, 2005)</w:t>
      </w:r>
      <w:r w:rsidR="00130019" w:rsidRPr="00313228">
        <w:rPr>
          <w:rFonts w:ascii="Book Antiqua" w:eastAsia="Book Antiqua" w:hAnsi="Book Antiqua" w:cs="Book Antiqua"/>
          <w:color w:val="000000"/>
          <w:sz w:val="20"/>
          <w:szCs w:val="20"/>
        </w:rPr>
        <w:fldChar w:fldCharType="end"/>
      </w:r>
      <w:r w:rsidRPr="00313228">
        <w:rPr>
          <w:rFonts w:ascii="Book Antiqua" w:eastAsia="Book Antiqua" w:hAnsi="Book Antiqua" w:cs="Book Antiqua"/>
          <w:color w:val="000000"/>
          <w:sz w:val="20"/>
          <w:szCs w:val="20"/>
        </w:rPr>
        <w:t xml:space="preserve">. Foto esai sepak bola di museum olahraga nasional menampilkan </w:t>
      </w:r>
      <w:r w:rsidRPr="00313228">
        <w:rPr>
          <w:rFonts w:ascii="Book Antiqua" w:eastAsia="Book Antiqua" w:hAnsi="Book Antiqua" w:cs="Book Antiqua"/>
          <w:sz w:val="20"/>
          <w:szCs w:val="20"/>
        </w:rPr>
        <w:t>foto mengenai</w:t>
      </w:r>
      <w:r w:rsidR="00285E00" w:rsidRPr="00313228">
        <w:rPr>
          <w:rFonts w:ascii="Book Antiqua" w:eastAsia="Book Antiqua" w:hAnsi="Book Antiqua" w:cs="Book Antiqua"/>
          <w:sz w:val="20"/>
          <w:szCs w:val="20"/>
        </w:rPr>
        <w:t xml:space="preserve"> bentuk nostalgia</w:t>
      </w:r>
      <w:r w:rsidRPr="00313228">
        <w:rPr>
          <w:rFonts w:ascii="Book Antiqua" w:eastAsia="Book Antiqua" w:hAnsi="Book Antiqua" w:cs="Book Antiqua"/>
          <w:sz w:val="20"/>
          <w:szCs w:val="20"/>
        </w:rPr>
        <w:t xml:space="preserve"> </w:t>
      </w:r>
      <w:r w:rsidRPr="00313228">
        <w:rPr>
          <w:rFonts w:ascii="Book Antiqua" w:eastAsia="Book Antiqua" w:hAnsi="Book Antiqua" w:cs="Book Antiqua"/>
          <w:color w:val="000000"/>
          <w:sz w:val="20"/>
          <w:szCs w:val="20"/>
        </w:rPr>
        <w:t xml:space="preserve">tradisi atau ritual yang ada di dalam </w:t>
      </w:r>
      <w:r w:rsidRPr="00313228">
        <w:rPr>
          <w:rFonts w:ascii="Book Antiqua" w:eastAsia="Book Antiqua" w:hAnsi="Book Antiqua" w:cs="Book Antiqua"/>
          <w:sz w:val="20"/>
          <w:szCs w:val="20"/>
        </w:rPr>
        <w:t xml:space="preserve">perjalanan </w:t>
      </w:r>
      <w:r w:rsidRPr="00313228">
        <w:rPr>
          <w:rFonts w:ascii="Book Antiqua" w:eastAsia="Book Antiqua" w:hAnsi="Book Antiqua" w:cs="Book Antiqua"/>
          <w:color w:val="000000"/>
          <w:sz w:val="20"/>
          <w:szCs w:val="20"/>
        </w:rPr>
        <w:t xml:space="preserve">sepak bola Indonesia. Tradisi atau ritual tersebut dapat berupa selebrasi atlet, kibaran bendera merah putih, coretan pada tubuh, </w:t>
      </w:r>
      <w:proofErr w:type="spellStart"/>
      <w:r w:rsidRPr="00313228">
        <w:rPr>
          <w:rFonts w:ascii="Book Antiqua" w:eastAsia="Book Antiqua" w:hAnsi="Book Antiqua" w:cs="Book Antiqua"/>
          <w:i/>
          <w:color w:val="000000"/>
          <w:sz w:val="20"/>
          <w:szCs w:val="20"/>
        </w:rPr>
        <w:t>flare</w:t>
      </w:r>
      <w:proofErr w:type="spellEnd"/>
      <w:r w:rsidRPr="00313228">
        <w:rPr>
          <w:rFonts w:ascii="Book Antiqua" w:eastAsia="Book Antiqua" w:hAnsi="Book Antiqua" w:cs="Book Antiqua"/>
          <w:color w:val="000000"/>
          <w:sz w:val="20"/>
          <w:szCs w:val="20"/>
        </w:rPr>
        <w:t xml:space="preserve"> dan nyanyian. </w:t>
      </w:r>
    </w:p>
    <w:p w14:paraId="403C0410" w14:textId="77777777" w:rsidR="004513BB" w:rsidRPr="00313228" w:rsidRDefault="004513BB" w:rsidP="004513BB">
      <w:pPr>
        <w:spacing w:after="0" w:line="240" w:lineRule="auto"/>
        <w:ind w:firstLine="720"/>
        <w:jc w:val="both"/>
        <w:rPr>
          <w:rFonts w:ascii="Book Antiqua" w:eastAsia="Book Antiqua" w:hAnsi="Book Antiqua" w:cs="Book Antiqua"/>
          <w:color w:val="000000"/>
          <w:sz w:val="20"/>
          <w:szCs w:val="20"/>
        </w:rPr>
      </w:pPr>
      <w:r w:rsidRPr="00313228">
        <w:rPr>
          <w:rFonts w:ascii="Book Antiqua" w:eastAsia="Book Antiqua" w:hAnsi="Book Antiqua" w:cs="Book Antiqua"/>
          <w:color w:val="000000"/>
          <w:sz w:val="20"/>
          <w:szCs w:val="20"/>
        </w:rPr>
        <w:lastRenderedPageBreak/>
        <w:t>Selebrasi dalam</w:t>
      </w:r>
      <w:r w:rsidR="003250B0" w:rsidRPr="00313228">
        <w:rPr>
          <w:rFonts w:ascii="Book Antiqua" w:eastAsia="Book Antiqua" w:hAnsi="Book Antiqua" w:cs="Book Antiqua"/>
          <w:color w:val="000000"/>
          <w:sz w:val="20"/>
          <w:szCs w:val="20"/>
        </w:rPr>
        <w:t xml:space="preserve"> foto esai sepak bola di museum olahraga nasional</w:t>
      </w:r>
      <w:r w:rsidRPr="00313228">
        <w:rPr>
          <w:rFonts w:ascii="Book Antiqua" w:eastAsia="Book Antiqua" w:hAnsi="Book Antiqua" w:cs="Book Antiqua"/>
          <w:color w:val="000000"/>
          <w:sz w:val="20"/>
          <w:szCs w:val="20"/>
        </w:rPr>
        <w:t xml:space="preserve"> yang</w:t>
      </w:r>
      <w:r w:rsidR="003250B0" w:rsidRPr="00313228">
        <w:rPr>
          <w:rFonts w:ascii="Book Antiqua" w:eastAsia="Book Antiqua" w:hAnsi="Book Antiqua" w:cs="Book Antiqua"/>
          <w:color w:val="000000"/>
          <w:sz w:val="20"/>
          <w:szCs w:val="20"/>
        </w:rPr>
        <w:t xml:space="preserve"> terdapat foto </w:t>
      </w:r>
      <w:r w:rsidRPr="00313228">
        <w:rPr>
          <w:rFonts w:ascii="Book Antiqua" w:eastAsia="Book Antiqua" w:hAnsi="Book Antiqua" w:cs="Book Antiqua"/>
          <w:color w:val="000000"/>
          <w:sz w:val="20"/>
          <w:szCs w:val="20"/>
        </w:rPr>
        <w:t xml:space="preserve">adalah </w:t>
      </w:r>
      <w:r w:rsidR="003250B0" w:rsidRPr="00313228">
        <w:rPr>
          <w:rFonts w:ascii="Book Antiqua" w:eastAsia="Book Antiqua" w:hAnsi="Book Antiqua" w:cs="Book Antiqua"/>
          <w:color w:val="000000"/>
          <w:sz w:val="20"/>
          <w:szCs w:val="20"/>
        </w:rPr>
        <w:t>Okto Maniani saat mencetak gol di pertan</w:t>
      </w:r>
      <w:r w:rsidR="00EB2EBC" w:rsidRPr="00313228">
        <w:rPr>
          <w:rFonts w:ascii="Book Antiqua" w:eastAsia="Book Antiqua" w:hAnsi="Book Antiqua" w:cs="Book Antiqua"/>
          <w:color w:val="000000"/>
          <w:sz w:val="20"/>
          <w:szCs w:val="20"/>
        </w:rPr>
        <w:t>dingan Sea Games 2011</w:t>
      </w:r>
      <w:r w:rsidR="003250B0" w:rsidRPr="00313228">
        <w:rPr>
          <w:rFonts w:ascii="Book Antiqua" w:eastAsia="Book Antiqua" w:hAnsi="Book Antiqua" w:cs="Book Antiqua"/>
          <w:color w:val="000000"/>
          <w:sz w:val="20"/>
          <w:szCs w:val="20"/>
        </w:rPr>
        <w:t>. Okto berhasil membuktikan kepada seluruh rakyat Indonesia yang menonton di stadion ataupun di layar kaca bahwa tim</w:t>
      </w:r>
      <w:r w:rsidR="00DF3904" w:rsidRPr="00313228">
        <w:rPr>
          <w:rFonts w:ascii="Book Antiqua" w:eastAsia="Book Antiqua" w:hAnsi="Book Antiqua" w:cs="Book Antiqua"/>
          <w:color w:val="000000"/>
          <w:sz w:val="20"/>
          <w:szCs w:val="20"/>
        </w:rPr>
        <w:t xml:space="preserve"> </w:t>
      </w:r>
      <w:r w:rsidR="003250B0" w:rsidRPr="00313228">
        <w:rPr>
          <w:rFonts w:ascii="Book Antiqua" w:eastAsia="Book Antiqua" w:hAnsi="Book Antiqua" w:cs="Book Antiqua"/>
          <w:color w:val="000000"/>
          <w:sz w:val="20"/>
          <w:szCs w:val="20"/>
        </w:rPr>
        <w:t>nas</w:t>
      </w:r>
      <w:r w:rsidR="00DF3904" w:rsidRPr="00313228">
        <w:rPr>
          <w:rFonts w:ascii="Book Antiqua" w:eastAsia="Book Antiqua" w:hAnsi="Book Antiqua" w:cs="Book Antiqua"/>
          <w:color w:val="000000"/>
          <w:sz w:val="20"/>
          <w:szCs w:val="20"/>
        </w:rPr>
        <w:t>ional</w:t>
      </w:r>
      <w:r w:rsidR="003250B0" w:rsidRPr="00313228">
        <w:rPr>
          <w:rFonts w:ascii="Book Antiqua" w:eastAsia="Book Antiqua" w:hAnsi="Book Antiqua" w:cs="Book Antiqua"/>
          <w:color w:val="000000"/>
          <w:sz w:val="20"/>
          <w:szCs w:val="20"/>
        </w:rPr>
        <w:t xml:space="preserve"> layak merayakan kemenangan</w:t>
      </w:r>
      <w:r w:rsidR="003250B0" w:rsidRPr="00313228">
        <w:rPr>
          <w:rFonts w:ascii="Book Antiqua" w:eastAsia="Book Antiqua" w:hAnsi="Book Antiqua" w:cs="Book Antiqua"/>
          <w:sz w:val="20"/>
          <w:szCs w:val="20"/>
        </w:rPr>
        <w:t xml:space="preserve">. Melalui </w:t>
      </w:r>
      <w:r w:rsidR="003250B0" w:rsidRPr="00313228">
        <w:rPr>
          <w:rFonts w:ascii="Book Antiqua" w:eastAsia="Book Antiqua" w:hAnsi="Book Antiqua" w:cs="Book Antiqua"/>
          <w:color w:val="000000"/>
          <w:sz w:val="20"/>
          <w:szCs w:val="20"/>
        </w:rPr>
        <w:t xml:space="preserve">tindakan selebrasi yang dilakukan Okto </w:t>
      </w:r>
      <w:r w:rsidR="003250B0" w:rsidRPr="00313228">
        <w:rPr>
          <w:rFonts w:ascii="Book Antiqua" w:eastAsia="Book Antiqua" w:hAnsi="Book Antiqua" w:cs="Book Antiqua"/>
          <w:sz w:val="20"/>
          <w:szCs w:val="20"/>
        </w:rPr>
        <w:t xml:space="preserve">ini </w:t>
      </w:r>
      <w:r w:rsidR="003250B0" w:rsidRPr="00313228">
        <w:rPr>
          <w:rFonts w:ascii="Book Antiqua" w:eastAsia="Book Antiqua" w:hAnsi="Book Antiqua" w:cs="Book Antiqua"/>
          <w:color w:val="000000"/>
          <w:sz w:val="20"/>
          <w:szCs w:val="20"/>
        </w:rPr>
        <w:t xml:space="preserve">menguatkan unsur identitas sepak bola nasional dengan menunjukkan jati diri </w:t>
      </w:r>
      <w:proofErr w:type="spellStart"/>
      <w:r w:rsidR="003250B0" w:rsidRPr="00313228">
        <w:rPr>
          <w:rFonts w:ascii="Book Antiqua" w:eastAsia="Book Antiqua" w:hAnsi="Book Antiqua" w:cs="Book Antiqua"/>
          <w:color w:val="000000"/>
          <w:sz w:val="20"/>
          <w:szCs w:val="20"/>
        </w:rPr>
        <w:t>nya</w:t>
      </w:r>
      <w:proofErr w:type="spellEnd"/>
      <w:r w:rsidR="003250B0" w:rsidRPr="00313228">
        <w:rPr>
          <w:rFonts w:ascii="Book Antiqua" w:eastAsia="Book Antiqua" w:hAnsi="Book Antiqua" w:cs="Book Antiqua"/>
          <w:color w:val="000000"/>
          <w:sz w:val="20"/>
          <w:szCs w:val="20"/>
        </w:rPr>
        <w:t xml:space="preserve"> sebagai jati diri negara juga. </w:t>
      </w:r>
    </w:p>
    <w:p w14:paraId="648B0CF1" w14:textId="26D9D5A9" w:rsidR="004513BB" w:rsidRPr="00313228" w:rsidRDefault="004513BB" w:rsidP="004513BB">
      <w:pPr>
        <w:spacing w:after="0" w:line="240" w:lineRule="auto"/>
        <w:ind w:firstLine="720"/>
        <w:jc w:val="both"/>
        <w:rPr>
          <w:rFonts w:ascii="Book Antiqua" w:eastAsia="Book Antiqua" w:hAnsi="Book Antiqua" w:cs="Book Antiqua"/>
          <w:color w:val="000000"/>
          <w:sz w:val="20"/>
          <w:szCs w:val="20"/>
        </w:rPr>
      </w:pPr>
      <w:r w:rsidRPr="00313228">
        <w:rPr>
          <w:rFonts w:ascii="Book Antiqua" w:eastAsia="Book Antiqua" w:hAnsi="Book Antiqua" w:cs="Book Antiqua"/>
          <w:color w:val="000000"/>
          <w:sz w:val="20"/>
          <w:szCs w:val="20"/>
        </w:rPr>
        <w:t>K</w:t>
      </w:r>
      <w:r w:rsidR="003250B0" w:rsidRPr="00313228">
        <w:rPr>
          <w:rFonts w:ascii="Book Antiqua" w:eastAsia="Book Antiqua" w:hAnsi="Book Antiqua" w:cs="Book Antiqua"/>
          <w:color w:val="000000"/>
          <w:sz w:val="20"/>
          <w:szCs w:val="20"/>
        </w:rPr>
        <w:t>ibaran bendera merah putih yang dilakukan oleh penonton ketika berlangsungnya pertandingan dan penonton-penonton tersebut juga mencoret bagian tubuhnya seperti pada bagian wajah ataupun badannya dengan cat berwarna merah dan putih. Hal tersebut menandakan bahwa menampilkan hal-hal yang kaitannya dengan</w:t>
      </w:r>
      <w:r w:rsidR="003250B0" w:rsidRPr="00313228">
        <w:rPr>
          <w:rFonts w:ascii="Book Antiqua" w:eastAsia="Book Antiqua" w:hAnsi="Book Antiqua" w:cs="Book Antiqua"/>
          <w:sz w:val="20"/>
          <w:szCs w:val="20"/>
        </w:rPr>
        <w:t xml:space="preserve"> simbol</w:t>
      </w:r>
      <w:r w:rsidR="003250B0" w:rsidRPr="00313228">
        <w:rPr>
          <w:rFonts w:ascii="Book Antiqua" w:eastAsia="Book Antiqua" w:hAnsi="Book Antiqua" w:cs="Book Antiqua"/>
          <w:color w:val="000000"/>
          <w:sz w:val="20"/>
          <w:szCs w:val="20"/>
        </w:rPr>
        <w:t xml:space="preserve"> bendera Indonesia, merupakan</w:t>
      </w:r>
      <w:r w:rsidR="003250B0" w:rsidRPr="00313228">
        <w:rPr>
          <w:rFonts w:ascii="Book Antiqua" w:eastAsia="Book Antiqua" w:hAnsi="Book Antiqua" w:cs="Book Antiqua"/>
          <w:sz w:val="20"/>
          <w:szCs w:val="20"/>
        </w:rPr>
        <w:t xml:space="preserve"> </w:t>
      </w:r>
      <w:r w:rsidR="003250B0" w:rsidRPr="00313228">
        <w:rPr>
          <w:rFonts w:ascii="Book Antiqua" w:eastAsia="Book Antiqua" w:hAnsi="Book Antiqua" w:cs="Book Antiqua"/>
          <w:color w:val="000000"/>
          <w:sz w:val="20"/>
          <w:szCs w:val="20"/>
        </w:rPr>
        <w:t>ritual atau tradisi yang dilakukan oleh masyarakat Indonesia dalam menunjukkan Identit</w:t>
      </w:r>
      <w:r w:rsidR="003250B0" w:rsidRPr="00313228">
        <w:rPr>
          <w:rFonts w:ascii="Book Antiqua" w:eastAsia="Book Antiqua" w:hAnsi="Book Antiqua" w:cs="Book Antiqua"/>
          <w:sz w:val="20"/>
          <w:szCs w:val="20"/>
        </w:rPr>
        <w:t xml:space="preserve">as kebangsaan atau nasional </w:t>
      </w:r>
      <w:r w:rsidR="003250B0" w:rsidRPr="00313228">
        <w:rPr>
          <w:rFonts w:ascii="Book Antiqua" w:eastAsia="Book Antiqua" w:hAnsi="Book Antiqua" w:cs="Book Antiqua"/>
          <w:color w:val="000000"/>
          <w:sz w:val="20"/>
          <w:szCs w:val="20"/>
        </w:rPr>
        <w:t xml:space="preserve">sebagai bagian dari unsur identitas sepak bola Indonesia yang layak </w:t>
      </w:r>
      <w:r w:rsidR="003250B0" w:rsidRPr="00313228">
        <w:rPr>
          <w:rFonts w:ascii="Book Antiqua" w:eastAsia="Book Antiqua" w:hAnsi="Book Antiqua" w:cs="Book Antiqua"/>
          <w:sz w:val="20"/>
          <w:szCs w:val="20"/>
        </w:rPr>
        <w:t>ditampilkan</w:t>
      </w:r>
      <w:r w:rsidR="003250B0" w:rsidRPr="00313228">
        <w:rPr>
          <w:rFonts w:ascii="Book Antiqua" w:eastAsia="Book Antiqua" w:hAnsi="Book Antiqua" w:cs="Book Antiqua"/>
          <w:color w:val="000000"/>
          <w:sz w:val="20"/>
          <w:szCs w:val="20"/>
        </w:rPr>
        <w:t xml:space="preserve"> dalam setiap pertandingan atau </w:t>
      </w:r>
      <w:r w:rsidR="003250B0" w:rsidRPr="00313228">
        <w:rPr>
          <w:rFonts w:ascii="Book Antiqua" w:eastAsia="Book Antiqua" w:hAnsi="Book Antiqua" w:cs="Book Antiqua"/>
          <w:sz w:val="20"/>
          <w:szCs w:val="20"/>
        </w:rPr>
        <w:t>kompetisi yang diikuti oleh tim</w:t>
      </w:r>
      <w:r w:rsidR="00DF3904" w:rsidRPr="00313228">
        <w:rPr>
          <w:rFonts w:ascii="Book Antiqua" w:eastAsia="Book Antiqua" w:hAnsi="Book Antiqua" w:cs="Book Antiqua"/>
          <w:sz w:val="20"/>
          <w:szCs w:val="20"/>
        </w:rPr>
        <w:t xml:space="preserve"> </w:t>
      </w:r>
      <w:r w:rsidR="003250B0" w:rsidRPr="00313228">
        <w:rPr>
          <w:rFonts w:ascii="Book Antiqua" w:eastAsia="Book Antiqua" w:hAnsi="Book Antiqua" w:cs="Book Antiqua"/>
          <w:sz w:val="20"/>
          <w:szCs w:val="20"/>
        </w:rPr>
        <w:t>nas</w:t>
      </w:r>
      <w:r w:rsidR="00DF3904" w:rsidRPr="00313228">
        <w:rPr>
          <w:rFonts w:ascii="Book Antiqua" w:eastAsia="Book Antiqua" w:hAnsi="Book Antiqua" w:cs="Book Antiqua"/>
          <w:sz w:val="20"/>
          <w:szCs w:val="20"/>
        </w:rPr>
        <w:t>ional</w:t>
      </w:r>
      <w:r w:rsidR="003250B0" w:rsidRPr="00313228">
        <w:rPr>
          <w:rFonts w:ascii="Book Antiqua" w:eastAsia="Book Antiqua" w:hAnsi="Book Antiqua" w:cs="Book Antiqua"/>
          <w:sz w:val="20"/>
          <w:szCs w:val="20"/>
        </w:rPr>
        <w:t xml:space="preserve"> sepak bola Indonesia</w:t>
      </w:r>
      <w:r w:rsidR="003250B0" w:rsidRPr="00313228">
        <w:rPr>
          <w:rFonts w:ascii="Book Antiqua" w:eastAsia="Book Antiqua" w:hAnsi="Book Antiqua" w:cs="Book Antiqua"/>
          <w:color w:val="000000"/>
          <w:sz w:val="20"/>
          <w:szCs w:val="20"/>
        </w:rPr>
        <w:t xml:space="preserve">. </w:t>
      </w:r>
    </w:p>
    <w:p w14:paraId="43D941F0" w14:textId="77777777" w:rsidR="004513BB" w:rsidRPr="00313228" w:rsidRDefault="003250B0" w:rsidP="004513BB">
      <w:pPr>
        <w:spacing w:after="0" w:line="240" w:lineRule="auto"/>
        <w:ind w:firstLine="720"/>
        <w:jc w:val="both"/>
        <w:rPr>
          <w:rFonts w:ascii="Book Antiqua" w:eastAsia="Book Antiqua" w:hAnsi="Book Antiqua" w:cs="Book Antiqua"/>
          <w:color w:val="000000"/>
          <w:sz w:val="20"/>
          <w:szCs w:val="20"/>
        </w:rPr>
      </w:pPr>
      <w:proofErr w:type="spellStart"/>
      <w:r w:rsidRPr="00313228">
        <w:rPr>
          <w:rFonts w:ascii="Book Antiqua" w:eastAsia="Book Antiqua" w:hAnsi="Book Antiqua" w:cs="Book Antiqua"/>
          <w:i/>
          <w:color w:val="000000"/>
          <w:sz w:val="20"/>
          <w:szCs w:val="20"/>
        </w:rPr>
        <w:t>Flare</w:t>
      </w:r>
      <w:proofErr w:type="spellEnd"/>
      <w:r w:rsidRPr="00313228">
        <w:rPr>
          <w:rFonts w:ascii="Book Antiqua" w:eastAsia="Book Antiqua" w:hAnsi="Book Antiqua" w:cs="Book Antiqua"/>
          <w:color w:val="000000"/>
          <w:sz w:val="20"/>
          <w:szCs w:val="20"/>
        </w:rPr>
        <w:t xml:space="preserve"> merupakan alat yang menyerupai kembang api yang menghasilkan cahaya warna dari hasil proses pembakarannya </w:t>
      </w:r>
      <w:r w:rsidR="00EB2EBC" w:rsidRPr="00313228">
        <w:rPr>
          <w:rFonts w:ascii="Book Antiqua" w:eastAsia="Book Antiqua" w:hAnsi="Book Antiqua" w:cs="Book Antiqua"/>
          <w:color w:val="000000"/>
          <w:sz w:val="20"/>
          <w:szCs w:val="20"/>
        </w:rPr>
        <w:fldChar w:fldCharType="begin" w:fldLock="1"/>
      </w:r>
      <w:r w:rsidR="00EB2EBC" w:rsidRPr="00313228">
        <w:rPr>
          <w:rFonts w:ascii="Book Antiqua" w:eastAsia="Book Antiqua" w:hAnsi="Book Antiqua" w:cs="Book Antiqua"/>
          <w:color w:val="000000"/>
          <w:sz w:val="20"/>
          <w:szCs w:val="20"/>
        </w:rPr>
        <w:instrText>ADDIN CSL_CITATION {"citationItems":[{"id":"ITEM-1","itemData":{"DOI":"10.20473/jhi.v13i1.18269","ISSN":"1411-9382","abstract":"Hooliganism is defined as an act of a group of supporters who embrace rogue and destructive actions by a group of football supporters (hooligans), such as fighting, vandalism, and carrying out acts of intimidation. In Indonesia itself, lately the act of hooliganism is rife found through the actions of supporters of football clubs in Indonesia that characterize the actions of British hooligans. Many football supporter groups in Indonesia are starting to follow the style of British hooligans. Supporters from Indonesia get influence and information about hooliganism through social and electronics media that are supported by the entry of globalization era. In this study focuses on how the globalization of hooliganism towards supporters of football clubs in Indonesia which then aims to provide an overview of the development of hooliganism culture in football supporters in Indonesia.In conducting this research, researchers used a qualitative approach with descriptive methods. The data analyzed are the results of literature studies and expert interviews that are relevant to the research that researchers do.The results show that globalization has accelerated the spread of Hooliganism culture towards football supporters in Indonesia. Many groups of supporters in Indonesia feel more powerful when identifying themselves as a hooligan. Naughty and criminal acts are considered as something that must be done to strengthen the existence of their group among other groups.Keywoord: Hooliganism, Globalization, Culture, Media Hooliganisme didefinisikan sebagai suatu tindakan kelompok suporter yang melukan tindakan nakal dan merusak oleh kelompok suporter sepakbola (hooligan), seperti berkelahi, vandalisme, dan melakukan tindakan intimidasi. Di Indonesia sendiri, belakangan tindakan Hooliganisme marak ditemukan melaui tindakan-tindakan para suporter klub sepak bola di Indoensia yang mencirikan tindakan para hooligan asal Inggris. Banyak kelompok suporter sepak bola di Indonesia yang mulai mengikuti gaya para hooligan asal Inggris. Para suporter asal Indonesia mendapatkan pengaruh dan informasi mengenai hooliganisme melalui media sosial dan elektronik yang didukung dengan masuknya era globalisasi. Dalam artikel ini berfokus pada bagaimana globalisasi hooliganisme terhadap kelompok suporter klub sepak bola di Indonesia yang kemudian tujuannya memberikan gambaran mengenai perkembangan budaya Hooliganisme dalam suporter sepak bola di Indonesia.Dalam mengerjakan artikel ini, pe…","author":[{"dropping-particle":"","family":"Hendika","given":"Firman","non-dropping-particle":"","parse-names":false,"suffix":""},{"dropping-particle":"","family":"Nuraeni","given":"Nuraeni","non-dropping-particle":"","parse-names":false,"suffix":""}],"container-title":"Jurnal Hubungan Internasional","id":"ITEM-1","issue":"1","issued":{"date-parts":[["2020"]]},"page":"121","title":"Globalisasi Hooliganisme terhadap Suporter Sepak Bola di Indonesia","type":"article-journal","volume":"13"},"uris":["http://www.mendeley.com/documents/?uuid=9b477276-3eee-4aaf-962f-9fff5772928d"]}],"mendeley":{"formattedCitation":"(Hendika &amp; Nuraeni, 2020)","plainTextFormattedCitation":"(Hendika &amp; Nuraeni, 2020)","previouslyFormattedCitation":"(Hendika &amp; Nuraeni, 2020)"},"properties":{"noteIndex":0},"schema":"https://github.com/citation-style-language/schema/raw/master/csl-citation.json"}</w:instrText>
      </w:r>
      <w:r w:rsidR="00EB2EBC" w:rsidRPr="00313228">
        <w:rPr>
          <w:rFonts w:ascii="Book Antiqua" w:eastAsia="Book Antiqua" w:hAnsi="Book Antiqua" w:cs="Book Antiqua"/>
          <w:color w:val="000000"/>
          <w:sz w:val="20"/>
          <w:szCs w:val="20"/>
        </w:rPr>
        <w:fldChar w:fldCharType="separate"/>
      </w:r>
      <w:r w:rsidR="00EB2EBC" w:rsidRPr="00313228">
        <w:rPr>
          <w:rFonts w:ascii="Book Antiqua" w:eastAsia="Book Antiqua" w:hAnsi="Book Antiqua" w:cs="Book Antiqua"/>
          <w:noProof/>
          <w:color w:val="000000"/>
          <w:sz w:val="20"/>
          <w:szCs w:val="20"/>
        </w:rPr>
        <w:t>(Hendika &amp; Nuraeni, 2020)</w:t>
      </w:r>
      <w:r w:rsidR="00EB2EBC" w:rsidRPr="00313228">
        <w:rPr>
          <w:rFonts w:ascii="Book Antiqua" w:eastAsia="Book Antiqua" w:hAnsi="Book Antiqua" w:cs="Book Antiqua"/>
          <w:color w:val="000000"/>
          <w:sz w:val="20"/>
          <w:szCs w:val="20"/>
        </w:rPr>
        <w:fldChar w:fldCharType="end"/>
      </w:r>
      <w:r w:rsidRPr="00313228">
        <w:rPr>
          <w:rFonts w:ascii="Book Antiqua" w:eastAsia="Book Antiqua" w:hAnsi="Book Antiqua" w:cs="Book Antiqua"/>
          <w:color w:val="000000"/>
          <w:sz w:val="20"/>
          <w:szCs w:val="20"/>
        </w:rPr>
        <w:t xml:space="preserve">. Ritual tersebut menjadi </w:t>
      </w:r>
      <w:r w:rsidRPr="00313228">
        <w:rPr>
          <w:rFonts w:ascii="Book Antiqua" w:eastAsia="Book Antiqua" w:hAnsi="Book Antiqua" w:cs="Book Antiqua"/>
          <w:sz w:val="20"/>
          <w:szCs w:val="20"/>
        </w:rPr>
        <w:t xml:space="preserve">bagian dari </w:t>
      </w:r>
      <w:r w:rsidRPr="00313228">
        <w:rPr>
          <w:rFonts w:ascii="Book Antiqua" w:eastAsia="Book Antiqua" w:hAnsi="Book Antiqua" w:cs="Book Antiqua"/>
          <w:color w:val="000000"/>
          <w:sz w:val="20"/>
          <w:szCs w:val="20"/>
        </w:rPr>
        <w:t>identitas pertandingan sepak bola nasional ketika tim</w:t>
      </w:r>
      <w:r w:rsidR="00DF3904" w:rsidRPr="00313228">
        <w:rPr>
          <w:rFonts w:ascii="Book Antiqua" w:eastAsia="Book Antiqua" w:hAnsi="Book Antiqua" w:cs="Book Antiqua"/>
          <w:color w:val="000000"/>
          <w:sz w:val="20"/>
          <w:szCs w:val="20"/>
        </w:rPr>
        <w:t xml:space="preserve"> </w:t>
      </w:r>
      <w:r w:rsidRPr="00313228">
        <w:rPr>
          <w:rFonts w:ascii="Book Antiqua" w:eastAsia="Book Antiqua" w:hAnsi="Book Antiqua" w:cs="Book Antiqua"/>
          <w:sz w:val="20"/>
          <w:szCs w:val="20"/>
        </w:rPr>
        <w:t>nas</w:t>
      </w:r>
      <w:r w:rsidR="00DF3904" w:rsidRPr="00313228">
        <w:rPr>
          <w:rFonts w:ascii="Book Antiqua" w:eastAsia="Book Antiqua" w:hAnsi="Book Antiqua" w:cs="Book Antiqua"/>
          <w:sz w:val="20"/>
          <w:szCs w:val="20"/>
        </w:rPr>
        <w:t>ional</w:t>
      </w:r>
      <w:r w:rsidRPr="00313228">
        <w:rPr>
          <w:rFonts w:ascii="Book Antiqua" w:eastAsia="Book Antiqua" w:hAnsi="Book Antiqua" w:cs="Book Antiqua"/>
          <w:sz w:val="20"/>
          <w:szCs w:val="20"/>
        </w:rPr>
        <w:t xml:space="preserve"> sepak bola Indonesia bertanding. Ritual biasanya dilakukan </w:t>
      </w:r>
      <w:r w:rsidRPr="00313228">
        <w:rPr>
          <w:rFonts w:ascii="Book Antiqua" w:eastAsia="Book Antiqua" w:hAnsi="Book Antiqua" w:cs="Book Antiqua"/>
          <w:color w:val="000000"/>
          <w:sz w:val="20"/>
          <w:szCs w:val="20"/>
        </w:rPr>
        <w:t>ketika penonton</w:t>
      </w:r>
      <w:r w:rsidRPr="00313228">
        <w:rPr>
          <w:rFonts w:ascii="Book Antiqua" w:eastAsia="Book Antiqua" w:hAnsi="Book Antiqua" w:cs="Book Antiqua"/>
          <w:sz w:val="20"/>
          <w:szCs w:val="20"/>
        </w:rPr>
        <w:t xml:space="preserve"> </w:t>
      </w:r>
      <w:r w:rsidRPr="00313228">
        <w:rPr>
          <w:rFonts w:ascii="Book Antiqua" w:eastAsia="Book Antiqua" w:hAnsi="Book Antiqua" w:cs="Book Antiqua"/>
          <w:color w:val="000000"/>
          <w:sz w:val="20"/>
          <w:szCs w:val="20"/>
        </w:rPr>
        <w:t xml:space="preserve">mendukung kesebelasan yang dimaksudkan untuk memeriahkan pertandingan ataupun alasan membangkitkan euforia suporter yang menonton pertandingan saat tim sepak </w:t>
      </w:r>
      <w:r w:rsidR="00EB2EBC" w:rsidRPr="00313228">
        <w:rPr>
          <w:rFonts w:ascii="Book Antiqua" w:eastAsia="Book Antiqua" w:hAnsi="Book Antiqua" w:cs="Book Antiqua"/>
          <w:color w:val="000000"/>
          <w:sz w:val="20"/>
          <w:szCs w:val="20"/>
        </w:rPr>
        <w:t>bola nasional berlaga</w:t>
      </w:r>
      <w:r w:rsidR="004513BB" w:rsidRPr="00313228">
        <w:rPr>
          <w:rFonts w:ascii="Book Antiqua" w:eastAsia="Book Antiqua" w:hAnsi="Book Antiqua" w:cs="Book Antiqua"/>
          <w:color w:val="000000"/>
          <w:sz w:val="20"/>
          <w:szCs w:val="20"/>
        </w:rPr>
        <w:t>.</w:t>
      </w:r>
    </w:p>
    <w:p w14:paraId="00000020" w14:textId="00C37885" w:rsidR="00797E4B" w:rsidRPr="00313228" w:rsidRDefault="003250B0" w:rsidP="004513BB">
      <w:pPr>
        <w:spacing w:after="0" w:line="240" w:lineRule="auto"/>
        <w:ind w:firstLine="720"/>
        <w:jc w:val="both"/>
        <w:rPr>
          <w:rFonts w:ascii="Book Antiqua" w:eastAsia="Book Antiqua" w:hAnsi="Book Antiqua" w:cs="Book Antiqua"/>
          <w:color w:val="000000"/>
          <w:sz w:val="20"/>
          <w:szCs w:val="20"/>
        </w:rPr>
      </w:pPr>
      <w:r w:rsidRPr="00313228">
        <w:rPr>
          <w:rFonts w:ascii="Book Antiqua" w:eastAsia="Book Antiqua" w:hAnsi="Book Antiqua" w:cs="Book Antiqua"/>
          <w:color w:val="000000"/>
          <w:sz w:val="20"/>
          <w:szCs w:val="20"/>
        </w:rPr>
        <w:t>Unsur ritual atau tradisi tidak berwujud tapi dapat dimaknai yang terakhir adalah nyanyian. Di dalam foto esai sepak bola terdapat foto-foto yang menampilkan atlet sedang berdiri dengan tangan di dada, dalam setiap pertandingan tim</w:t>
      </w:r>
      <w:r w:rsidR="00DF3904" w:rsidRPr="00313228">
        <w:rPr>
          <w:rFonts w:ascii="Book Antiqua" w:eastAsia="Book Antiqua" w:hAnsi="Book Antiqua" w:cs="Book Antiqua"/>
          <w:color w:val="000000"/>
          <w:sz w:val="20"/>
          <w:szCs w:val="20"/>
        </w:rPr>
        <w:t xml:space="preserve"> </w:t>
      </w:r>
      <w:r w:rsidRPr="00313228">
        <w:rPr>
          <w:rFonts w:ascii="Book Antiqua" w:eastAsia="Book Antiqua" w:hAnsi="Book Antiqua" w:cs="Book Antiqua"/>
          <w:color w:val="000000"/>
          <w:sz w:val="20"/>
          <w:szCs w:val="20"/>
        </w:rPr>
        <w:t>nas</w:t>
      </w:r>
      <w:r w:rsidR="00DF3904" w:rsidRPr="00313228">
        <w:rPr>
          <w:rFonts w:ascii="Book Antiqua" w:eastAsia="Book Antiqua" w:hAnsi="Book Antiqua" w:cs="Book Antiqua"/>
          <w:color w:val="000000"/>
          <w:sz w:val="20"/>
          <w:szCs w:val="20"/>
        </w:rPr>
        <w:t>ional</w:t>
      </w:r>
      <w:r w:rsidRPr="00313228">
        <w:rPr>
          <w:rFonts w:ascii="Book Antiqua" w:eastAsia="Book Antiqua" w:hAnsi="Book Antiqua" w:cs="Book Antiqua"/>
          <w:color w:val="000000"/>
          <w:sz w:val="20"/>
          <w:szCs w:val="20"/>
        </w:rPr>
        <w:t xml:space="preserve"> sepak bola Indonesia ketika atlet </w:t>
      </w:r>
      <w:r w:rsidRPr="00313228">
        <w:rPr>
          <w:rFonts w:ascii="Book Antiqua" w:eastAsia="Book Antiqua" w:hAnsi="Book Antiqua" w:cs="Book Antiqua"/>
          <w:sz w:val="20"/>
          <w:szCs w:val="20"/>
        </w:rPr>
        <w:t xml:space="preserve">ada di dalam posisi tangan dan tubuh seperti itu mengingatkan bahwa sebelum </w:t>
      </w:r>
      <w:r w:rsidRPr="00313228">
        <w:rPr>
          <w:rFonts w:ascii="Book Antiqua" w:eastAsia="Book Antiqua" w:hAnsi="Book Antiqua" w:cs="Book Antiqua"/>
          <w:color w:val="000000"/>
          <w:sz w:val="20"/>
          <w:szCs w:val="20"/>
        </w:rPr>
        <w:t>mulainya pertandingan, tim nasional sepak bola I</w:t>
      </w:r>
      <w:r w:rsidRPr="00313228">
        <w:rPr>
          <w:rFonts w:ascii="Book Antiqua" w:eastAsia="Book Antiqua" w:hAnsi="Book Antiqua" w:cs="Book Antiqua"/>
          <w:sz w:val="20"/>
          <w:szCs w:val="20"/>
        </w:rPr>
        <w:t>ndonesia</w:t>
      </w:r>
      <w:r w:rsidRPr="00313228">
        <w:rPr>
          <w:rFonts w:ascii="Book Antiqua" w:eastAsia="Book Antiqua" w:hAnsi="Book Antiqua" w:cs="Book Antiqua"/>
          <w:color w:val="000000"/>
          <w:sz w:val="20"/>
          <w:szCs w:val="20"/>
        </w:rPr>
        <w:t xml:space="preserve"> </w:t>
      </w:r>
      <w:r w:rsidRPr="00313228">
        <w:rPr>
          <w:rFonts w:ascii="Book Antiqua" w:eastAsia="Book Antiqua" w:hAnsi="Book Antiqua" w:cs="Book Antiqua"/>
          <w:sz w:val="20"/>
          <w:szCs w:val="20"/>
        </w:rPr>
        <w:t>menyanyikan terlebih dahulu</w:t>
      </w:r>
      <w:r w:rsidRPr="00313228">
        <w:rPr>
          <w:rFonts w:ascii="Book Antiqua" w:eastAsia="Book Antiqua" w:hAnsi="Book Antiqua" w:cs="Book Antiqua"/>
          <w:color w:val="000000"/>
          <w:sz w:val="20"/>
          <w:szCs w:val="20"/>
        </w:rPr>
        <w:t xml:space="preserve"> lagu kebangsaan Indonesia yaitu Indonesia Raya</w:t>
      </w:r>
      <w:r w:rsidRPr="00313228">
        <w:rPr>
          <w:rFonts w:ascii="Book Antiqua" w:eastAsia="Book Antiqua" w:hAnsi="Book Antiqua" w:cs="Book Antiqua"/>
          <w:sz w:val="20"/>
          <w:szCs w:val="20"/>
        </w:rPr>
        <w:t>. Terdapat</w:t>
      </w:r>
      <w:r w:rsidRPr="00313228">
        <w:rPr>
          <w:rFonts w:ascii="Book Antiqua" w:eastAsia="Book Antiqua" w:hAnsi="Book Antiqua" w:cs="Book Antiqua"/>
          <w:color w:val="000000"/>
          <w:sz w:val="20"/>
          <w:szCs w:val="20"/>
        </w:rPr>
        <w:t xml:space="preserve"> foto yang menampilkan penonton dengan bentuk mulut terbuka</w:t>
      </w:r>
      <w:r w:rsidR="00285E00" w:rsidRPr="00313228">
        <w:rPr>
          <w:rFonts w:ascii="Book Antiqua" w:eastAsia="Book Antiqua" w:hAnsi="Book Antiqua" w:cs="Book Antiqua"/>
          <w:color w:val="000000"/>
          <w:sz w:val="20"/>
          <w:szCs w:val="20"/>
        </w:rPr>
        <w:t>, hal tersebut dapat dijelaskan</w:t>
      </w:r>
      <w:r w:rsidRPr="00313228">
        <w:rPr>
          <w:rFonts w:ascii="Book Antiqua" w:eastAsia="Book Antiqua" w:hAnsi="Book Antiqua" w:cs="Book Antiqua"/>
          <w:color w:val="000000"/>
          <w:sz w:val="20"/>
          <w:szCs w:val="20"/>
        </w:rPr>
        <w:t xml:space="preserve"> bahwa penonton dalam foto tersebut sedang menyanyikan atau bersorak-sorak </w:t>
      </w:r>
      <w:r w:rsidRPr="00313228">
        <w:rPr>
          <w:rFonts w:ascii="Book Antiqua" w:eastAsia="Book Antiqua" w:hAnsi="Book Antiqua" w:cs="Book Antiqua"/>
          <w:sz w:val="20"/>
          <w:szCs w:val="20"/>
        </w:rPr>
        <w:t xml:space="preserve">memberikan </w:t>
      </w:r>
      <w:r w:rsidRPr="00313228">
        <w:rPr>
          <w:rFonts w:ascii="Book Antiqua" w:eastAsia="Book Antiqua" w:hAnsi="Book Antiqua" w:cs="Book Antiqua"/>
          <w:color w:val="000000"/>
          <w:sz w:val="20"/>
          <w:szCs w:val="20"/>
        </w:rPr>
        <w:t>dukungan untuk tim</w:t>
      </w:r>
      <w:r w:rsidR="00DF3904" w:rsidRPr="00313228">
        <w:rPr>
          <w:rFonts w:ascii="Book Antiqua" w:eastAsia="Book Antiqua" w:hAnsi="Book Antiqua" w:cs="Book Antiqua"/>
          <w:color w:val="000000"/>
          <w:sz w:val="20"/>
          <w:szCs w:val="20"/>
        </w:rPr>
        <w:t xml:space="preserve"> </w:t>
      </w:r>
      <w:r w:rsidRPr="00313228">
        <w:rPr>
          <w:rFonts w:ascii="Book Antiqua" w:eastAsia="Book Antiqua" w:hAnsi="Book Antiqua" w:cs="Book Antiqua"/>
          <w:color w:val="000000"/>
          <w:sz w:val="20"/>
          <w:szCs w:val="20"/>
        </w:rPr>
        <w:t>nas</w:t>
      </w:r>
      <w:r w:rsidR="00DF3904" w:rsidRPr="00313228">
        <w:rPr>
          <w:rFonts w:ascii="Book Antiqua" w:eastAsia="Book Antiqua" w:hAnsi="Book Antiqua" w:cs="Book Antiqua"/>
          <w:color w:val="000000"/>
          <w:sz w:val="20"/>
          <w:szCs w:val="20"/>
        </w:rPr>
        <w:t>ional</w:t>
      </w:r>
      <w:r w:rsidRPr="00313228">
        <w:rPr>
          <w:rFonts w:ascii="Book Antiqua" w:eastAsia="Book Antiqua" w:hAnsi="Book Antiqua" w:cs="Book Antiqua"/>
          <w:color w:val="000000"/>
          <w:sz w:val="20"/>
          <w:szCs w:val="20"/>
        </w:rPr>
        <w:t xml:space="preserve"> yang sedang bertanding. H</w:t>
      </w:r>
      <w:r w:rsidRPr="00313228">
        <w:rPr>
          <w:rFonts w:ascii="Book Antiqua" w:eastAsia="Book Antiqua" w:hAnsi="Book Antiqua" w:cs="Book Antiqua"/>
          <w:sz w:val="20"/>
          <w:szCs w:val="20"/>
        </w:rPr>
        <w:t>al tersebut menandakan bahwa ritual atau tradisi yang telah disebutk</w:t>
      </w:r>
      <w:r w:rsidR="00285E00" w:rsidRPr="00313228">
        <w:rPr>
          <w:rFonts w:ascii="Book Antiqua" w:eastAsia="Book Antiqua" w:hAnsi="Book Antiqua" w:cs="Book Antiqua"/>
          <w:sz w:val="20"/>
          <w:szCs w:val="20"/>
        </w:rPr>
        <w:t>an juga menjadi bagian dari bentuk nostalgia dan i</w:t>
      </w:r>
      <w:r w:rsidRPr="00313228">
        <w:rPr>
          <w:rFonts w:ascii="Book Antiqua" w:eastAsia="Book Antiqua" w:hAnsi="Book Antiqua" w:cs="Book Antiqua"/>
          <w:sz w:val="20"/>
          <w:szCs w:val="20"/>
        </w:rPr>
        <w:t>dentitas sepak bola nasional yang muncu</w:t>
      </w:r>
      <w:r w:rsidR="00285E00" w:rsidRPr="00313228">
        <w:rPr>
          <w:rFonts w:ascii="Book Antiqua" w:eastAsia="Book Antiqua" w:hAnsi="Book Antiqua" w:cs="Book Antiqua"/>
          <w:sz w:val="20"/>
          <w:szCs w:val="20"/>
        </w:rPr>
        <w:t xml:space="preserve">l beriringan dengan elemen </w:t>
      </w:r>
      <w:r w:rsidRPr="00313228">
        <w:rPr>
          <w:rFonts w:ascii="Book Antiqua" w:eastAsia="Book Antiqua" w:hAnsi="Book Antiqua" w:cs="Book Antiqua"/>
          <w:sz w:val="20"/>
          <w:szCs w:val="20"/>
        </w:rPr>
        <w:t>lain yang memiliki wujud.</w:t>
      </w:r>
    </w:p>
    <w:p w14:paraId="00000021" w14:textId="77777777" w:rsidR="00797E4B" w:rsidRPr="00313228" w:rsidRDefault="00797E4B" w:rsidP="00E91B95">
      <w:pPr>
        <w:spacing w:after="0" w:line="240" w:lineRule="auto"/>
        <w:jc w:val="both"/>
        <w:rPr>
          <w:rFonts w:ascii="Book Antiqua" w:eastAsia="Book Antiqua" w:hAnsi="Book Antiqua" w:cs="Book Antiqua"/>
          <w:color w:val="000000"/>
          <w:sz w:val="20"/>
          <w:szCs w:val="20"/>
        </w:rPr>
      </w:pPr>
    </w:p>
    <w:p w14:paraId="00000022" w14:textId="0BE87870" w:rsidR="00797E4B" w:rsidRPr="00313228" w:rsidRDefault="00757592" w:rsidP="00E91B95">
      <w:pPr>
        <w:spacing w:after="0" w:line="240" w:lineRule="auto"/>
        <w:jc w:val="both"/>
        <w:rPr>
          <w:rFonts w:ascii="Book Antiqua" w:eastAsia="Book Antiqua" w:hAnsi="Book Antiqua" w:cs="Book Antiqua"/>
          <w:b/>
          <w:color w:val="000000"/>
          <w:sz w:val="20"/>
          <w:szCs w:val="20"/>
        </w:rPr>
      </w:pPr>
      <w:r w:rsidRPr="00313228">
        <w:rPr>
          <w:rFonts w:ascii="Book Antiqua" w:eastAsia="Book Antiqua" w:hAnsi="Book Antiqua" w:cs="Book Antiqua"/>
          <w:b/>
          <w:color w:val="000000"/>
          <w:sz w:val="20"/>
          <w:szCs w:val="20"/>
        </w:rPr>
        <w:t xml:space="preserve">Nostalgia dan Identitas </w:t>
      </w:r>
      <w:r w:rsidR="003250B0" w:rsidRPr="00313228">
        <w:rPr>
          <w:rFonts w:ascii="Book Antiqua" w:eastAsia="Book Antiqua" w:hAnsi="Book Antiqua" w:cs="Book Antiqua"/>
          <w:b/>
          <w:color w:val="000000"/>
          <w:sz w:val="20"/>
          <w:szCs w:val="20"/>
        </w:rPr>
        <w:t>Sepak Bola Nasional dalam</w:t>
      </w:r>
      <w:r w:rsidR="003250B0" w:rsidRPr="00313228">
        <w:rPr>
          <w:rFonts w:ascii="Book Antiqua" w:eastAsia="Book Antiqua" w:hAnsi="Book Antiqua" w:cs="Book Antiqua"/>
          <w:b/>
          <w:sz w:val="20"/>
          <w:szCs w:val="20"/>
        </w:rPr>
        <w:t xml:space="preserve"> </w:t>
      </w:r>
      <w:r w:rsidR="00191379" w:rsidRPr="00313228">
        <w:rPr>
          <w:rFonts w:ascii="Book Antiqua" w:eastAsia="Book Antiqua" w:hAnsi="Book Antiqua" w:cs="Book Antiqua"/>
          <w:b/>
          <w:color w:val="000000"/>
          <w:sz w:val="20"/>
          <w:szCs w:val="20"/>
        </w:rPr>
        <w:t>Barang d</w:t>
      </w:r>
      <w:r w:rsidR="00D125A0" w:rsidRPr="00313228">
        <w:rPr>
          <w:rFonts w:ascii="Book Antiqua" w:eastAsia="Book Antiqua" w:hAnsi="Book Antiqua" w:cs="Book Antiqua"/>
          <w:b/>
          <w:color w:val="000000"/>
          <w:sz w:val="20"/>
          <w:szCs w:val="20"/>
        </w:rPr>
        <w:t>an Jasa</w:t>
      </w:r>
    </w:p>
    <w:p w14:paraId="00000023" w14:textId="588EDD5A" w:rsidR="00797E4B" w:rsidRPr="00313228" w:rsidRDefault="00757592" w:rsidP="00E91B95">
      <w:pPr>
        <w:spacing w:after="0" w:line="240" w:lineRule="auto"/>
        <w:ind w:firstLine="720"/>
        <w:jc w:val="both"/>
        <w:rPr>
          <w:rFonts w:ascii="Book Antiqua" w:eastAsia="Book Antiqua" w:hAnsi="Book Antiqua" w:cs="Book Antiqua"/>
          <w:color w:val="000000"/>
          <w:sz w:val="20"/>
          <w:szCs w:val="20"/>
        </w:rPr>
      </w:pPr>
      <w:r w:rsidRPr="00313228">
        <w:rPr>
          <w:rFonts w:ascii="Book Antiqua" w:eastAsia="Book Antiqua" w:hAnsi="Book Antiqua" w:cs="Book Antiqua"/>
          <w:color w:val="000000"/>
          <w:sz w:val="20"/>
          <w:szCs w:val="20"/>
        </w:rPr>
        <w:t xml:space="preserve">Nostalgia dan </w:t>
      </w:r>
      <w:r w:rsidR="003250B0" w:rsidRPr="00313228">
        <w:rPr>
          <w:rFonts w:ascii="Book Antiqua" w:eastAsia="Book Antiqua" w:hAnsi="Book Antiqua" w:cs="Book Antiqua"/>
          <w:color w:val="000000"/>
          <w:sz w:val="20"/>
          <w:szCs w:val="20"/>
        </w:rPr>
        <w:t xml:space="preserve">Identitas sepak </w:t>
      </w:r>
      <w:r w:rsidRPr="00313228">
        <w:rPr>
          <w:rFonts w:ascii="Book Antiqua" w:eastAsia="Book Antiqua" w:hAnsi="Book Antiqua" w:cs="Book Antiqua"/>
          <w:color w:val="000000"/>
          <w:sz w:val="20"/>
          <w:szCs w:val="20"/>
        </w:rPr>
        <w:t>bola nasional juga dapat ditampilkan</w:t>
      </w:r>
      <w:r w:rsidR="003250B0" w:rsidRPr="00313228">
        <w:rPr>
          <w:rFonts w:ascii="Book Antiqua" w:eastAsia="Book Antiqua" w:hAnsi="Book Antiqua" w:cs="Book Antiqua"/>
          <w:color w:val="000000"/>
          <w:sz w:val="20"/>
          <w:szCs w:val="20"/>
        </w:rPr>
        <w:t xml:space="preserve"> dari barang dan jasa yang kaitannya dengan</w:t>
      </w:r>
      <w:r w:rsidRPr="00313228">
        <w:rPr>
          <w:rFonts w:ascii="Book Antiqua" w:eastAsia="Book Antiqua" w:hAnsi="Book Antiqua" w:cs="Book Antiqua"/>
          <w:color w:val="000000"/>
          <w:sz w:val="20"/>
          <w:szCs w:val="20"/>
        </w:rPr>
        <w:t xml:space="preserve"> perjalanan</w:t>
      </w:r>
      <w:r w:rsidR="003250B0" w:rsidRPr="00313228">
        <w:rPr>
          <w:rFonts w:ascii="Book Antiqua" w:eastAsia="Book Antiqua" w:hAnsi="Book Antiqua" w:cs="Book Antiqua"/>
          <w:color w:val="000000"/>
          <w:sz w:val="20"/>
          <w:szCs w:val="20"/>
        </w:rPr>
        <w:t xml:space="preserve"> olahraga sepak bola</w:t>
      </w:r>
      <w:r w:rsidR="00130019" w:rsidRPr="00313228">
        <w:rPr>
          <w:rFonts w:ascii="Book Antiqua" w:eastAsia="Book Antiqua" w:hAnsi="Book Antiqua" w:cs="Book Antiqua"/>
          <w:color w:val="000000"/>
          <w:sz w:val="20"/>
          <w:szCs w:val="20"/>
        </w:rPr>
        <w:t xml:space="preserve"> </w:t>
      </w:r>
      <w:r w:rsidR="00130019" w:rsidRPr="00313228">
        <w:rPr>
          <w:rFonts w:ascii="Book Antiqua" w:eastAsia="Book Antiqua" w:hAnsi="Book Antiqua" w:cs="Book Antiqua"/>
          <w:color w:val="000000"/>
          <w:sz w:val="20"/>
          <w:szCs w:val="20"/>
        </w:rPr>
        <w:fldChar w:fldCharType="begin" w:fldLock="1"/>
      </w:r>
      <w:r w:rsidR="00130019" w:rsidRPr="00313228">
        <w:rPr>
          <w:rFonts w:ascii="Book Antiqua" w:eastAsia="Book Antiqua" w:hAnsi="Book Antiqua" w:cs="Book Antiqua"/>
          <w:color w:val="000000"/>
          <w:sz w:val="20"/>
          <w:szCs w:val="20"/>
        </w:rPr>
        <w:instrText>ADDIN CSL_CITATION {"citationItems":[{"id":"ITEM-1","itemData":{"DOI":"10.1080/14775080600805416","ISSN":"10295399","abstract":"Sport-related heritage is increasingly being recognized as a potent instigator of tourism, though it is usually incorporated within the context of nostalgia sport tourism. While sites, attractions and experiences about the sporting past often provide a venue for the sport tourist to engage with nostalgia, what has become more evident is that housing all elements related to sports-related history beneath nostalgia's roof is misleading. Heritage, on the other hand, is a broader, more encompassing term that may better represent the issues and topics that remain so fundamental to our understanding of sport-related tourism. This paper situates nostalgia sport tourism within a heritage context and finds that heritage is a more fitting categorization for this form of sport tourism. Four characterizations of sport heritage are identified: tangible immovable sport heritage, tangible movable sport heritage, intangible sport heritage, and goods and services with a sport heritage component. These categorizations do not discount the role of nostalgia in sport travel. However, the vast majority of attractions and experiences related to the sporting past reflect a more holistic purpose, to which nostalgia is but one of several components. © 2005 Sports Tourism International Council.","author":[{"dropping-particle":"","family":"Ramshaw","given":"Greg","non-dropping-particle":"","parse-names":false,"suffix":""},{"dropping-particle":"","family":"Gammon","given":"Sean","non-dropping-particle":"","parse-names":false,"suffix":""}],"container-title":"Journal of Sport and Tourism","id":"ITEM-1","issue":"4","issued":{"date-parts":[["2005"]]},"page":"229-241","title":"More than just nostalgia? Exploring the heritage/sport tourism nexus","type":"article-journal","volume":"10"},"uris":["http://www.mendeley.com/documents/?uuid=d6af5977-82a8-4818-96b0-9d7be2e1d765"]}],"mendeley":{"formattedCitation":"(Ramshaw &amp; Gammon, 2005)","plainTextFormattedCitation":"(Ramshaw &amp; Gammon, 2005)","previouslyFormattedCitation":"(Ramshaw &amp; Gammon, 2005)"},"properties":{"noteIndex":0},"schema":"https://github.com/citation-style-language/schema/raw/master/csl-citation.json"}</w:instrText>
      </w:r>
      <w:r w:rsidR="00130019" w:rsidRPr="00313228">
        <w:rPr>
          <w:rFonts w:ascii="Book Antiqua" w:eastAsia="Book Antiqua" w:hAnsi="Book Antiqua" w:cs="Book Antiqua"/>
          <w:color w:val="000000"/>
          <w:sz w:val="20"/>
          <w:szCs w:val="20"/>
        </w:rPr>
        <w:fldChar w:fldCharType="separate"/>
      </w:r>
      <w:r w:rsidR="00130019" w:rsidRPr="00313228">
        <w:rPr>
          <w:rFonts w:ascii="Book Antiqua" w:eastAsia="Book Antiqua" w:hAnsi="Book Antiqua" w:cs="Book Antiqua"/>
          <w:noProof/>
          <w:color w:val="000000"/>
          <w:sz w:val="20"/>
          <w:szCs w:val="20"/>
        </w:rPr>
        <w:t>(Ramshaw &amp; Gammon, 2005)</w:t>
      </w:r>
      <w:r w:rsidR="00130019" w:rsidRPr="00313228">
        <w:rPr>
          <w:rFonts w:ascii="Book Antiqua" w:eastAsia="Book Antiqua" w:hAnsi="Book Antiqua" w:cs="Book Antiqua"/>
          <w:color w:val="000000"/>
          <w:sz w:val="20"/>
          <w:szCs w:val="20"/>
        </w:rPr>
        <w:fldChar w:fldCharType="end"/>
      </w:r>
      <w:r w:rsidR="003250B0" w:rsidRPr="00313228">
        <w:rPr>
          <w:rFonts w:ascii="Book Antiqua" w:eastAsia="Book Antiqua" w:hAnsi="Book Antiqua" w:cs="Book Antiqua"/>
          <w:color w:val="000000"/>
          <w:sz w:val="20"/>
          <w:szCs w:val="20"/>
        </w:rPr>
        <w:t>. Barang dan Jasa yang ditampilkan di dalam foto esai sepak bola di museum olahraga nasional  berupa barang dan jasa yang kaitanny</w:t>
      </w:r>
      <w:r w:rsidRPr="00313228">
        <w:rPr>
          <w:rFonts w:ascii="Book Antiqua" w:eastAsia="Book Antiqua" w:hAnsi="Book Antiqua" w:cs="Book Antiqua"/>
          <w:color w:val="000000"/>
          <w:sz w:val="20"/>
          <w:szCs w:val="20"/>
        </w:rPr>
        <w:t xml:space="preserve">a erat menjadi bagian dari </w:t>
      </w:r>
      <w:r w:rsidR="009C49A5" w:rsidRPr="00313228">
        <w:rPr>
          <w:rFonts w:ascii="Book Antiqua" w:eastAsia="Book Antiqua" w:hAnsi="Book Antiqua" w:cs="Book Antiqua"/>
          <w:color w:val="000000"/>
          <w:sz w:val="20"/>
          <w:szCs w:val="20"/>
        </w:rPr>
        <w:t>bentuk</w:t>
      </w:r>
      <w:r w:rsidRPr="00313228">
        <w:rPr>
          <w:rFonts w:ascii="Book Antiqua" w:eastAsia="Book Antiqua" w:hAnsi="Book Antiqua" w:cs="Book Antiqua"/>
          <w:color w:val="000000"/>
          <w:sz w:val="20"/>
          <w:szCs w:val="20"/>
        </w:rPr>
        <w:t xml:space="preserve"> </w:t>
      </w:r>
      <w:r w:rsidR="009C49A5" w:rsidRPr="00313228">
        <w:rPr>
          <w:rFonts w:ascii="Book Antiqua" w:eastAsia="Book Antiqua" w:hAnsi="Book Antiqua" w:cs="Book Antiqua"/>
          <w:color w:val="000000"/>
          <w:sz w:val="20"/>
          <w:szCs w:val="20"/>
        </w:rPr>
        <w:t>nostalgia</w:t>
      </w:r>
      <w:r w:rsidR="003250B0" w:rsidRPr="00313228">
        <w:rPr>
          <w:rFonts w:ascii="Book Antiqua" w:eastAsia="Book Antiqua" w:hAnsi="Book Antiqua" w:cs="Book Antiqua"/>
          <w:color w:val="000000"/>
          <w:sz w:val="20"/>
          <w:szCs w:val="20"/>
        </w:rPr>
        <w:t xml:space="preserve"> perjala</w:t>
      </w:r>
      <w:r w:rsidR="003250B0" w:rsidRPr="00313228">
        <w:rPr>
          <w:rFonts w:ascii="Book Antiqua" w:eastAsia="Book Antiqua" w:hAnsi="Book Antiqua" w:cs="Book Antiqua"/>
          <w:sz w:val="20"/>
          <w:szCs w:val="20"/>
        </w:rPr>
        <w:t>nan</w:t>
      </w:r>
      <w:r w:rsidR="003250B0" w:rsidRPr="00313228">
        <w:rPr>
          <w:rFonts w:ascii="Book Antiqua" w:eastAsia="Book Antiqua" w:hAnsi="Book Antiqua" w:cs="Book Antiqua"/>
          <w:color w:val="000000"/>
          <w:sz w:val="20"/>
          <w:szCs w:val="20"/>
        </w:rPr>
        <w:t xml:space="preserve"> identitas</w:t>
      </w:r>
      <w:r w:rsidR="003250B0" w:rsidRPr="00313228">
        <w:rPr>
          <w:rFonts w:ascii="Book Antiqua" w:eastAsia="Book Antiqua" w:hAnsi="Book Antiqua" w:cs="Book Antiqua"/>
          <w:sz w:val="20"/>
          <w:szCs w:val="20"/>
        </w:rPr>
        <w:t xml:space="preserve"> </w:t>
      </w:r>
      <w:r w:rsidR="003250B0" w:rsidRPr="00313228">
        <w:rPr>
          <w:rFonts w:ascii="Book Antiqua" w:eastAsia="Book Antiqua" w:hAnsi="Book Antiqua" w:cs="Book Antiqua"/>
          <w:color w:val="000000"/>
          <w:sz w:val="20"/>
          <w:szCs w:val="20"/>
        </w:rPr>
        <w:t xml:space="preserve">sepak bola di Indonesia yaitu berupa pakaian atau atribut yang </w:t>
      </w:r>
      <w:r w:rsidR="003250B0" w:rsidRPr="00313228">
        <w:rPr>
          <w:rFonts w:ascii="Book Antiqua" w:eastAsia="Book Antiqua" w:hAnsi="Book Antiqua" w:cs="Book Antiqua"/>
          <w:sz w:val="20"/>
          <w:szCs w:val="20"/>
        </w:rPr>
        <w:t>dibuat</w:t>
      </w:r>
      <w:r w:rsidR="003250B0" w:rsidRPr="00313228">
        <w:rPr>
          <w:rFonts w:ascii="Book Antiqua" w:eastAsia="Book Antiqua" w:hAnsi="Book Antiqua" w:cs="Book Antiqua"/>
          <w:color w:val="000000"/>
          <w:sz w:val="20"/>
          <w:szCs w:val="20"/>
        </w:rPr>
        <w:t xml:space="preserve"> oleh pengrajin olahraga atau waralaba atau produk yang mendukung proses perkembangan sepak bola Indonesia. </w:t>
      </w:r>
    </w:p>
    <w:p w14:paraId="00000024" w14:textId="7BCE99E9" w:rsidR="00797E4B" w:rsidRPr="00313228" w:rsidRDefault="003250B0" w:rsidP="00E91B95">
      <w:pPr>
        <w:spacing w:after="0" w:line="240" w:lineRule="auto"/>
        <w:ind w:firstLine="720"/>
        <w:jc w:val="both"/>
        <w:rPr>
          <w:rFonts w:ascii="Book Antiqua" w:eastAsia="Book Antiqua" w:hAnsi="Book Antiqua" w:cs="Book Antiqua"/>
          <w:sz w:val="20"/>
          <w:szCs w:val="20"/>
        </w:rPr>
      </w:pPr>
      <w:r w:rsidRPr="00313228">
        <w:rPr>
          <w:rFonts w:ascii="Book Antiqua" w:eastAsia="Book Antiqua" w:hAnsi="Book Antiqua" w:cs="Book Antiqua"/>
          <w:color w:val="000000"/>
          <w:sz w:val="20"/>
          <w:szCs w:val="20"/>
        </w:rPr>
        <w:t>Di dalam foto esai sepak bola di museum olahraga nasional menunjukkan foto-foto pakaian yang digunakan oleh tim sepak bola nasional</w:t>
      </w:r>
      <w:r w:rsidRPr="00313228">
        <w:rPr>
          <w:rFonts w:ascii="Book Antiqua" w:eastAsia="Book Antiqua" w:hAnsi="Book Antiqua" w:cs="Book Antiqua"/>
          <w:sz w:val="20"/>
          <w:szCs w:val="20"/>
        </w:rPr>
        <w:t xml:space="preserve"> atau biasa disebut </w:t>
      </w:r>
      <w:proofErr w:type="spellStart"/>
      <w:r w:rsidRPr="00313228">
        <w:rPr>
          <w:rFonts w:ascii="Book Antiqua" w:eastAsia="Book Antiqua" w:hAnsi="Book Antiqua" w:cs="Book Antiqua"/>
          <w:i/>
          <w:sz w:val="20"/>
          <w:szCs w:val="20"/>
        </w:rPr>
        <w:t>jersey</w:t>
      </w:r>
      <w:proofErr w:type="spellEnd"/>
      <w:r w:rsidRPr="00313228">
        <w:rPr>
          <w:rFonts w:ascii="Book Antiqua" w:eastAsia="Book Antiqua" w:hAnsi="Book Antiqua" w:cs="Book Antiqua"/>
          <w:sz w:val="20"/>
          <w:szCs w:val="20"/>
        </w:rPr>
        <w:t xml:space="preserve"> yang </w:t>
      </w:r>
      <w:r w:rsidRPr="00313228">
        <w:rPr>
          <w:rFonts w:ascii="Book Antiqua" w:eastAsia="Book Antiqua" w:hAnsi="Book Antiqua" w:cs="Book Antiqua"/>
          <w:sz w:val="20"/>
          <w:szCs w:val="20"/>
        </w:rPr>
        <w:lastRenderedPageBreak/>
        <w:t xml:space="preserve">tidak hanya digunakan saat tim nasional Indonesia bertanding tetapi juga dipakai oleum penonton atau suporter </w:t>
      </w:r>
      <w:r w:rsidRPr="00313228">
        <w:rPr>
          <w:rFonts w:ascii="Book Antiqua" w:eastAsia="Book Antiqua" w:hAnsi="Book Antiqua" w:cs="Book Antiqua"/>
          <w:color w:val="000000"/>
          <w:sz w:val="20"/>
          <w:szCs w:val="20"/>
        </w:rPr>
        <w:t>bahkan masyarakat yang</w:t>
      </w:r>
      <w:r w:rsidRPr="00313228">
        <w:rPr>
          <w:rFonts w:ascii="Book Antiqua" w:eastAsia="Book Antiqua" w:hAnsi="Book Antiqua" w:cs="Book Antiqua"/>
          <w:sz w:val="20"/>
          <w:szCs w:val="20"/>
        </w:rPr>
        <w:t xml:space="preserve"> melakukan permainan </w:t>
      </w:r>
      <w:r w:rsidRPr="00313228">
        <w:rPr>
          <w:rFonts w:ascii="Book Antiqua" w:eastAsia="Book Antiqua" w:hAnsi="Book Antiqua" w:cs="Book Antiqua"/>
          <w:color w:val="000000"/>
          <w:sz w:val="20"/>
          <w:szCs w:val="20"/>
        </w:rPr>
        <w:t xml:space="preserve">sepak bola. Pakaian atau </w:t>
      </w:r>
      <w:proofErr w:type="spellStart"/>
      <w:r w:rsidRPr="00313228">
        <w:rPr>
          <w:rFonts w:ascii="Book Antiqua" w:eastAsia="Book Antiqua" w:hAnsi="Book Antiqua" w:cs="Book Antiqua"/>
          <w:i/>
          <w:color w:val="000000"/>
          <w:sz w:val="20"/>
          <w:szCs w:val="20"/>
        </w:rPr>
        <w:t>jersey</w:t>
      </w:r>
      <w:proofErr w:type="spellEnd"/>
      <w:r w:rsidRPr="00313228">
        <w:rPr>
          <w:rFonts w:ascii="Book Antiqua" w:eastAsia="Book Antiqua" w:hAnsi="Book Antiqua" w:cs="Book Antiqua"/>
          <w:i/>
          <w:color w:val="000000"/>
          <w:sz w:val="20"/>
          <w:szCs w:val="20"/>
        </w:rPr>
        <w:t xml:space="preserve"> </w:t>
      </w:r>
      <w:r w:rsidRPr="00313228">
        <w:rPr>
          <w:rFonts w:ascii="Book Antiqua" w:eastAsia="Book Antiqua" w:hAnsi="Book Antiqua" w:cs="Book Antiqua"/>
          <w:color w:val="000000"/>
          <w:sz w:val="20"/>
          <w:szCs w:val="20"/>
        </w:rPr>
        <w:t>yang dipakai oleh tim nasional Indonesia juga menjadi unsur Identitas sepak bola nasional yang ditonjolkan dalam foto esai di museum olahraga nasional. Pakaian sepak bola yang dipakai tim</w:t>
      </w:r>
      <w:r w:rsidR="00DF3904" w:rsidRPr="00313228">
        <w:rPr>
          <w:rFonts w:ascii="Book Antiqua" w:eastAsia="Book Antiqua" w:hAnsi="Book Antiqua" w:cs="Book Antiqua"/>
          <w:color w:val="000000"/>
          <w:sz w:val="20"/>
          <w:szCs w:val="20"/>
        </w:rPr>
        <w:t xml:space="preserve"> </w:t>
      </w:r>
      <w:r w:rsidRPr="00313228">
        <w:rPr>
          <w:rFonts w:ascii="Book Antiqua" w:eastAsia="Book Antiqua" w:hAnsi="Book Antiqua" w:cs="Book Antiqua"/>
          <w:color w:val="000000"/>
          <w:sz w:val="20"/>
          <w:szCs w:val="20"/>
        </w:rPr>
        <w:t>nas</w:t>
      </w:r>
      <w:r w:rsidR="00DF3904" w:rsidRPr="00313228">
        <w:rPr>
          <w:rFonts w:ascii="Book Antiqua" w:eastAsia="Book Antiqua" w:hAnsi="Book Antiqua" w:cs="Book Antiqua"/>
          <w:color w:val="000000"/>
          <w:sz w:val="20"/>
          <w:szCs w:val="20"/>
        </w:rPr>
        <w:t>ional</w:t>
      </w:r>
      <w:r w:rsidRPr="00313228">
        <w:rPr>
          <w:rFonts w:ascii="Book Antiqua" w:eastAsia="Book Antiqua" w:hAnsi="Book Antiqua" w:cs="Book Antiqua"/>
          <w:color w:val="000000"/>
          <w:sz w:val="20"/>
          <w:szCs w:val="20"/>
        </w:rPr>
        <w:t xml:space="preserve"> biasanya memiliki popularitas </w:t>
      </w:r>
      <w:proofErr w:type="spellStart"/>
      <w:r w:rsidRPr="00313228">
        <w:rPr>
          <w:rFonts w:ascii="Book Antiqua" w:eastAsia="Book Antiqua" w:hAnsi="Book Antiqua" w:cs="Book Antiqua"/>
          <w:color w:val="000000"/>
          <w:sz w:val="20"/>
          <w:szCs w:val="20"/>
        </w:rPr>
        <w:t>nya</w:t>
      </w:r>
      <w:proofErr w:type="spellEnd"/>
      <w:r w:rsidRPr="00313228">
        <w:rPr>
          <w:rFonts w:ascii="Book Antiqua" w:eastAsia="Book Antiqua" w:hAnsi="Book Antiqua" w:cs="Book Antiqua"/>
          <w:sz w:val="20"/>
          <w:szCs w:val="20"/>
        </w:rPr>
        <w:t xml:space="preserve"> bagi </w:t>
      </w:r>
      <w:r w:rsidRPr="00313228">
        <w:rPr>
          <w:rFonts w:ascii="Book Antiqua" w:eastAsia="Book Antiqua" w:hAnsi="Book Antiqua" w:cs="Book Antiqua"/>
          <w:color w:val="000000"/>
          <w:sz w:val="20"/>
          <w:szCs w:val="20"/>
        </w:rPr>
        <w:t>suporter dan masyarakat</w:t>
      </w:r>
      <w:r w:rsidRPr="00313228">
        <w:rPr>
          <w:rFonts w:ascii="Book Antiqua" w:eastAsia="Book Antiqua" w:hAnsi="Book Antiqua" w:cs="Book Antiqua"/>
          <w:sz w:val="20"/>
          <w:szCs w:val="20"/>
        </w:rPr>
        <w:t xml:space="preserve"> Indonesia</w:t>
      </w:r>
      <w:r w:rsidRPr="00313228">
        <w:rPr>
          <w:rFonts w:ascii="Book Antiqua" w:eastAsia="Book Antiqua" w:hAnsi="Book Antiqua" w:cs="Book Antiqua"/>
          <w:color w:val="000000"/>
          <w:sz w:val="20"/>
          <w:szCs w:val="20"/>
        </w:rPr>
        <w:t xml:space="preserve">. Seperti di dalam foto esai ini mayoritas suporter memakai pakaian yang sama dengan pakaian yang </w:t>
      </w:r>
      <w:r w:rsidRPr="00313228">
        <w:rPr>
          <w:rFonts w:ascii="Book Antiqua" w:eastAsia="Book Antiqua" w:hAnsi="Book Antiqua" w:cs="Book Antiqua"/>
          <w:sz w:val="20"/>
          <w:szCs w:val="20"/>
        </w:rPr>
        <w:t>dipakai</w:t>
      </w:r>
      <w:r w:rsidRPr="00313228">
        <w:rPr>
          <w:rFonts w:ascii="Book Antiqua" w:eastAsia="Book Antiqua" w:hAnsi="Book Antiqua" w:cs="Book Antiqua"/>
          <w:color w:val="000000"/>
          <w:sz w:val="20"/>
          <w:szCs w:val="20"/>
        </w:rPr>
        <w:t xml:space="preserve"> oleh tim nasional saat bertanding yaitu </w:t>
      </w:r>
      <w:proofErr w:type="spellStart"/>
      <w:r w:rsidRPr="00313228">
        <w:rPr>
          <w:rFonts w:ascii="Book Antiqua" w:eastAsia="Book Antiqua" w:hAnsi="Book Antiqua" w:cs="Book Antiqua"/>
          <w:i/>
          <w:color w:val="000000"/>
          <w:sz w:val="20"/>
          <w:szCs w:val="20"/>
        </w:rPr>
        <w:t>jersey</w:t>
      </w:r>
      <w:proofErr w:type="spellEnd"/>
      <w:r w:rsidRPr="00313228">
        <w:rPr>
          <w:rFonts w:ascii="Book Antiqua" w:eastAsia="Book Antiqua" w:hAnsi="Book Antiqua" w:cs="Book Antiqua"/>
          <w:color w:val="000000"/>
          <w:sz w:val="20"/>
          <w:szCs w:val="20"/>
        </w:rPr>
        <w:t xml:space="preserve"> tim</w:t>
      </w:r>
      <w:r w:rsidR="00DF3904" w:rsidRPr="00313228">
        <w:rPr>
          <w:rFonts w:ascii="Book Antiqua" w:eastAsia="Book Antiqua" w:hAnsi="Book Antiqua" w:cs="Book Antiqua"/>
          <w:color w:val="000000"/>
          <w:sz w:val="20"/>
          <w:szCs w:val="20"/>
        </w:rPr>
        <w:t xml:space="preserve"> </w:t>
      </w:r>
      <w:r w:rsidRPr="00313228">
        <w:rPr>
          <w:rFonts w:ascii="Book Antiqua" w:eastAsia="Book Antiqua" w:hAnsi="Book Antiqua" w:cs="Book Antiqua"/>
          <w:color w:val="000000"/>
          <w:sz w:val="20"/>
          <w:szCs w:val="20"/>
        </w:rPr>
        <w:t>nas</w:t>
      </w:r>
      <w:r w:rsidR="00DF3904" w:rsidRPr="00313228">
        <w:rPr>
          <w:rFonts w:ascii="Book Antiqua" w:eastAsia="Book Antiqua" w:hAnsi="Book Antiqua" w:cs="Book Antiqua"/>
          <w:color w:val="000000"/>
          <w:sz w:val="20"/>
          <w:szCs w:val="20"/>
        </w:rPr>
        <w:t>ional</w:t>
      </w:r>
      <w:r w:rsidRPr="00313228">
        <w:rPr>
          <w:rFonts w:ascii="Book Antiqua" w:eastAsia="Book Antiqua" w:hAnsi="Book Antiqua" w:cs="Book Antiqua"/>
          <w:color w:val="000000"/>
          <w:sz w:val="20"/>
          <w:szCs w:val="20"/>
        </w:rPr>
        <w:t xml:space="preserve"> sepak bola Indonesia. Hal ini tidak terlepas dari adanya pengrajin olahraga menjadikan identitas tersebut sebagai barang dagangannya, bahkan terdapat juga foto yang menampilkan masyarakat yang sedang melakukan permainan olahraga sepak bola dengan </w:t>
      </w:r>
      <w:r w:rsidRPr="00313228">
        <w:rPr>
          <w:rFonts w:ascii="Book Antiqua" w:eastAsia="Book Antiqua" w:hAnsi="Book Antiqua" w:cs="Book Antiqua"/>
          <w:sz w:val="20"/>
          <w:szCs w:val="20"/>
        </w:rPr>
        <w:t>memakai</w:t>
      </w:r>
      <w:r w:rsidRPr="00313228">
        <w:rPr>
          <w:rFonts w:ascii="Book Antiqua" w:eastAsia="Book Antiqua" w:hAnsi="Book Antiqua" w:cs="Book Antiqua"/>
          <w:color w:val="000000"/>
          <w:sz w:val="20"/>
          <w:szCs w:val="20"/>
        </w:rPr>
        <w:t xml:space="preserve"> </w:t>
      </w:r>
      <w:proofErr w:type="spellStart"/>
      <w:r w:rsidRPr="00313228">
        <w:rPr>
          <w:rFonts w:ascii="Book Antiqua" w:eastAsia="Book Antiqua" w:hAnsi="Book Antiqua" w:cs="Book Antiqua"/>
          <w:i/>
          <w:color w:val="000000"/>
          <w:sz w:val="20"/>
          <w:szCs w:val="20"/>
        </w:rPr>
        <w:t>jersey</w:t>
      </w:r>
      <w:proofErr w:type="spellEnd"/>
      <w:r w:rsidRPr="00313228">
        <w:rPr>
          <w:rFonts w:ascii="Book Antiqua" w:eastAsia="Book Antiqua" w:hAnsi="Book Antiqua" w:cs="Book Antiqua"/>
          <w:color w:val="000000"/>
          <w:sz w:val="20"/>
          <w:szCs w:val="20"/>
        </w:rPr>
        <w:t xml:space="preserve"> tim nasional. Identitas ini berubah dari generasi ke generasi, pe</w:t>
      </w:r>
      <w:r w:rsidRPr="00313228">
        <w:rPr>
          <w:rFonts w:ascii="Book Antiqua" w:eastAsia="Book Antiqua" w:hAnsi="Book Antiqua" w:cs="Book Antiqua"/>
          <w:sz w:val="20"/>
          <w:szCs w:val="20"/>
        </w:rPr>
        <w:t>rubahan tersebut tidak signifikan</w:t>
      </w:r>
      <w:r w:rsidRPr="00313228">
        <w:rPr>
          <w:rFonts w:ascii="Book Antiqua" w:eastAsia="Book Antiqua" w:hAnsi="Book Antiqua" w:cs="Book Antiqua"/>
          <w:color w:val="000000"/>
          <w:sz w:val="20"/>
          <w:szCs w:val="20"/>
        </w:rPr>
        <w:t xml:space="preserve"> </w:t>
      </w:r>
      <w:r w:rsidRPr="00313228">
        <w:rPr>
          <w:rFonts w:ascii="Book Antiqua" w:eastAsia="Book Antiqua" w:hAnsi="Book Antiqua" w:cs="Book Antiqua"/>
          <w:sz w:val="20"/>
          <w:szCs w:val="20"/>
        </w:rPr>
        <w:t xml:space="preserve">pada </w:t>
      </w:r>
      <w:r w:rsidRPr="00313228">
        <w:rPr>
          <w:rFonts w:ascii="Book Antiqua" w:eastAsia="Book Antiqua" w:hAnsi="Book Antiqua" w:cs="Book Antiqua"/>
          <w:color w:val="000000"/>
          <w:sz w:val="20"/>
          <w:szCs w:val="20"/>
        </w:rPr>
        <w:t xml:space="preserve">warna pakaian saja yang selalu memakai warna yang </w:t>
      </w:r>
      <w:r w:rsidRPr="00313228">
        <w:rPr>
          <w:rFonts w:ascii="Book Antiqua" w:eastAsia="Book Antiqua" w:hAnsi="Book Antiqua" w:cs="Book Antiqua"/>
          <w:sz w:val="20"/>
          <w:szCs w:val="20"/>
        </w:rPr>
        <w:t xml:space="preserve">sama yaitu </w:t>
      </w:r>
      <w:r w:rsidRPr="00313228">
        <w:rPr>
          <w:rFonts w:ascii="Book Antiqua" w:eastAsia="Book Antiqua" w:hAnsi="Book Antiqua" w:cs="Book Antiqua"/>
          <w:color w:val="000000"/>
          <w:sz w:val="20"/>
          <w:szCs w:val="20"/>
        </w:rPr>
        <w:t>merah dan putih (</w:t>
      </w:r>
      <w:r w:rsidRPr="00313228">
        <w:rPr>
          <w:rFonts w:ascii="Book Antiqua" w:eastAsia="Book Antiqua" w:hAnsi="Book Antiqua" w:cs="Book Antiqua"/>
          <w:sz w:val="20"/>
          <w:szCs w:val="20"/>
        </w:rPr>
        <w:t>bendera Indonesia)</w:t>
      </w:r>
      <w:r w:rsidRPr="00313228">
        <w:rPr>
          <w:rFonts w:ascii="Book Antiqua" w:eastAsia="Book Antiqua" w:hAnsi="Book Antiqua" w:cs="Book Antiqua"/>
          <w:color w:val="000000"/>
          <w:sz w:val="20"/>
          <w:szCs w:val="20"/>
        </w:rPr>
        <w:t>. Selain itu terdapat juga waralaba atau kemitraan yang menjadi bagian dari unsur identitas sepak bola di dalam</w:t>
      </w:r>
      <w:r w:rsidRPr="00313228">
        <w:rPr>
          <w:rFonts w:ascii="Book Antiqua" w:eastAsia="Book Antiqua" w:hAnsi="Book Antiqua" w:cs="Book Antiqua"/>
          <w:sz w:val="20"/>
          <w:szCs w:val="20"/>
        </w:rPr>
        <w:t xml:space="preserve"> sepak bola nasional</w:t>
      </w:r>
      <w:r w:rsidRPr="00313228">
        <w:rPr>
          <w:rFonts w:ascii="Book Antiqua" w:eastAsia="Book Antiqua" w:hAnsi="Book Antiqua" w:cs="Book Antiqua"/>
          <w:color w:val="000000"/>
          <w:sz w:val="20"/>
          <w:szCs w:val="20"/>
        </w:rPr>
        <w:t>. Di dalam foto esai ini terdapat foto yang menampilkan waralaba atau kemitraan yang mendukung</w:t>
      </w:r>
      <w:r w:rsidRPr="00313228">
        <w:rPr>
          <w:rFonts w:ascii="Book Antiqua" w:eastAsia="Book Antiqua" w:hAnsi="Book Antiqua" w:cs="Book Antiqua"/>
          <w:sz w:val="20"/>
          <w:szCs w:val="20"/>
        </w:rPr>
        <w:t xml:space="preserve"> </w:t>
      </w:r>
      <w:r w:rsidRPr="00313228">
        <w:rPr>
          <w:rFonts w:ascii="Book Antiqua" w:eastAsia="Book Antiqua" w:hAnsi="Book Antiqua" w:cs="Book Antiqua"/>
          <w:color w:val="000000"/>
          <w:sz w:val="20"/>
          <w:szCs w:val="20"/>
        </w:rPr>
        <w:t xml:space="preserve">sepak bola Indonesia. Waralaba tersebut yaitu </w:t>
      </w:r>
      <w:proofErr w:type="spellStart"/>
      <w:r w:rsidRPr="00313228">
        <w:rPr>
          <w:rFonts w:ascii="Book Antiqua" w:eastAsia="Book Antiqua" w:hAnsi="Book Antiqua" w:cs="Book Antiqua"/>
          <w:color w:val="000000"/>
          <w:sz w:val="20"/>
          <w:szCs w:val="20"/>
        </w:rPr>
        <w:t>Anker</w:t>
      </w:r>
      <w:proofErr w:type="spellEnd"/>
      <w:r w:rsidRPr="00313228">
        <w:rPr>
          <w:rFonts w:ascii="Book Antiqua" w:eastAsia="Book Antiqua" w:hAnsi="Book Antiqua" w:cs="Book Antiqua"/>
          <w:color w:val="000000"/>
          <w:sz w:val="20"/>
          <w:szCs w:val="20"/>
        </w:rPr>
        <w:t xml:space="preserve">, </w:t>
      </w:r>
      <w:proofErr w:type="spellStart"/>
      <w:r w:rsidRPr="00313228">
        <w:rPr>
          <w:rFonts w:ascii="Book Antiqua" w:eastAsia="Book Antiqua" w:hAnsi="Book Antiqua" w:cs="Book Antiqua"/>
          <w:color w:val="000000"/>
          <w:sz w:val="20"/>
          <w:szCs w:val="20"/>
        </w:rPr>
        <w:t>Indomilk</w:t>
      </w:r>
      <w:proofErr w:type="spellEnd"/>
      <w:r w:rsidRPr="00313228">
        <w:rPr>
          <w:rFonts w:ascii="Book Antiqua" w:eastAsia="Book Antiqua" w:hAnsi="Book Antiqua" w:cs="Book Antiqua"/>
          <w:color w:val="000000"/>
          <w:sz w:val="20"/>
          <w:szCs w:val="20"/>
        </w:rPr>
        <w:t xml:space="preserve">, </w:t>
      </w:r>
      <w:proofErr w:type="spellStart"/>
      <w:r w:rsidRPr="00313228">
        <w:rPr>
          <w:rFonts w:ascii="Book Antiqua" w:eastAsia="Book Antiqua" w:hAnsi="Book Antiqua" w:cs="Book Antiqua"/>
          <w:sz w:val="20"/>
          <w:szCs w:val="20"/>
        </w:rPr>
        <w:t>Daihatsu</w:t>
      </w:r>
      <w:proofErr w:type="spellEnd"/>
      <w:r w:rsidRPr="00313228">
        <w:rPr>
          <w:rFonts w:ascii="Book Antiqua" w:eastAsia="Book Antiqua" w:hAnsi="Book Antiqua" w:cs="Book Antiqua"/>
          <w:color w:val="000000"/>
          <w:sz w:val="20"/>
          <w:szCs w:val="20"/>
        </w:rPr>
        <w:t xml:space="preserve"> dan </w:t>
      </w:r>
      <w:proofErr w:type="spellStart"/>
      <w:r w:rsidRPr="00313228">
        <w:rPr>
          <w:rFonts w:ascii="Book Antiqua" w:eastAsia="Book Antiqua" w:hAnsi="Book Antiqua" w:cs="Book Antiqua"/>
          <w:i/>
          <w:color w:val="000000"/>
          <w:sz w:val="20"/>
          <w:szCs w:val="20"/>
        </w:rPr>
        <w:t>Blue</w:t>
      </w:r>
      <w:proofErr w:type="spellEnd"/>
      <w:r w:rsidRPr="00313228">
        <w:rPr>
          <w:rFonts w:ascii="Book Antiqua" w:eastAsia="Book Antiqua" w:hAnsi="Book Antiqua" w:cs="Book Antiqua"/>
          <w:i/>
          <w:color w:val="000000"/>
          <w:sz w:val="20"/>
          <w:szCs w:val="20"/>
        </w:rPr>
        <w:t xml:space="preserve"> </w:t>
      </w:r>
      <w:proofErr w:type="spellStart"/>
      <w:r w:rsidRPr="00313228">
        <w:rPr>
          <w:rFonts w:ascii="Book Antiqua" w:eastAsia="Book Antiqua" w:hAnsi="Book Antiqua" w:cs="Book Antiqua"/>
          <w:i/>
          <w:color w:val="000000"/>
          <w:sz w:val="20"/>
          <w:szCs w:val="20"/>
        </w:rPr>
        <w:t>Ribbon</w:t>
      </w:r>
      <w:proofErr w:type="spellEnd"/>
      <w:r w:rsidRPr="00313228">
        <w:rPr>
          <w:rFonts w:ascii="Book Antiqua" w:eastAsia="Book Antiqua" w:hAnsi="Book Antiqua" w:cs="Book Antiqua"/>
          <w:color w:val="000000"/>
          <w:sz w:val="20"/>
          <w:szCs w:val="20"/>
        </w:rPr>
        <w:t xml:space="preserve">. </w:t>
      </w:r>
      <w:proofErr w:type="spellStart"/>
      <w:r w:rsidRPr="00313228">
        <w:rPr>
          <w:rFonts w:ascii="Book Antiqua" w:eastAsia="Book Antiqua" w:hAnsi="Book Antiqua" w:cs="Book Antiqua"/>
          <w:color w:val="000000"/>
          <w:sz w:val="20"/>
          <w:szCs w:val="20"/>
        </w:rPr>
        <w:t>Anker</w:t>
      </w:r>
      <w:proofErr w:type="spellEnd"/>
      <w:r w:rsidRPr="00313228">
        <w:rPr>
          <w:rFonts w:ascii="Book Antiqua" w:eastAsia="Book Antiqua" w:hAnsi="Book Antiqua" w:cs="Book Antiqua"/>
          <w:color w:val="000000"/>
          <w:sz w:val="20"/>
          <w:szCs w:val="20"/>
        </w:rPr>
        <w:t xml:space="preserve">, </w:t>
      </w:r>
      <w:proofErr w:type="spellStart"/>
      <w:r w:rsidRPr="00313228">
        <w:rPr>
          <w:rFonts w:ascii="Book Antiqua" w:eastAsia="Book Antiqua" w:hAnsi="Book Antiqua" w:cs="Book Antiqua"/>
          <w:color w:val="000000"/>
          <w:sz w:val="20"/>
          <w:szCs w:val="20"/>
        </w:rPr>
        <w:t>Indomilk</w:t>
      </w:r>
      <w:proofErr w:type="spellEnd"/>
      <w:r w:rsidRPr="00313228">
        <w:rPr>
          <w:rFonts w:ascii="Book Antiqua" w:eastAsia="Book Antiqua" w:hAnsi="Book Antiqua" w:cs="Book Antiqua"/>
          <w:color w:val="000000"/>
          <w:sz w:val="20"/>
          <w:szCs w:val="20"/>
        </w:rPr>
        <w:t xml:space="preserve"> dan </w:t>
      </w:r>
      <w:proofErr w:type="spellStart"/>
      <w:r w:rsidRPr="00313228">
        <w:rPr>
          <w:rFonts w:ascii="Book Antiqua" w:eastAsia="Book Antiqua" w:hAnsi="Book Antiqua" w:cs="Book Antiqua"/>
          <w:color w:val="000000"/>
          <w:sz w:val="20"/>
          <w:szCs w:val="20"/>
        </w:rPr>
        <w:t>Daihatsu</w:t>
      </w:r>
      <w:proofErr w:type="spellEnd"/>
      <w:r w:rsidRPr="00313228">
        <w:rPr>
          <w:rFonts w:ascii="Book Antiqua" w:eastAsia="Book Antiqua" w:hAnsi="Book Antiqua" w:cs="Book Antiqua"/>
          <w:color w:val="000000"/>
          <w:sz w:val="20"/>
          <w:szCs w:val="20"/>
        </w:rPr>
        <w:t xml:space="preserve"> Indonesia merupakan waralaba yang bergerak di dalam </w:t>
      </w:r>
      <w:r w:rsidRPr="00313228">
        <w:rPr>
          <w:rFonts w:ascii="Book Antiqua" w:eastAsia="Book Antiqua" w:hAnsi="Book Antiqua" w:cs="Book Antiqua"/>
          <w:sz w:val="20"/>
          <w:szCs w:val="20"/>
        </w:rPr>
        <w:t>pasar</w:t>
      </w:r>
      <w:r w:rsidRPr="00313228">
        <w:rPr>
          <w:rFonts w:ascii="Book Antiqua" w:eastAsia="Book Antiqua" w:hAnsi="Book Antiqua" w:cs="Book Antiqua"/>
          <w:color w:val="000000"/>
          <w:sz w:val="20"/>
          <w:szCs w:val="20"/>
        </w:rPr>
        <w:t xml:space="preserve"> ranah nasional dan </w:t>
      </w:r>
      <w:r w:rsidRPr="00313228">
        <w:rPr>
          <w:rFonts w:ascii="Book Antiqua" w:eastAsia="Book Antiqua" w:hAnsi="Book Antiqua" w:cs="Book Antiqua"/>
          <w:sz w:val="20"/>
          <w:szCs w:val="20"/>
        </w:rPr>
        <w:t xml:space="preserve">keberadaannya masih ada </w:t>
      </w:r>
      <w:r w:rsidRPr="00313228">
        <w:rPr>
          <w:rFonts w:ascii="Book Antiqua" w:eastAsia="Book Antiqua" w:hAnsi="Book Antiqua" w:cs="Book Antiqua"/>
          <w:color w:val="000000"/>
          <w:sz w:val="20"/>
          <w:szCs w:val="20"/>
        </w:rPr>
        <w:t xml:space="preserve">hingga sekarang. </w:t>
      </w:r>
      <w:r w:rsidRPr="00313228">
        <w:rPr>
          <w:rFonts w:ascii="Book Antiqua" w:eastAsia="Book Antiqua" w:hAnsi="Book Antiqua" w:cs="Book Antiqua"/>
          <w:sz w:val="20"/>
          <w:szCs w:val="20"/>
        </w:rPr>
        <w:t xml:space="preserve">Tetapi, terdapat </w:t>
      </w:r>
      <w:r w:rsidRPr="00313228">
        <w:rPr>
          <w:rFonts w:ascii="Book Antiqua" w:eastAsia="Book Antiqua" w:hAnsi="Book Antiqua" w:cs="Book Antiqua"/>
          <w:color w:val="000000"/>
          <w:sz w:val="20"/>
          <w:szCs w:val="20"/>
        </w:rPr>
        <w:t>hal yang menarik yaitu satu kemitraan yang muncul da</w:t>
      </w:r>
      <w:r w:rsidRPr="00313228">
        <w:rPr>
          <w:rFonts w:ascii="Book Antiqua" w:eastAsia="Book Antiqua" w:hAnsi="Book Antiqua" w:cs="Book Antiqua"/>
          <w:sz w:val="20"/>
          <w:szCs w:val="20"/>
        </w:rPr>
        <w:t>lam foto esai</w:t>
      </w:r>
      <w:r w:rsidRPr="00313228">
        <w:rPr>
          <w:rFonts w:ascii="Book Antiqua" w:eastAsia="Book Antiqua" w:hAnsi="Book Antiqua" w:cs="Book Antiqua"/>
          <w:color w:val="000000"/>
          <w:sz w:val="20"/>
          <w:szCs w:val="20"/>
        </w:rPr>
        <w:t xml:space="preserve"> </w:t>
      </w:r>
      <w:r w:rsidRPr="00313228">
        <w:rPr>
          <w:rFonts w:ascii="Book Antiqua" w:eastAsia="Book Antiqua" w:hAnsi="Book Antiqua" w:cs="Book Antiqua"/>
          <w:sz w:val="20"/>
          <w:szCs w:val="20"/>
        </w:rPr>
        <w:t xml:space="preserve">dengan nama </w:t>
      </w:r>
      <w:proofErr w:type="spellStart"/>
      <w:r w:rsidRPr="00313228">
        <w:rPr>
          <w:rFonts w:ascii="Book Antiqua" w:eastAsia="Book Antiqua" w:hAnsi="Book Antiqua" w:cs="Book Antiqua"/>
          <w:i/>
          <w:color w:val="000000"/>
          <w:sz w:val="20"/>
          <w:szCs w:val="20"/>
        </w:rPr>
        <w:t>Blue</w:t>
      </w:r>
      <w:proofErr w:type="spellEnd"/>
      <w:r w:rsidRPr="00313228">
        <w:rPr>
          <w:rFonts w:ascii="Book Antiqua" w:eastAsia="Book Antiqua" w:hAnsi="Book Antiqua" w:cs="Book Antiqua"/>
          <w:i/>
          <w:color w:val="000000"/>
          <w:sz w:val="20"/>
          <w:szCs w:val="20"/>
        </w:rPr>
        <w:t xml:space="preserve"> </w:t>
      </w:r>
      <w:proofErr w:type="spellStart"/>
      <w:r w:rsidRPr="00313228">
        <w:rPr>
          <w:rFonts w:ascii="Book Antiqua" w:eastAsia="Book Antiqua" w:hAnsi="Book Antiqua" w:cs="Book Antiqua"/>
          <w:i/>
          <w:color w:val="000000"/>
          <w:sz w:val="20"/>
          <w:szCs w:val="20"/>
        </w:rPr>
        <w:t>Ribbon</w:t>
      </w:r>
      <w:proofErr w:type="spellEnd"/>
      <w:r w:rsidRPr="00313228">
        <w:rPr>
          <w:rFonts w:ascii="Book Antiqua" w:eastAsia="Book Antiqua" w:hAnsi="Book Antiqua" w:cs="Book Antiqua"/>
          <w:color w:val="000000"/>
          <w:sz w:val="20"/>
          <w:szCs w:val="20"/>
        </w:rPr>
        <w:t xml:space="preserve"> yang saat ini telah berubah namanya menjadi Nike. Perubahan tersebut setidaknya </w:t>
      </w:r>
      <w:r w:rsidRPr="00313228">
        <w:rPr>
          <w:rFonts w:ascii="Book Antiqua" w:eastAsia="Book Antiqua" w:hAnsi="Book Antiqua" w:cs="Book Antiqua"/>
          <w:sz w:val="20"/>
          <w:szCs w:val="20"/>
        </w:rPr>
        <w:t>menjelaskan</w:t>
      </w:r>
      <w:r w:rsidRPr="00313228">
        <w:rPr>
          <w:rFonts w:ascii="Book Antiqua" w:eastAsia="Book Antiqua" w:hAnsi="Book Antiqua" w:cs="Book Antiqua"/>
          <w:color w:val="000000"/>
          <w:sz w:val="20"/>
          <w:szCs w:val="20"/>
        </w:rPr>
        <w:t xml:space="preserve"> </w:t>
      </w:r>
      <w:r w:rsidRPr="00313228">
        <w:rPr>
          <w:rFonts w:ascii="Book Antiqua" w:eastAsia="Book Antiqua" w:hAnsi="Book Antiqua" w:cs="Book Antiqua"/>
          <w:sz w:val="20"/>
          <w:szCs w:val="20"/>
        </w:rPr>
        <w:t>signifikansi</w:t>
      </w:r>
      <w:r w:rsidRPr="00313228">
        <w:rPr>
          <w:rFonts w:ascii="Book Antiqua" w:eastAsia="Book Antiqua" w:hAnsi="Book Antiqua" w:cs="Book Antiqua"/>
          <w:color w:val="000000"/>
          <w:sz w:val="20"/>
          <w:szCs w:val="20"/>
        </w:rPr>
        <w:t xml:space="preserve"> dari pakaian hingga </w:t>
      </w:r>
      <w:r w:rsidRPr="00313228">
        <w:rPr>
          <w:rFonts w:ascii="Book Antiqua" w:eastAsia="Book Antiqua" w:hAnsi="Book Antiqua" w:cs="Book Antiqua"/>
          <w:sz w:val="20"/>
          <w:szCs w:val="20"/>
        </w:rPr>
        <w:t xml:space="preserve">kemitraan </w:t>
      </w:r>
      <w:r w:rsidRPr="00313228">
        <w:rPr>
          <w:rFonts w:ascii="Book Antiqua" w:eastAsia="Book Antiqua" w:hAnsi="Book Antiqua" w:cs="Book Antiqua"/>
          <w:color w:val="000000"/>
          <w:sz w:val="20"/>
          <w:szCs w:val="20"/>
        </w:rPr>
        <w:t>yang pernah menjadi bagian dari unsur identitas nasional</w:t>
      </w:r>
      <w:r w:rsidRPr="00313228">
        <w:rPr>
          <w:rFonts w:ascii="Book Antiqua" w:eastAsia="Book Antiqua" w:hAnsi="Book Antiqua" w:cs="Book Antiqua"/>
          <w:sz w:val="20"/>
          <w:szCs w:val="20"/>
        </w:rPr>
        <w:t xml:space="preserve"> dan </w:t>
      </w:r>
      <w:r w:rsidR="00757592" w:rsidRPr="00313228">
        <w:rPr>
          <w:rFonts w:ascii="Book Antiqua" w:eastAsia="Book Antiqua" w:hAnsi="Book Antiqua" w:cs="Book Antiqua"/>
          <w:sz w:val="20"/>
          <w:szCs w:val="20"/>
        </w:rPr>
        <w:t xml:space="preserve">juga </w:t>
      </w:r>
      <w:r w:rsidRPr="00313228">
        <w:rPr>
          <w:rFonts w:ascii="Book Antiqua" w:eastAsia="Book Antiqua" w:hAnsi="Book Antiqua" w:cs="Book Antiqua"/>
          <w:sz w:val="20"/>
          <w:szCs w:val="20"/>
        </w:rPr>
        <w:t>ditampilkan di dalam foto esai sepak bola di museum olahraga nasional</w:t>
      </w:r>
      <w:r w:rsidR="00757592" w:rsidRPr="00313228">
        <w:rPr>
          <w:rFonts w:ascii="Book Antiqua" w:eastAsia="Book Antiqua" w:hAnsi="Book Antiqua" w:cs="Book Antiqua"/>
          <w:sz w:val="20"/>
          <w:szCs w:val="20"/>
        </w:rPr>
        <w:t xml:space="preserve"> sebagai bentuk nostalgia</w:t>
      </w:r>
      <w:r w:rsidR="00AB5BA8" w:rsidRPr="00313228">
        <w:rPr>
          <w:rFonts w:ascii="Book Antiqua" w:eastAsia="Book Antiqua" w:hAnsi="Book Antiqua" w:cs="Book Antiqua"/>
          <w:sz w:val="20"/>
          <w:szCs w:val="20"/>
        </w:rPr>
        <w:t>.</w:t>
      </w:r>
    </w:p>
    <w:p w14:paraId="7ACA0649" w14:textId="77777777" w:rsidR="00757592" w:rsidRPr="00313228" w:rsidRDefault="00757592" w:rsidP="00E91B95">
      <w:pPr>
        <w:spacing w:after="0" w:line="240" w:lineRule="auto"/>
        <w:jc w:val="both"/>
        <w:rPr>
          <w:rFonts w:ascii="Book Antiqua" w:eastAsia="Book Antiqua" w:hAnsi="Book Antiqua" w:cs="Book Antiqua"/>
          <w:sz w:val="20"/>
          <w:szCs w:val="20"/>
        </w:rPr>
      </w:pPr>
    </w:p>
    <w:p w14:paraId="34683BF5" w14:textId="5966A96A" w:rsidR="009C49A5" w:rsidRPr="00313228" w:rsidRDefault="009C49A5" w:rsidP="00E91B95">
      <w:pPr>
        <w:spacing w:after="0" w:line="240" w:lineRule="auto"/>
        <w:jc w:val="both"/>
        <w:rPr>
          <w:rFonts w:ascii="Book Antiqua" w:eastAsia="Book Antiqua" w:hAnsi="Book Antiqua" w:cs="Book Antiqua"/>
          <w:b/>
          <w:sz w:val="20"/>
          <w:szCs w:val="20"/>
        </w:rPr>
      </w:pPr>
      <w:r w:rsidRPr="00313228">
        <w:rPr>
          <w:rFonts w:ascii="Book Antiqua" w:eastAsia="Book Antiqua" w:hAnsi="Book Antiqua" w:cs="Book Antiqua"/>
          <w:b/>
          <w:sz w:val="20"/>
          <w:szCs w:val="20"/>
        </w:rPr>
        <w:t>Implikasi Nostalgia sebagai Faktor Pembentuk Identitas Sepak Bola Nasional</w:t>
      </w:r>
    </w:p>
    <w:p w14:paraId="243E0644" w14:textId="07D6A470" w:rsidR="0032210A" w:rsidRPr="003F5860" w:rsidRDefault="00757592" w:rsidP="00E91B95">
      <w:pPr>
        <w:spacing w:after="0" w:line="240" w:lineRule="auto"/>
        <w:ind w:firstLine="720"/>
        <w:jc w:val="both"/>
        <w:rPr>
          <w:rFonts w:ascii="Book Antiqua" w:eastAsia="Book Antiqua" w:hAnsi="Book Antiqua" w:cs="Book Antiqua"/>
          <w:sz w:val="20"/>
          <w:szCs w:val="20"/>
        </w:rPr>
      </w:pPr>
      <w:r w:rsidRPr="003F5860">
        <w:rPr>
          <w:rFonts w:ascii="Book Antiqua" w:eastAsia="Book Antiqua" w:hAnsi="Book Antiqua" w:cs="Book Antiqua"/>
          <w:sz w:val="20"/>
          <w:szCs w:val="20"/>
        </w:rPr>
        <w:t xml:space="preserve">Nostalgia biasanya dipahami sebagai elemen masa lalu yang merupakan bagian dari sejarah budaya pribadi atau bersama </w:t>
      </w:r>
      <w:r w:rsidR="00913496" w:rsidRPr="003F5860">
        <w:rPr>
          <w:rFonts w:ascii="Book Antiqua" w:eastAsia="Book Antiqua" w:hAnsi="Book Antiqua" w:cs="Book Antiqua"/>
          <w:sz w:val="20"/>
          <w:szCs w:val="20"/>
        </w:rPr>
        <w:fldChar w:fldCharType="begin" w:fldLock="1"/>
      </w:r>
      <w:r w:rsidR="00913496" w:rsidRPr="003F5860">
        <w:rPr>
          <w:rFonts w:ascii="Book Antiqua" w:eastAsia="Book Antiqua" w:hAnsi="Book Antiqua" w:cs="Book Antiqua"/>
          <w:sz w:val="20"/>
          <w:szCs w:val="20"/>
        </w:rPr>
        <w:instrText>ADDIN CSL_CITATION {"citationItems":[{"id":"ITEM-1","itemData":{"DOI":"10.1177/1741659012451985","ISSN":"17416590","abstract":"The fictional crime programme Midsomer Murders is one of the UK's most successful global television exports, yet scant previous research has probed the programme's global popularity. In this article I argue that much of the programme's international appeal is due to two characteristics: its evocation of the British crime fiction canon, and its nostalgia. Numerous scholars have examined rural nostalgia in British cultural life, but I argue that the global popularity of Midsomer Murders signals a new phenomenon: the emergence of nostalgia for Britain's rural past among the non-British. I employ Jonathan Simon's concept of 'wilful nostalgia' to analyse this new phenomenon and critically explore recent controversies about the lack of racial and ethnic diversity in the case of Midsomer Murders. © The Author(s) 2012.","author":[{"dropping-particle":"","family":"Bergin","given":"Tiffany","non-dropping-particle":"","parse-names":false,"suffix":""}],"container-title":"Crime, Media, Culture","id":"ITEM-1","issue":"1","issued":{"date-parts":[["2013"]]},"page":"83-99","title":"Identity and nostalgia in a globalised world: Investigating the international popularity of Midsomer Murders","type":"article-journal","volume":"9"},"uris":["http://www.mendeley.com/documents/?uuid=7aaee9e7-26d9-492b-b059-d420a452837c"]}],"mendeley":{"formattedCitation":"(Bergin, 2013)","plainTextFormattedCitation":"(Bergin, 2013)","previouslyFormattedCitation":"(Bergin, 2013)"},"properties":{"noteIndex":0},"schema":"https://github.com/citation-style-language/schema/raw/master/csl-citation.json"}</w:instrText>
      </w:r>
      <w:r w:rsidR="00913496" w:rsidRPr="003F5860">
        <w:rPr>
          <w:rFonts w:ascii="Book Antiqua" w:eastAsia="Book Antiqua" w:hAnsi="Book Antiqua" w:cs="Book Antiqua"/>
          <w:sz w:val="20"/>
          <w:szCs w:val="20"/>
        </w:rPr>
        <w:fldChar w:fldCharType="separate"/>
      </w:r>
      <w:r w:rsidR="00913496" w:rsidRPr="003F5860">
        <w:rPr>
          <w:rFonts w:ascii="Book Antiqua" w:eastAsia="Book Antiqua" w:hAnsi="Book Antiqua" w:cs="Book Antiqua"/>
          <w:noProof/>
          <w:sz w:val="20"/>
          <w:szCs w:val="20"/>
        </w:rPr>
        <w:t>(Bergin, 2013)</w:t>
      </w:r>
      <w:r w:rsidR="00913496" w:rsidRPr="003F5860">
        <w:rPr>
          <w:rFonts w:ascii="Book Antiqua" w:eastAsia="Book Antiqua" w:hAnsi="Book Antiqua" w:cs="Book Antiqua"/>
          <w:sz w:val="20"/>
          <w:szCs w:val="20"/>
        </w:rPr>
        <w:fldChar w:fldCharType="end"/>
      </w:r>
      <w:r w:rsidR="00913496" w:rsidRPr="003F5860">
        <w:rPr>
          <w:rFonts w:ascii="Book Antiqua" w:eastAsia="Book Antiqua" w:hAnsi="Book Antiqua" w:cs="Book Antiqua"/>
          <w:sz w:val="20"/>
          <w:szCs w:val="20"/>
        </w:rPr>
        <w:t xml:space="preserve"> </w:t>
      </w:r>
      <w:r w:rsidR="00913496" w:rsidRPr="003F5860">
        <w:rPr>
          <w:rFonts w:ascii="Book Antiqua" w:eastAsia="Book Antiqua" w:hAnsi="Book Antiqua" w:cs="Book Antiqua"/>
          <w:sz w:val="20"/>
          <w:szCs w:val="20"/>
        </w:rPr>
        <w:fldChar w:fldCharType="begin" w:fldLock="1"/>
      </w:r>
      <w:r w:rsidR="00081EE5">
        <w:rPr>
          <w:rFonts w:ascii="Book Antiqua" w:eastAsia="Book Antiqua" w:hAnsi="Book Antiqua" w:cs="Book Antiqua"/>
          <w:sz w:val="20"/>
          <w:szCs w:val="20"/>
        </w:rPr>
        <w:instrText>ADDIN CSL_CITATION {"citationItems":[{"id":"ITEM-1","itemData":{"author":[{"dropping-particle":"","family":"Boym","given":"Svetlana","non-dropping-particle":"","parse-names":false,"suffix":""}],"container-title":"The Future of Nostalgia","id":"ITEM-1","issued":{"date-parts":[["2001"]]},"page":"1-19","title":"From Cured Soldiers to Incurable Romantics: Nostalgia and Progress","type":"article-journal"},"uris":["http://www.mendeley.com/documents/?uuid=66860d29-c39c-4067-bde2-5589b3ee7f7a"]}],"mendeley":{"formattedCitation":"(Boym, 2001)","plainTextFormattedCitation":"(Boym, 2001)","previouslyFormattedCitation":"(Boym, 2001)"},"properties":{"noteIndex":0},"schema":"https://github.com/citation-style-language/schema/raw/master/csl-citation.json"}</w:instrText>
      </w:r>
      <w:r w:rsidR="00913496" w:rsidRPr="003F5860">
        <w:rPr>
          <w:rFonts w:ascii="Book Antiqua" w:eastAsia="Book Antiqua" w:hAnsi="Book Antiqua" w:cs="Book Antiqua"/>
          <w:sz w:val="20"/>
          <w:szCs w:val="20"/>
        </w:rPr>
        <w:fldChar w:fldCharType="separate"/>
      </w:r>
      <w:r w:rsidR="00913496" w:rsidRPr="003F5860">
        <w:rPr>
          <w:rFonts w:ascii="Book Antiqua" w:eastAsia="Book Antiqua" w:hAnsi="Book Antiqua" w:cs="Book Antiqua"/>
          <w:noProof/>
          <w:sz w:val="20"/>
          <w:szCs w:val="20"/>
        </w:rPr>
        <w:t>(Boym, 2001)</w:t>
      </w:r>
      <w:r w:rsidR="00913496" w:rsidRPr="003F5860">
        <w:rPr>
          <w:rFonts w:ascii="Book Antiqua" w:eastAsia="Book Antiqua" w:hAnsi="Book Antiqua" w:cs="Book Antiqua"/>
          <w:sz w:val="20"/>
          <w:szCs w:val="20"/>
        </w:rPr>
        <w:fldChar w:fldCharType="end"/>
      </w:r>
      <w:r w:rsidRPr="003F5860">
        <w:rPr>
          <w:rFonts w:ascii="Book Antiqua" w:eastAsia="Book Antiqua" w:hAnsi="Book Antiqua" w:cs="Book Antiqua"/>
          <w:sz w:val="20"/>
          <w:szCs w:val="20"/>
        </w:rPr>
        <w:t xml:space="preserve">. </w:t>
      </w:r>
      <w:r w:rsidR="00913496" w:rsidRPr="003F5860">
        <w:rPr>
          <w:rFonts w:ascii="Book Antiqua" w:eastAsia="Book Antiqua" w:hAnsi="Book Antiqua" w:cs="Book Antiqua"/>
          <w:sz w:val="20"/>
          <w:szCs w:val="20"/>
        </w:rPr>
        <w:t xml:space="preserve">Jonathan Simon </w:t>
      </w:r>
      <w:r w:rsidR="00913496" w:rsidRPr="003F5860">
        <w:rPr>
          <w:rFonts w:ascii="Book Antiqua" w:eastAsia="Book Antiqua" w:hAnsi="Book Antiqua" w:cs="Book Antiqua"/>
          <w:sz w:val="20"/>
          <w:szCs w:val="20"/>
        </w:rPr>
        <w:fldChar w:fldCharType="begin" w:fldLock="1"/>
      </w:r>
      <w:r w:rsidR="00913496" w:rsidRPr="003F5860">
        <w:rPr>
          <w:rFonts w:ascii="Book Antiqua" w:eastAsia="Book Antiqua" w:hAnsi="Book Antiqua" w:cs="Book Antiqua"/>
          <w:sz w:val="20"/>
          <w:szCs w:val="20"/>
        </w:rPr>
        <w:instrText>ADDIN CSL_CITATION {"citationItems":[{"id":"ITEM-1","itemData":{"abstract":"The present article offers more grist for this mill by examining a new and remarkably popular penal innovation in the United States that offers hints to the robustness of penal modernity. 6 Penal \"boot camps,\" also known as \"shock incarceration programs,\" have proliferated rapidly since they were first introduced in Georgia and Oklahoma in 1983 (Osler, 1991: 35). As of 1993, programs of various specifications approximating the boot-camp model had been set up by 30 states, 10 local jurisdictions, and the federal government (MacKenzie, 1993). The Violent Crime Control and Law Enforcement Act of 1994, enacted by the United States Congress in the fall, calls for appropriations of $150 million for grants to states to fund alternatives to traditional incarceration, specifically including boot camps. 7 In addition, the Juvenile Justice and Delinquency Prevention Act of 1993 called for the conversion of up to 10 closed military bases into boot camps for state youth offenders. 8Legal reforms are often vehicles for nostalgia. They frequently imply that a virtuous condition of the past has disappeared in the present and needs to be revived. Penal practices seem peculiarly vulnerable to nostalgia. The emergence of a new \"crime\" or a \"crime wave\" is often linked to a broad sense of social dislocation. Indeed, criminologists now suggest that fear about social change is a cause rather than an effect of crime fear (Skogan, 1990). Thus, the emergence of the \"mugging\" crisis in the United Kingdom in the late 1960s has been linked to demographic and economic changes that placed the future of an affluent and white United Kingdom in doubt (Hall et al., 1979). The emergence of penal modernity itself may have been motivated in part by nostalgia. David J. Rothman (1971), for example, argued that it was precisely a longing for the virtues of the lost colonial society that motivated penal reform in the early republic of the United States.Scholars have begun to suggest that a distinctive modality of nostalgia is taking shape under the conditions of postmodernity. A number of different terms have been used, including \"nostalgia for the present\" (Jameson, 1991: Chapter 9), \"willful nostalgia\" (Robertson, 1990: 50), and \"reactionary nostalgia\" (Stewart, 1992: 263). Two features differentiate classical nostalgia from its postmodern form (which I call willful nostalgia hereinafter).","author":[{"dropping-particle":"","family":"Simon","given":"Jonathan","non-dropping-particle":"","parse-names":false,"suffix":""}],"container-title":"Social Justice","id":"ITEM-1","issue":"2","issued":{"date-parts":[["1995"]]},"page":"25-48","title":"They died with their boots on: The boot camp and the limits of modern penality","type":"article-journal","volume":"22"},"uris":["http://www.mendeley.com/documents/?uuid=17553fac-0054-494c-8a52-6fee84680748"]}],"mendeley":{"formattedCitation":"(Simon, 1995)","plainTextFormattedCitation":"(Simon, 1995)","previouslyFormattedCitation":"(Simon, 1995)"},"properties":{"noteIndex":0},"schema":"https://github.com/citation-style-language/schema/raw/master/csl-citation.json"}</w:instrText>
      </w:r>
      <w:r w:rsidR="00913496" w:rsidRPr="003F5860">
        <w:rPr>
          <w:rFonts w:ascii="Book Antiqua" w:eastAsia="Book Antiqua" w:hAnsi="Book Antiqua" w:cs="Book Antiqua"/>
          <w:sz w:val="20"/>
          <w:szCs w:val="20"/>
        </w:rPr>
        <w:fldChar w:fldCharType="separate"/>
      </w:r>
      <w:r w:rsidR="00913496" w:rsidRPr="003F5860">
        <w:rPr>
          <w:rFonts w:ascii="Book Antiqua" w:eastAsia="Book Antiqua" w:hAnsi="Book Antiqua" w:cs="Book Antiqua"/>
          <w:noProof/>
          <w:sz w:val="20"/>
          <w:szCs w:val="20"/>
        </w:rPr>
        <w:t>(Simon, 1995)</w:t>
      </w:r>
      <w:r w:rsidR="00913496" w:rsidRPr="003F5860">
        <w:rPr>
          <w:rFonts w:ascii="Book Antiqua" w:eastAsia="Book Antiqua" w:hAnsi="Book Antiqua" w:cs="Book Antiqua"/>
          <w:sz w:val="20"/>
          <w:szCs w:val="20"/>
        </w:rPr>
        <w:fldChar w:fldCharType="end"/>
      </w:r>
      <w:r w:rsidRPr="003F5860">
        <w:rPr>
          <w:rFonts w:ascii="Book Antiqua" w:eastAsia="Book Antiqua" w:hAnsi="Book Antiqua" w:cs="Book Antiqua"/>
          <w:sz w:val="20"/>
          <w:szCs w:val="20"/>
        </w:rPr>
        <w:t xml:space="preserve">, </w:t>
      </w:r>
      <w:r w:rsidR="006345F1" w:rsidRPr="003F5860">
        <w:rPr>
          <w:rFonts w:ascii="Book Antiqua" w:eastAsia="Book Antiqua" w:hAnsi="Book Antiqua" w:cs="Book Antiqua"/>
          <w:sz w:val="20"/>
          <w:szCs w:val="20"/>
        </w:rPr>
        <w:t>menggunakan</w:t>
      </w:r>
      <w:r w:rsidR="0026720A" w:rsidRPr="003F5860">
        <w:rPr>
          <w:rFonts w:ascii="Book Antiqua" w:eastAsia="Book Antiqua" w:hAnsi="Book Antiqua" w:cs="Book Antiqua"/>
          <w:sz w:val="20"/>
          <w:szCs w:val="20"/>
        </w:rPr>
        <w:t xml:space="preserve"> konsep</w:t>
      </w:r>
      <w:r w:rsidR="006345F1" w:rsidRPr="003F5860">
        <w:rPr>
          <w:rFonts w:ascii="Book Antiqua" w:eastAsia="Book Antiqua" w:hAnsi="Book Antiqua" w:cs="Book Antiqua"/>
          <w:sz w:val="20"/>
          <w:szCs w:val="20"/>
        </w:rPr>
        <w:t xml:space="preserve"> </w:t>
      </w:r>
      <w:r w:rsidR="009C49A5" w:rsidRPr="003F5860">
        <w:rPr>
          <w:rFonts w:ascii="Book Antiqua" w:eastAsia="Book Antiqua" w:hAnsi="Book Antiqua" w:cs="Book Antiqua"/>
          <w:sz w:val="20"/>
          <w:szCs w:val="20"/>
        </w:rPr>
        <w:t>nostalgia</w:t>
      </w:r>
      <w:r w:rsidR="0026720A" w:rsidRPr="003F5860">
        <w:rPr>
          <w:rFonts w:ascii="Book Antiqua" w:eastAsia="Book Antiqua" w:hAnsi="Book Antiqua" w:cs="Book Antiqua"/>
          <w:sz w:val="20"/>
          <w:szCs w:val="20"/>
        </w:rPr>
        <w:t xml:space="preserve"> yang disengaja untuk merujuk p</w:t>
      </w:r>
      <w:r w:rsidR="006345F1" w:rsidRPr="003F5860">
        <w:rPr>
          <w:rFonts w:ascii="Book Antiqua" w:eastAsia="Book Antiqua" w:hAnsi="Book Antiqua" w:cs="Book Antiqua"/>
          <w:sz w:val="20"/>
          <w:szCs w:val="20"/>
        </w:rPr>
        <w:t xml:space="preserve">ada nostalgia masa lalu yang hanya dapat di lihat sekilas, tetapi tidak benar-benar dialami secara langsung. </w:t>
      </w:r>
      <w:r w:rsidR="0026720A" w:rsidRPr="003F5860">
        <w:rPr>
          <w:rFonts w:ascii="Book Antiqua" w:eastAsia="Book Antiqua" w:hAnsi="Book Antiqua" w:cs="Book Antiqua"/>
          <w:sz w:val="20"/>
          <w:szCs w:val="20"/>
        </w:rPr>
        <w:t>Konsep nostalgia yang disengaja juga dapat membantu menjelaskan identitas</w:t>
      </w:r>
      <w:r w:rsidR="00C07EA4" w:rsidRPr="003F5860">
        <w:rPr>
          <w:rFonts w:ascii="Book Antiqua" w:eastAsia="Book Antiqua" w:hAnsi="Book Antiqua" w:cs="Book Antiqua"/>
          <w:sz w:val="20"/>
          <w:szCs w:val="20"/>
        </w:rPr>
        <w:t xml:space="preserve"> akan  perjalanan sepak bola </w:t>
      </w:r>
      <w:r w:rsidR="0026720A" w:rsidRPr="003F5860">
        <w:rPr>
          <w:rFonts w:ascii="Book Antiqua" w:eastAsia="Book Antiqua" w:hAnsi="Book Antiqua" w:cs="Book Antiqua"/>
          <w:sz w:val="20"/>
          <w:szCs w:val="20"/>
        </w:rPr>
        <w:t>nasional yang dira</w:t>
      </w:r>
      <w:r w:rsidR="00EB1F40" w:rsidRPr="003F5860">
        <w:rPr>
          <w:rFonts w:ascii="Book Antiqua" w:eastAsia="Book Antiqua" w:hAnsi="Book Antiqua" w:cs="Book Antiqua"/>
          <w:sz w:val="20"/>
          <w:szCs w:val="20"/>
        </w:rPr>
        <w:t>sakan oleh masyarakat saat ini.</w:t>
      </w:r>
    </w:p>
    <w:p w14:paraId="7C3E1A67" w14:textId="6462DCBF" w:rsidR="0032210A" w:rsidRPr="003F5860" w:rsidRDefault="0026720A" w:rsidP="0032210A">
      <w:pPr>
        <w:spacing w:after="0" w:line="240" w:lineRule="auto"/>
        <w:jc w:val="both"/>
        <w:rPr>
          <w:rFonts w:ascii="Book Antiqua" w:eastAsia="Book Antiqua" w:hAnsi="Book Antiqua" w:cs="Book Antiqua"/>
          <w:sz w:val="20"/>
          <w:szCs w:val="20"/>
        </w:rPr>
      </w:pPr>
      <w:r w:rsidRPr="003F5860">
        <w:rPr>
          <w:rFonts w:ascii="Book Antiqua" w:eastAsia="Book Antiqua" w:hAnsi="Book Antiqua" w:cs="Book Antiqua"/>
          <w:sz w:val="20"/>
          <w:szCs w:val="20"/>
        </w:rPr>
        <w:t>Hal ini tidak terlepas untuk membuat individu ber</w:t>
      </w:r>
      <w:r w:rsidR="00C07EA4" w:rsidRPr="003F5860">
        <w:rPr>
          <w:rFonts w:ascii="Book Antiqua" w:eastAsia="Book Antiqua" w:hAnsi="Book Antiqua" w:cs="Book Antiqua"/>
          <w:sz w:val="20"/>
          <w:szCs w:val="20"/>
        </w:rPr>
        <w:t xml:space="preserve">nostalgia dengan </w:t>
      </w:r>
      <w:r w:rsidRPr="003F5860">
        <w:rPr>
          <w:rFonts w:ascii="Book Antiqua" w:eastAsia="Book Antiqua" w:hAnsi="Book Antiqua" w:cs="Book Antiqua"/>
          <w:sz w:val="20"/>
          <w:szCs w:val="20"/>
        </w:rPr>
        <w:t xml:space="preserve">nilai-nilai </w:t>
      </w:r>
      <w:r w:rsidR="009C49A5" w:rsidRPr="003F5860">
        <w:rPr>
          <w:rFonts w:ascii="Book Antiqua" w:eastAsia="Book Antiqua" w:hAnsi="Book Antiqua" w:cs="Book Antiqua"/>
          <w:sz w:val="20"/>
          <w:szCs w:val="20"/>
        </w:rPr>
        <w:t>tidak</w:t>
      </w:r>
      <w:r w:rsidRPr="003F5860">
        <w:rPr>
          <w:rFonts w:ascii="Book Antiqua" w:eastAsia="Book Antiqua" w:hAnsi="Book Antiqua" w:cs="Book Antiqua"/>
          <w:sz w:val="20"/>
          <w:szCs w:val="20"/>
        </w:rPr>
        <w:t xml:space="preserve"> memiliki hubungan erat dan langsung pada mereka. </w:t>
      </w:r>
      <w:r w:rsidR="00FF5E43" w:rsidRPr="003F5860">
        <w:rPr>
          <w:rFonts w:ascii="Book Antiqua" w:eastAsia="Book Antiqua" w:hAnsi="Book Antiqua" w:cs="Book Antiqua"/>
          <w:sz w:val="20"/>
          <w:szCs w:val="20"/>
        </w:rPr>
        <w:t xml:space="preserve">Nostalgia juga menjadi sebuah preferensi (kesukaan, sikap atau pengaruh) terhadap objek (orang, tempat, pengalaman) dari tentang yang dipelajari secara </w:t>
      </w:r>
      <w:r w:rsidR="003F5860" w:rsidRPr="003F5860">
        <w:rPr>
          <w:rFonts w:ascii="Book Antiqua" w:eastAsia="Book Antiqua" w:hAnsi="Book Antiqua" w:cs="Book Antiqua"/>
          <w:sz w:val="20"/>
          <w:szCs w:val="20"/>
        </w:rPr>
        <w:t>representatif</w:t>
      </w:r>
      <w:r w:rsidR="00FF5E43" w:rsidRPr="003F5860">
        <w:rPr>
          <w:rFonts w:ascii="Book Antiqua" w:eastAsia="Book Antiqua" w:hAnsi="Book Antiqua" w:cs="Book Antiqua"/>
          <w:sz w:val="20"/>
          <w:szCs w:val="20"/>
        </w:rPr>
        <w:t xml:space="preserve"> </w:t>
      </w:r>
      <w:r w:rsidR="003F5860" w:rsidRPr="003F5860">
        <w:rPr>
          <w:rFonts w:ascii="Book Antiqua" w:eastAsia="Book Antiqua" w:hAnsi="Book Antiqua" w:cs="Book Antiqua"/>
          <w:sz w:val="20"/>
          <w:szCs w:val="20"/>
        </w:rPr>
        <w:t>melalui</w:t>
      </w:r>
      <w:r w:rsidR="00E866D0">
        <w:rPr>
          <w:rFonts w:ascii="Book Antiqua" w:eastAsia="Book Antiqua" w:hAnsi="Book Antiqua" w:cs="Book Antiqua"/>
          <w:sz w:val="20"/>
          <w:szCs w:val="20"/>
        </w:rPr>
        <w:t xml:space="preserve"> media </w:t>
      </w:r>
      <w:r w:rsidR="00E866D0">
        <w:rPr>
          <w:rFonts w:ascii="Book Antiqua" w:eastAsia="Book Antiqua" w:hAnsi="Book Antiqua" w:cs="Book Antiqua"/>
          <w:sz w:val="20"/>
          <w:szCs w:val="20"/>
        </w:rPr>
        <w:fldChar w:fldCharType="begin" w:fldLock="1"/>
      </w:r>
      <w:r w:rsidR="001870DC">
        <w:rPr>
          <w:rFonts w:ascii="Book Antiqua" w:eastAsia="Book Antiqua" w:hAnsi="Book Antiqua" w:cs="Book Antiqua"/>
          <w:sz w:val="20"/>
          <w:szCs w:val="20"/>
        </w:rPr>
        <w:instrText>ADDIN CSL_CITATION {"citationItems":[{"id":"ITEM-1","itemData":{"DOI":"10.1080/17430430500102002","ISSN":"17430437","abstract":"Nostalgia's role in sport tourism is multifaceted and stems from the nostalgic appeal of sport, tourism and related social experience. Sport, tourism, and by extension, sport tourism are useful incubators for nostalgia, as memories of past experience within each domain (whether lived or learned) are linked to an individual's personal and social identities. This essay discusses two broad conceptualizations of nostalgia in sport tourism: nostalgia for sport place or artefact, and nostalgia for social experience. Nostalgia sport tourism is considered congruously with travel to visit place and artefact, travel to participate in physical activity, travel to watch sport, and travel to volunteer at sport events.","author":[{"dropping-particle":"","family":"Fairley","given":"Sheranne","non-dropping-particle":"","parse-names":false,"suffix":""},{"dropping-particle":"","family":"Gammon","given":"Sean","non-dropping-particle":"","parse-names":false,"suffix":""}],"container-title":"Sport in Society","id":"ITEM-1","issue":"2","issued":{"date-parts":[["2005"]]},"page":"182-197","title":"Something lived, something learned: Nostalgia's expanding role in sport tourism","type":"article-journal","volume":"8"},"uris":["http://www.mendeley.com/documents/?uuid=d7dedccc-ddad-4cf9-8d1a-a34513e54ca6"]}],"mendeley":{"formattedCitation":"(Fairley &amp; Gammon, 2005)","plainTextFormattedCitation":"(Fairley &amp; Gammon, 2005)","previouslyFormattedCitation":"(Fairley &amp; Gammon, 2005)"},"properties":{"noteIndex":0},"schema":"https://github.com/citation-style-language/schema/raw/master/csl-citation.json"}</w:instrText>
      </w:r>
      <w:r w:rsidR="00E866D0">
        <w:rPr>
          <w:rFonts w:ascii="Book Antiqua" w:eastAsia="Book Antiqua" w:hAnsi="Book Antiqua" w:cs="Book Antiqua"/>
          <w:sz w:val="20"/>
          <w:szCs w:val="20"/>
        </w:rPr>
        <w:fldChar w:fldCharType="separate"/>
      </w:r>
      <w:r w:rsidR="00E866D0" w:rsidRPr="00E866D0">
        <w:rPr>
          <w:rFonts w:ascii="Book Antiqua" w:eastAsia="Book Antiqua" w:hAnsi="Book Antiqua" w:cs="Book Antiqua"/>
          <w:noProof/>
          <w:sz w:val="20"/>
          <w:szCs w:val="20"/>
        </w:rPr>
        <w:t>(Fairley &amp; Gammon, 2005)</w:t>
      </w:r>
      <w:r w:rsidR="00E866D0">
        <w:rPr>
          <w:rFonts w:ascii="Book Antiqua" w:eastAsia="Book Antiqua" w:hAnsi="Book Antiqua" w:cs="Book Antiqua"/>
          <w:sz w:val="20"/>
          <w:szCs w:val="20"/>
        </w:rPr>
        <w:fldChar w:fldCharType="end"/>
      </w:r>
      <w:r w:rsidR="00FF5E43" w:rsidRPr="003F5860">
        <w:rPr>
          <w:rFonts w:ascii="Book Antiqua" w:eastAsia="Book Antiqua" w:hAnsi="Book Antiqua" w:cs="Book Antiqua"/>
          <w:sz w:val="20"/>
          <w:szCs w:val="20"/>
        </w:rPr>
        <w:t xml:space="preserve">, dalam </w:t>
      </w:r>
      <w:r w:rsidR="003F5860" w:rsidRPr="003F5860">
        <w:rPr>
          <w:rFonts w:ascii="Book Antiqua" w:eastAsia="Book Antiqua" w:hAnsi="Book Antiqua" w:cs="Book Antiqua"/>
          <w:sz w:val="20"/>
          <w:szCs w:val="20"/>
        </w:rPr>
        <w:t>penelitian</w:t>
      </w:r>
      <w:r w:rsidR="00FF5E43" w:rsidRPr="003F5860">
        <w:rPr>
          <w:rFonts w:ascii="Book Antiqua" w:eastAsia="Book Antiqua" w:hAnsi="Book Antiqua" w:cs="Book Antiqua"/>
          <w:sz w:val="20"/>
          <w:szCs w:val="20"/>
        </w:rPr>
        <w:t xml:space="preserve"> ini adalah foto esai.</w:t>
      </w:r>
    </w:p>
    <w:p w14:paraId="01411F56" w14:textId="33376C04" w:rsidR="0032210A" w:rsidRPr="003F5860" w:rsidRDefault="001870DC" w:rsidP="0032210A">
      <w:pPr>
        <w:spacing w:after="0" w:line="240" w:lineRule="auto"/>
        <w:jc w:val="both"/>
        <w:rPr>
          <w:rFonts w:ascii="Book Antiqua" w:eastAsia="Book Antiqua" w:hAnsi="Book Antiqua" w:cs="Book Antiqua"/>
          <w:sz w:val="20"/>
          <w:szCs w:val="20"/>
        </w:rPr>
      </w:pPr>
      <w:r>
        <w:rPr>
          <w:rFonts w:ascii="Book Antiqua" w:eastAsia="Book Antiqua" w:hAnsi="Book Antiqua" w:cs="Book Antiqua"/>
          <w:sz w:val="20"/>
          <w:szCs w:val="20"/>
        </w:rPr>
        <w:tab/>
        <w:t xml:space="preserve">Amy </w:t>
      </w:r>
      <w:proofErr w:type="spellStart"/>
      <w:r>
        <w:rPr>
          <w:rFonts w:ascii="Book Antiqua" w:eastAsia="Book Antiqua" w:hAnsi="Book Antiqua" w:cs="Book Antiqua"/>
          <w:sz w:val="20"/>
          <w:szCs w:val="20"/>
        </w:rPr>
        <w:t>Sodaro</w:t>
      </w:r>
      <w:proofErr w:type="spellEnd"/>
      <w:r>
        <w:rPr>
          <w:rFonts w:ascii="Book Antiqua" w:eastAsia="Book Antiqua" w:hAnsi="Book Antiqua" w:cs="Book Antiqua"/>
          <w:sz w:val="20"/>
          <w:szCs w:val="20"/>
        </w:rPr>
        <w:t xml:space="preserve"> </w:t>
      </w:r>
      <w:r>
        <w:rPr>
          <w:rFonts w:ascii="Book Antiqua" w:eastAsia="Book Antiqua" w:hAnsi="Book Antiqua" w:cs="Book Antiqua"/>
          <w:sz w:val="20"/>
          <w:szCs w:val="20"/>
        </w:rPr>
        <w:fldChar w:fldCharType="begin" w:fldLock="1"/>
      </w:r>
      <w:r>
        <w:rPr>
          <w:rFonts w:ascii="Book Antiqua" w:eastAsia="Book Antiqua" w:hAnsi="Book Antiqua" w:cs="Book Antiqua"/>
          <w:sz w:val="20"/>
          <w:szCs w:val="20"/>
        </w:rPr>
        <w:instrText>ADDIN CSL_CITATION {"citationItems":[{"id":"ITEM-1","itemData":{"DOI":"10.1007/s10767-013-9139-6","ISSN":"08914486","abstract":"The Jewish Museum in Berlin is devoted to telling the 2,000-year history of Jews in Germany in a stunning building designed by Daniel Libeskind. It is Germany's premier museum devoted to Jewish history and memory, but it is expressly not a Holocaust museum and most reference to the Holocaust is architectural. In its interactive and sophisticated exhibitions, the Jewish Museum represents contemporary international trends in museology and in many ways resembles the many Holocaust and other memorial museums around the world, one of the most prominent and striking international museological trends. However, in rejecting the categorization as a memorial museum and in focusing on a celebration of German-Jewish culture and history rather than the tragedy of the Holocaust, the Jewish Museum is what we might call a countermemorial museum. As such, it challenges the new norms around the creation of memorial museums and other sites of memory to be self-reflexive meditations on the negative past and its trauma. If memorial museums emerge from a particular orientation toward the past that Jeffrey Olick calls the \"politics of regret\" and claims is a major characteristic of our age, then the Jewish Museum might represent a parallel trend that we can call a \"politics of nostalgia.\" The museum serves, in many ways, as a screen upon which present-day Germany can project an idealized image of its past, masking some of the present tensions around German national identity and ideas of German multiculturalism. At the same time, the museum often seems to be in conflict with Libeskind's building, which is infused with Holocaust symbolism and meaning. © 2013 Springer Science+Business Media New York.","author":[{"dropping-particle":"","family":"Sodaro","given":"Amy","non-dropping-particle":"","parse-names":false,"suffix":""}],"container-title":"International Journal of Politics, Culture and Society","id":"ITEM-1","issue":"1","issued":{"date-parts":[["2013"]]},"page":"77-91","title":"Memory, History, and Nostalgia in Berlin's Jewish Museum","type":"article-journal","volume":"26"},"uris":["http://www.mendeley.com/documents/?uuid=27ccd55c-1638-45ab-af37-b0c9a9759a85"]}],"mendeley":{"formattedCitation":"(Sodaro, 2013)","plainTextFormattedCitation":"(Sodaro, 2013)","previouslyFormattedCitation":"(Sodaro, 2013)"},"properties":{"noteIndex":0},"schema":"https://github.com/citation-style-language/schema/raw/master/csl-citation.json"}</w:instrText>
      </w:r>
      <w:r>
        <w:rPr>
          <w:rFonts w:ascii="Book Antiqua" w:eastAsia="Book Antiqua" w:hAnsi="Book Antiqua" w:cs="Book Antiqua"/>
          <w:sz w:val="20"/>
          <w:szCs w:val="20"/>
        </w:rPr>
        <w:fldChar w:fldCharType="separate"/>
      </w:r>
      <w:r w:rsidRPr="001870DC">
        <w:rPr>
          <w:rFonts w:ascii="Book Antiqua" w:eastAsia="Book Antiqua" w:hAnsi="Book Antiqua" w:cs="Book Antiqua"/>
          <w:noProof/>
          <w:sz w:val="20"/>
          <w:szCs w:val="20"/>
        </w:rPr>
        <w:t>(Sodaro, 2013)</w:t>
      </w:r>
      <w:r>
        <w:rPr>
          <w:rFonts w:ascii="Book Antiqua" w:eastAsia="Book Antiqua" w:hAnsi="Book Antiqua" w:cs="Book Antiqua"/>
          <w:sz w:val="20"/>
          <w:szCs w:val="20"/>
        </w:rPr>
        <w:fldChar w:fldCharType="end"/>
      </w:r>
      <w:r w:rsidR="0032210A" w:rsidRPr="003F5860">
        <w:rPr>
          <w:rFonts w:ascii="Book Antiqua" w:eastAsia="Book Antiqua" w:hAnsi="Book Antiqua" w:cs="Book Antiqua"/>
          <w:sz w:val="20"/>
          <w:szCs w:val="20"/>
        </w:rPr>
        <w:t xml:space="preserve"> menyatakan dalam tulisannya mengenai Jerman yang memproyeksikan citra ideal masa lalunya, </w:t>
      </w:r>
      <w:r w:rsidR="00313228" w:rsidRPr="003F5860">
        <w:rPr>
          <w:rFonts w:ascii="Book Antiqua" w:eastAsia="Book Antiqua" w:hAnsi="Book Antiqua" w:cs="Book Antiqua"/>
          <w:sz w:val="20"/>
          <w:szCs w:val="20"/>
        </w:rPr>
        <w:t>di sini</w:t>
      </w:r>
      <w:r w:rsidR="0032210A" w:rsidRPr="003F5860">
        <w:rPr>
          <w:rFonts w:ascii="Book Antiqua" w:eastAsia="Book Antiqua" w:hAnsi="Book Antiqua" w:cs="Book Antiqua"/>
          <w:sz w:val="20"/>
          <w:szCs w:val="20"/>
        </w:rPr>
        <w:t xml:space="preserve"> museum olahraga nasional juga memproyeksikan citra ideal masa lalu dengan memilih dan menempatkan foto-foto esai untuk dipamerkan. Proyeksi citra ideal tersebut dirancang bagi </w:t>
      </w:r>
      <w:r w:rsidR="00313228" w:rsidRPr="003F5860">
        <w:rPr>
          <w:rFonts w:ascii="Book Antiqua" w:eastAsia="Book Antiqua" w:hAnsi="Book Antiqua" w:cs="Book Antiqua"/>
          <w:sz w:val="20"/>
          <w:szCs w:val="20"/>
        </w:rPr>
        <w:t>pengunjung</w:t>
      </w:r>
      <w:r w:rsidR="0032210A" w:rsidRPr="003F5860">
        <w:rPr>
          <w:rFonts w:ascii="Book Antiqua" w:eastAsia="Book Antiqua" w:hAnsi="Book Antiqua" w:cs="Book Antiqua"/>
          <w:sz w:val="20"/>
          <w:szCs w:val="20"/>
        </w:rPr>
        <w:t xml:space="preserve"> </w:t>
      </w:r>
      <w:r w:rsidR="00B17D77" w:rsidRPr="003F5860">
        <w:rPr>
          <w:rFonts w:ascii="Book Antiqua" w:eastAsia="Book Antiqua" w:hAnsi="Book Antiqua" w:cs="Book Antiqua"/>
          <w:sz w:val="20"/>
          <w:szCs w:val="20"/>
        </w:rPr>
        <w:t>untuk menafsirkan dan memahami tentang pengetahuan dan pengalaman dengan konteks diri mereka, alasannya penerapan proyeksi tidak lain</w:t>
      </w:r>
      <w:r w:rsidR="0032210A" w:rsidRPr="003F5860">
        <w:rPr>
          <w:rFonts w:ascii="Book Antiqua" w:eastAsia="Book Antiqua" w:hAnsi="Book Antiqua" w:cs="Book Antiqua"/>
          <w:sz w:val="20"/>
          <w:szCs w:val="20"/>
        </w:rPr>
        <w:t xml:space="preserve"> untuk membawa masa lalu untuk dapat dirayakan </w:t>
      </w:r>
      <w:r w:rsidR="00B17D77" w:rsidRPr="003F5860">
        <w:rPr>
          <w:rFonts w:ascii="Book Antiqua" w:eastAsia="Book Antiqua" w:hAnsi="Book Antiqua" w:cs="Book Antiqua"/>
          <w:sz w:val="20"/>
          <w:szCs w:val="20"/>
        </w:rPr>
        <w:t xml:space="preserve">oleh individu </w:t>
      </w:r>
      <w:r w:rsidR="0032210A" w:rsidRPr="003F5860">
        <w:rPr>
          <w:rFonts w:ascii="Book Antiqua" w:eastAsia="Book Antiqua" w:hAnsi="Book Antiqua" w:cs="Book Antiqua"/>
          <w:sz w:val="20"/>
          <w:szCs w:val="20"/>
        </w:rPr>
        <w:t>di masa sekarang.</w:t>
      </w:r>
      <w:r w:rsidR="00A23F61" w:rsidRPr="003F5860">
        <w:rPr>
          <w:rFonts w:ascii="Book Antiqua" w:eastAsia="Book Antiqua" w:hAnsi="Book Antiqua" w:cs="Book Antiqua"/>
          <w:sz w:val="20"/>
          <w:szCs w:val="20"/>
        </w:rPr>
        <w:t xml:space="preserve"> Implikasi yang di praktikan ini mengadopsi sikap konstruktif bagi pengunjung daripada mengabaikannya dan tidak terlepas dari daya tarik atau keterikatan afektif pengunjung yang dimanfaatkan. Keterikatan afektif dalam isi pameran museum ini dapat menciptakan sebuah r</w:t>
      </w:r>
      <w:r w:rsidR="00084C5A" w:rsidRPr="003F5860">
        <w:rPr>
          <w:rFonts w:ascii="Book Antiqua" w:eastAsia="Book Antiqua" w:hAnsi="Book Antiqua" w:cs="Book Antiqua"/>
          <w:sz w:val="20"/>
          <w:szCs w:val="20"/>
        </w:rPr>
        <w:t>e</w:t>
      </w:r>
      <w:r w:rsidR="00A23F61" w:rsidRPr="003F5860">
        <w:rPr>
          <w:rFonts w:ascii="Book Antiqua" w:eastAsia="Book Antiqua" w:hAnsi="Book Antiqua" w:cs="Book Antiqua"/>
          <w:sz w:val="20"/>
          <w:szCs w:val="20"/>
        </w:rPr>
        <w:t xml:space="preserve">fleksi bagi pengunjung </w:t>
      </w:r>
      <w:r>
        <w:rPr>
          <w:rFonts w:ascii="Book Antiqua" w:eastAsia="Book Antiqua" w:hAnsi="Book Antiqua" w:cs="Book Antiqua"/>
          <w:sz w:val="20"/>
          <w:szCs w:val="20"/>
        </w:rPr>
        <w:fldChar w:fldCharType="begin" w:fldLock="1"/>
      </w:r>
      <w:r>
        <w:rPr>
          <w:rFonts w:ascii="Book Antiqua" w:eastAsia="Book Antiqua" w:hAnsi="Book Antiqua" w:cs="Book Antiqua"/>
          <w:sz w:val="20"/>
          <w:szCs w:val="20"/>
        </w:rPr>
        <w:instrText>ADDIN CSL_CITATION {"citationItems":[{"id":"ITEM-1","itemData":{"abstract":"Our results indicate that contemporary differences in host genetic diversity likely do not explain the lower conjunctivitis prevalence in native house finches, but isolate-level differences in virulence may play an important role. doi: / . - . . Page 2. ","author":[{"dropping-particle":"","family":"Mortensen","given":"Christian Hviid","non-dropping-particle":"","parse-names":false,"suffix":""},{"dropping-particle":"","family":"Kapper","given":"Lise","non-dropping-particle":"","parse-names":false,"suffix":""}],"container-title":"Aktuel forskning: Institut for Kulturvidenskaber","id":"ITEM-1","issue":"december","issued":{"date-parts":[["2015"]]},"page":"63-74","title":"Beyond simple nostalgia : Transforming visitors ’ experience of retro-gaming and vintage computing in the museum","type":"article-journal"},"uris":["http://www.mendeley.com/documents/?uuid=8d4dc46f-1847-4efa-b9c8-532f9bb7e731"]}],"mendeley":{"formattedCitation":"(Mortensen &amp; Kapper, 2015)","plainTextFormattedCitation":"(Mortensen &amp; Kapper, 2015)","previouslyFormattedCitation":"(Mortensen &amp; Kapper, 2015)"},"properties":{"noteIndex":0},"schema":"https://github.com/citation-style-language/schema/raw/master/csl-citation.json"}</w:instrText>
      </w:r>
      <w:r>
        <w:rPr>
          <w:rFonts w:ascii="Book Antiqua" w:eastAsia="Book Antiqua" w:hAnsi="Book Antiqua" w:cs="Book Antiqua"/>
          <w:sz w:val="20"/>
          <w:szCs w:val="20"/>
        </w:rPr>
        <w:fldChar w:fldCharType="separate"/>
      </w:r>
      <w:r w:rsidRPr="001870DC">
        <w:rPr>
          <w:rFonts w:ascii="Book Antiqua" w:eastAsia="Book Antiqua" w:hAnsi="Book Antiqua" w:cs="Book Antiqua"/>
          <w:noProof/>
          <w:sz w:val="20"/>
          <w:szCs w:val="20"/>
        </w:rPr>
        <w:t>(Mortensen &amp; Kapper, 2015)</w:t>
      </w:r>
      <w:r>
        <w:rPr>
          <w:rFonts w:ascii="Book Antiqua" w:eastAsia="Book Antiqua" w:hAnsi="Book Antiqua" w:cs="Book Antiqua"/>
          <w:sz w:val="20"/>
          <w:szCs w:val="20"/>
        </w:rPr>
        <w:fldChar w:fldCharType="end"/>
      </w:r>
      <w:r>
        <w:rPr>
          <w:rFonts w:ascii="Book Antiqua" w:eastAsia="Book Antiqua" w:hAnsi="Book Antiqua" w:cs="Book Antiqua"/>
          <w:sz w:val="20"/>
          <w:szCs w:val="20"/>
          <w:lang w:val="en-US"/>
        </w:rPr>
        <w:t>.</w:t>
      </w:r>
    </w:p>
    <w:p w14:paraId="57683CEB" w14:textId="0F0C0313" w:rsidR="00084C5A" w:rsidRPr="003F5860" w:rsidRDefault="00084C5A" w:rsidP="0032210A">
      <w:pPr>
        <w:spacing w:after="0" w:line="240" w:lineRule="auto"/>
        <w:jc w:val="both"/>
        <w:rPr>
          <w:rFonts w:ascii="Book Antiqua" w:eastAsia="Book Antiqua" w:hAnsi="Book Antiqua" w:cs="Book Antiqua"/>
          <w:sz w:val="20"/>
          <w:szCs w:val="20"/>
        </w:rPr>
      </w:pPr>
      <w:r w:rsidRPr="003F5860">
        <w:rPr>
          <w:rFonts w:ascii="Book Antiqua" w:eastAsia="Book Antiqua" w:hAnsi="Book Antiqua" w:cs="Book Antiqua"/>
          <w:sz w:val="20"/>
          <w:szCs w:val="20"/>
        </w:rPr>
        <w:lastRenderedPageBreak/>
        <w:tab/>
        <w:t xml:space="preserve">Afektif </w:t>
      </w:r>
      <w:r w:rsidR="00A23F61" w:rsidRPr="003F5860">
        <w:rPr>
          <w:rFonts w:ascii="Book Antiqua" w:eastAsia="Book Antiqua" w:hAnsi="Book Antiqua" w:cs="Book Antiqua"/>
          <w:sz w:val="20"/>
          <w:szCs w:val="20"/>
        </w:rPr>
        <w:t xml:space="preserve">emosional </w:t>
      </w:r>
      <w:r w:rsidRPr="003F5860">
        <w:rPr>
          <w:rFonts w:ascii="Book Antiqua" w:eastAsia="Book Antiqua" w:hAnsi="Book Antiqua" w:cs="Book Antiqua"/>
          <w:sz w:val="20"/>
          <w:szCs w:val="20"/>
        </w:rPr>
        <w:t>mengenai warisan dan memori menjadi sebuah pertimbangan museum</w:t>
      </w:r>
      <w:r w:rsidR="001870DC">
        <w:rPr>
          <w:rFonts w:ascii="Book Antiqua" w:eastAsia="Book Antiqua" w:hAnsi="Book Antiqua" w:cs="Book Antiqua"/>
          <w:sz w:val="20"/>
          <w:szCs w:val="20"/>
          <w:lang w:val="en-US"/>
        </w:rPr>
        <w:t xml:space="preserve"> </w:t>
      </w:r>
      <w:r w:rsidR="001870DC">
        <w:rPr>
          <w:rFonts w:ascii="Book Antiqua" w:eastAsia="Book Antiqua" w:hAnsi="Book Antiqua" w:cs="Book Antiqua"/>
          <w:sz w:val="20"/>
          <w:szCs w:val="20"/>
          <w:lang w:val="en-US"/>
        </w:rPr>
        <w:fldChar w:fldCharType="begin" w:fldLock="1"/>
      </w:r>
      <w:r w:rsidR="001870DC">
        <w:rPr>
          <w:rFonts w:ascii="Book Antiqua" w:eastAsia="Book Antiqua" w:hAnsi="Book Antiqua" w:cs="Book Antiqua"/>
          <w:sz w:val="20"/>
          <w:szCs w:val="20"/>
          <w:lang w:val="en-US"/>
        </w:rPr>
        <w:instrText>ADDIN CSL_CITATION {"citationItems":[{"id":"ITEM-1","itemData":{"DOI":"10.1080/13527258.2017.1324558","ISSN":"14703610","author":[{"dropping-particle":"","family":"Campbell","given":"Gary","non-dropping-particle":"","parse-names":false,"suffix":""},{"dropping-particle":"","family":"Smith","given":"Laurajane","non-dropping-particle":"","parse-names":false,"suffix":""},{"dropping-particle":"","family":"Wetherell","given":"Margaret","non-dropping-particle":"","parse-names":false,"suffix":""}],"container-title":"International Journal of Heritage Studies","id":"ITEM-1","issue":"7","issued":{"date-parts":[["2017"]]},"page":"609-611","publisher":"Routledge","title":"Nostalgia and heritage: potentials, mobilisations and effects","type":"article-journal","volume":"23"},"uris":["http://www.mendeley.com/documents/?uuid=21a47210-27aa-436f-85fe-8f64cf8e7da5"]}],"mendeley":{"formattedCitation":"(Campbell et al., 2017)","plainTextFormattedCitation":"(Campbell et al., 2017)","previouslyFormattedCitation":"(Campbell et al., 2017)"},"properties":{"noteIndex":0},"schema":"https://github.com/citation-style-language/schema/raw/master/csl-citation.json"}</w:instrText>
      </w:r>
      <w:r w:rsidR="001870DC">
        <w:rPr>
          <w:rFonts w:ascii="Book Antiqua" w:eastAsia="Book Antiqua" w:hAnsi="Book Antiqua" w:cs="Book Antiqua"/>
          <w:sz w:val="20"/>
          <w:szCs w:val="20"/>
          <w:lang w:val="en-US"/>
        </w:rPr>
        <w:fldChar w:fldCharType="separate"/>
      </w:r>
      <w:r w:rsidR="001870DC" w:rsidRPr="001870DC">
        <w:rPr>
          <w:rFonts w:ascii="Book Antiqua" w:eastAsia="Book Antiqua" w:hAnsi="Book Antiqua" w:cs="Book Antiqua"/>
          <w:noProof/>
          <w:sz w:val="20"/>
          <w:szCs w:val="20"/>
          <w:lang w:val="en-US"/>
        </w:rPr>
        <w:t>(Campbell et al., 2017)</w:t>
      </w:r>
      <w:r w:rsidR="001870DC">
        <w:rPr>
          <w:rFonts w:ascii="Book Antiqua" w:eastAsia="Book Antiqua" w:hAnsi="Book Antiqua" w:cs="Book Antiqua"/>
          <w:sz w:val="20"/>
          <w:szCs w:val="20"/>
          <w:lang w:val="en-US"/>
        </w:rPr>
        <w:fldChar w:fldCharType="end"/>
      </w:r>
      <w:r w:rsidRPr="003F5860">
        <w:rPr>
          <w:rFonts w:ascii="Book Antiqua" w:eastAsia="Book Antiqua" w:hAnsi="Book Antiqua" w:cs="Book Antiqua"/>
          <w:sz w:val="20"/>
          <w:szCs w:val="20"/>
        </w:rPr>
        <w:t xml:space="preserve">, </w:t>
      </w:r>
      <w:r w:rsidR="00313228" w:rsidRPr="003F5860">
        <w:rPr>
          <w:rFonts w:ascii="Book Antiqua" w:eastAsia="Book Antiqua" w:hAnsi="Book Antiqua" w:cs="Book Antiqua"/>
          <w:sz w:val="20"/>
          <w:szCs w:val="20"/>
        </w:rPr>
        <w:t>karena</w:t>
      </w:r>
      <w:r w:rsidRPr="003F5860">
        <w:rPr>
          <w:rFonts w:ascii="Book Antiqua" w:eastAsia="Book Antiqua" w:hAnsi="Book Antiqua" w:cs="Book Antiqua"/>
          <w:sz w:val="20"/>
          <w:szCs w:val="20"/>
        </w:rPr>
        <w:t xml:space="preserve"> hal tersebut tidak terlepas dari bentuk nostalgia yang datang berbeda-beda dari individu yang datang ke museum. Studi mengenai sejarah emosi menjelaskan </w:t>
      </w:r>
      <w:r w:rsidR="00313228" w:rsidRPr="003F5860">
        <w:rPr>
          <w:rFonts w:ascii="Book Antiqua" w:eastAsia="Book Antiqua" w:hAnsi="Book Antiqua" w:cs="Book Antiqua"/>
          <w:sz w:val="20"/>
          <w:szCs w:val="20"/>
        </w:rPr>
        <w:t>bagaimana</w:t>
      </w:r>
      <w:r w:rsidRPr="003F5860">
        <w:rPr>
          <w:rFonts w:ascii="Book Antiqua" w:eastAsia="Book Antiqua" w:hAnsi="Book Antiqua" w:cs="Book Antiqua"/>
          <w:sz w:val="20"/>
          <w:szCs w:val="20"/>
        </w:rPr>
        <w:t xml:space="preserve"> wujudnya dibentuk agar sesuai dengan konteks keadaan </w:t>
      </w:r>
      <w:r w:rsidR="00313228" w:rsidRPr="003F5860">
        <w:rPr>
          <w:rFonts w:ascii="Book Antiqua" w:eastAsia="Book Antiqua" w:hAnsi="Book Antiqua" w:cs="Book Antiqua"/>
          <w:sz w:val="20"/>
          <w:szCs w:val="20"/>
        </w:rPr>
        <w:t>sejarah</w:t>
      </w:r>
      <w:r w:rsidRPr="003F5860">
        <w:rPr>
          <w:rFonts w:ascii="Book Antiqua" w:eastAsia="Book Antiqua" w:hAnsi="Book Antiqua" w:cs="Book Antiqua"/>
          <w:sz w:val="20"/>
          <w:szCs w:val="20"/>
        </w:rPr>
        <w:t xml:space="preserve"> dan sosial</w:t>
      </w:r>
      <w:r w:rsidR="001870DC">
        <w:rPr>
          <w:rFonts w:ascii="Book Antiqua" w:eastAsia="Book Antiqua" w:hAnsi="Book Antiqua" w:cs="Book Antiqua"/>
          <w:sz w:val="20"/>
          <w:szCs w:val="20"/>
          <w:lang w:val="en-US"/>
        </w:rPr>
        <w:t xml:space="preserve"> </w:t>
      </w:r>
      <w:r w:rsidR="001870DC">
        <w:rPr>
          <w:rFonts w:ascii="Book Antiqua" w:eastAsia="Book Antiqua" w:hAnsi="Book Antiqua" w:cs="Book Antiqua"/>
          <w:sz w:val="20"/>
          <w:szCs w:val="20"/>
          <w:lang w:val="en-US"/>
        </w:rPr>
        <w:fldChar w:fldCharType="begin" w:fldLock="1"/>
      </w:r>
      <w:r w:rsidR="001870DC">
        <w:rPr>
          <w:rFonts w:ascii="Book Antiqua" w:eastAsia="Book Antiqua" w:hAnsi="Book Antiqua" w:cs="Book Antiqua"/>
          <w:sz w:val="20"/>
          <w:szCs w:val="20"/>
          <w:lang w:val="en-US"/>
        </w:rPr>
        <w:instrText>ADDIN CSL_CITATION {"citationItems":[{"id":"ITEM-1","itemData":{"DOI":"10.1086/376337","ISSN":"0002-9602","author":[{"dropping-particle":"","family":"McCarthy","given":"E. Doyle","non-dropping-particle":"","parse-names":false,"suffix":""}],"container-title":"American Journal of Sociology","id":"ITEM-1","issue":"2","issued":{"date-parts":[["2002"]]},"page":"525-527","title":" The Navigation of Feeling: A Framework for the History of Emotions . By William M.  Reddy. New York: Cambridge University Press, 2001. Pp. xiv+380. $70.00 (cloth); $25.00 (paper). ","type":"article-journal","volume":"108"},"uris":["http://www.mendeley.com/documents/?uuid=c4bf7abe-7527-4ba9-b542-0b93212c1b2e"]}],"mendeley":{"formattedCitation":"(McCarthy, 2002)","plainTextFormattedCitation":"(McCarthy, 2002)","previouslyFormattedCitation":"(McCarthy, 2002)"},"properties":{"noteIndex":0},"schema":"https://github.com/citation-style-language/schema/raw/master/csl-citation.json"}</w:instrText>
      </w:r>
      <w:r w:rsidR="001870DC">
        <w:rPr>
          <w:rFonts w:ascii="Book Antiqua" w:eastAsia="Book Antiqua" w:hAnsi="Book Antiqua" w:cs="Book Antiqua"/>
          <w:sz w:val="20"/>
          <w:szCs w:val="20"/>
          <w:lang w:val="en-US"/>
        </w:rPr>
        <w:fldChar w:fldCharType="separate"/>
      </w:r>
      <w:r w:rsidR="001870DC" w:rsidRPr="001870DC">
        <w:rPr>
          <w:rFonts w:ascii="Book Antiqua" w:eastAsia="Book Antiqua" w:hAnsi="Book Antiqua" w:cs="Book Antiqua"/>
          <w:noProof/>
          <w:sz w:val="20"/>
          <w:szCs w:val="20"/>
          <w:lang w:val="en-US"/>
        </w:rPr>
        <w:t>(McCarthy, 2002)</w:t>
      </w:r>
      <w:r w:rsidR="001870DC">
        <w:rPr>
          <w:rFonts w:ascii="Book Antiqua" w:eastAsia="Book Antiqua" w:hAnsi="Book Antiqua" w:cs="Book Antiqua"/>
          <w:sz w:val="20"/>
          <w:szCs w:val="20"/>
          <w:lang w:val="en-US"/>
        </w:rPr>
        <w:fldChar w:fldCharType="end"/>
      </w:r>
      <w:r w:rsidR="001870DC">
        <w:rPr>
          <w:rFonts w:ascii="Book Antiqua" w:eastAsia="Book Antiqua" w:hAnsi="Book Antiqua" w:cs="Book Antiqua"/>
          <w:sz w:val="20"/>
          <w:szCs w:val="20"/>
          <w:lang w:val="en-US"/>
        </w:rPr>
        <w:t xml:space="preserve"> </w:t>
      </w:r>
      <w:r w:rsidR="001870DC">
        <w:rPr>
          <w:rFonts w:ascii="Book Antiqua" w:eastAsia="Book Antiqua" w:hAnsi="Book Antiqua" w:cs="Book Antiqua"/>
          <w:sz w:val="20"/>
          <w:szCs w:val="20"/>
          <w:lang w:val="en-US"/>
        </w:rPr>
        <w:fldChar w:fldCharType="begin" w:fldLock="1"/>
      </w:r>
      <w:r w:rsidR="001870DC">
        <w:rPr>
          <w:rFonts w:ascii="Book Antiqua" w:eastAsia="Book Antiqua" w:hAnsi="Book Antiqua" w:cs="Book Antiqua"/>
          <w:sz w:val="20"/>
          <w:szCs w:val="20"/>
          <w:lang w:val="en-US"/>
        </w:rPr>
        <w:instrText>ADDIN CSL_CITATION {"citationItems":[{"id":"ITEM-1","itemData":{"DOI":"10.1080/13527258.2017.1324558","ISSN":"14703610","author":[{"dropping-particle":"","family":"Campbell","given":"Gary","non-dropping-particle":"","parse-names":false,"suffix":""},{"dropping-particle":"","family":"Smith","given":"Laurajane","non-dropping-particle":"","parse-names":false,"suffix":""},{"dropping-particle":"","family":"Wetherell","given":"Margaret","non-dropping-particle":"","parse-names":false,"suffix":""}],"container-title":"International Journal of Heritage Studies","id":"ITEM-1","issue":"7","issued":{"date-parts":[["2017"]]},"page":"609-611","publisher":"Routledge","title":"Nostalgia and heritage: potentials, mobilisations and effects","type":"article-journal","volume":"23"},"uris":["http://www.mendeley.com/documents/?uuid=21a47210-27aa-436f-85fe-8f64cf8e7da5"]}],"mendeley":{"formattedCitation":"(Campbell et al., 2017)","plainTextFormattedCitation":"(Campbell et al., 2017)","previouslyFormattedCitation":"(Campbell et al., 2017)"},"properties":{"noteIndex":0},"schema":"https://github.com/citation-style-language/schema/raw/master/csl-citation.json"}</w:instrText>
      </w:r>
      <w:r w:rsidR="001870DC">
        <w:rPr>
          <w:rFonts w:ascii="Book Antiqua" w:eastAsia="Book Antiqua" w:hAnsi="Book Antiqua" w:cs="Book Antiqua"/>
          <w:sz w:val="20"/>
          <w:szCs w:val="20"/>
          <w:lang w:val="en-US"/>
        </w:rPr>
        <w:fldChar w:fldCharType="separate"/>
      </w:r>
      <w:r w:rsidR="001870DC" w:rsidRPr="001870DC">
        <w:rPr>
          <w:rFonts w:ascii="Book Antiqua" w:eastAsia="Book Antiqua" w:hAnsi="Book Antiqua" w:cs="Book Antiqua"/>
          <w:noProof/>
          <w:sz w:val="20"/>
          <w:szCs w:val="20"/>
          <w:lang w:val="en-US"/>
        </w:rPr>
        <w:t>(Campbell et al., 2017)</w:t>
      </w:r>
      <w:r w:rsidR="001870DC">
        <w:rPr>
          <w:rFonts w:ascii="Book Antiqua" w:eastAsia="Book Antiqua" w:hAnsi="Book Antiqua" w:cs="Book Antiqua"/>
          <w:sz w:val="20"/>
          <w:szCs w:val="20"/>
          <w:lang w:val="en-US"/>
        </w:rPr>
        <w:fldChar w:fldCharType="end"/>
      </w:r>
      <w:r w:rsidRPr="003F5860">
        <w:rPr>
          <w:rFonts w:ascii="Book Antiqua" w:eastAsia="Book Antiqua" w:hAnsi="Book Antiqua" w:cs="Book Antiqua"/>
          <w:sz w:val="20"/>
          <w:szCs w:val="20"/>
        </w:rPr>
        <w:t xml:space="preserve">, dan demikian itu menjadi bentuk dari </w:t>
      </w:r>
      <w:r w:rsidR="00313228" w:rsidRPr="003F5860">
        <w:rPr>
          <w:rFonts w:ascii="Book Antiqua" w:eastAsia="Book Antiqua" w:hAnsi="Book Antiqua" w:cs="Book Antiqua"/>
          <w:sz w:val="20"/>
          <w:szCs w:val="20"/>
        </w:rPr>
        <w:t>praktik</w:t>
      </w:r>
      <w:r w:rsidRPr="003F5860">
        <w:rPr>
          <w:rFonts w:ascii="Book Antiqua" w:eastAsia="Book Antiqua" w:hAnsi="Book Antiqua" w:cs="Book Antiqua"/>
          <w:sz w:val="20"/>
          <w:szCs w:val="20"/>
        </w:rPr>
        <w:t xml:space="preserve"> af</w:t>
      </w:r>
      <w:r w:rsidR="001870DC">
        <w:rPr>
          <w:rFonts w:ascii="Book Antiqua" w:eastAsia="Book Antiqua" w:hAnsi="Book Antiqua" w:cs="Book Antiqua"/>
          <w:sz w:val="20"/>
          <w:szCs w:val="20"/>
        </w:rPr>
        <w:t>ektif</w:t>
      </w:r>
      <w:r w:rsidRPr="003F5860">
        <w:rPr>
          <w:rFonts w:ascii="Book Antiqua" w:eastAsia="Book Antiqua" w:hAnsi="Book Antiqua" w:cs="Book Antiqua"/>
          <w:sz w:val="20"/>
          <w:szCs w:val="20"/>
        </w:rPr>
        <w:t>.  Pendapat lain</w:t>
      </w:r>
      <w:r w:rsidR="001870DC">
        <w:rPr>
          <w:rFonts w:ascii="Book Antiqua" w:eastAsia="Book Antiqua" w:hAnsi="Book Antiqua" w:cs="Book Antiqua"/>
          <w:sz w:val="20"/>
          <w:szCs w:val="20"/>
          <w:lang w:val="en-US"/>
        </w:rPr>
        <w:t xml:space="preserve"> </w:t>
      </w:r>
      <w:proofErr w:type="spellStart"/>
      <w:r w:rsidR="001870DC">
        <w:rPr>
          <w:rFonts w:ascii="Book Antiqua" w:eastAsia="Book Antiqua" w:hAnsi="Book Antiqua" w:cs="Book Antiqua"/>
          <w:sz w:val="20"/>
          <w:szCs w:val="20"/>
          <w:lang w:val="en-US"/>
        </w:rPr>
        <w:t>dari</w:t>
      </w:r>
      <w:proofErr w:type="spellEnd"/>
      <w:r w:rsidR="001870DC">
        <w:rPr>
          <w:rFonts w:ascii="Book Antiqua" w:eastAsia="Book Antiqua" w:hAnsi="Book Antiqua" w:cs="Book Antiqua"/>
          <w:sz w:val="20"/>
          <w:szCs w:val="20"/>
          <w:lang w:val="en-US"/>
        </w:rPr>
        <w:t xml:space="preserve"> Berliner</w:t>
      </w:r>
      <w:r w:rsidRPr="003F5860">
        <w:rPr>
          <w:rFonts w:ascii="Book Antiqua" w:eastAsia="Book Antiqua" w:hAnsi="Book Antiqua" w:cs="Book Antiqua"/>
          <w:sz w:val="20"/>
          <w:szCs w:val="20"/>
        </w:rPr>
        <w:t xml:space="preserve"> mengenai emosi dan nostalgi</w:t>
      </w:r>
      <w:r w:rsidR="008B60EF" w:rsidRPr="003F5860">
        <w:rPr>
          <w:rFonts w:ascii="Book Antiqua" w:eastAsia="Book Antiqua" w:hAnsi="Book Antiqua" w:cs="Book Antiqua"/>
          <w:sz w:val="20"/>
          <w:szCs w:val="20"/>
        </w:rPr>
        <w:t>a</w:t>
      </w:r>
      <w:r w:rsidR="001870DC">
        <w:rPr>
          <w:rFonts w:ascii="Book Antiqua" w:eastAsia="Book Antiqua" w:hAnsi="Book Antiqua" w:cs="Book Antiqua"/>
          <w:sz w:val="20"/>
          <w:szCs w:val="20"/>
          <w:lang w:val="en-US"/>
        </w:rPr>
        <w:t xml:space="preserve"> </w:t>
      </w:r>
      <w:r w:rsidR="001870DC">
        <w:rPr>
          <w:rFonts w:ascii="Book Antiqua" w:eastAsia="Book Antiqua" w:hAnsi="Book Antiqua" w:cs="Book Antiqua"/>
          <w:sz w:val="20"/>
          <w:szCs w:val="20"/>
          <w:lang w:val="en-US"/>
        </w:rPr>
        <w:fldChar w:fldCharType="begin" w:fldLock="1"/>
      </w:r>
      <w:r w:rsidR="001870DC">
        <w:rPr>
          <w:rFonts w:ascii="Book Antiqua" w:eastAsia="Book Antiqua" w:hAnsi="Book Antiqua" w:cs="Book Antiqua"/>
          <w:sz w:val="20"/>
          <w:szCs w:val="20"/>
          <w:lang w:val="en-US"/>
        </w:rPr>
        <w:instrText>ADDIN CSL_CITATION {"citationItems":[{"id":"ITEM-1","itemData":{"author":[{"dropping-particle":"","family":"Berliner","given":"David","non-dropping-particle":"","parse-names":false,"suffix":""}],"id":"ITEM-1","issue":"Lapierre 2007","issued":{"date-parts":[["2016"]]},"page":"1-16","title":"Anthropology of Nostalgia - Anthropology as Nostalgia","type":"article-journal"},"uris":["http://www.mendeley.com/documents/?uuid=32ab3326-8eee-4d8a-9a19-6a63c37ab17b"]}],"mendeley":{"formattedCitation":"(Berliner, 2016)","plainTextFormattedCitation":"(Berliner, 2016)","previouslyFormattedCitation":"(Berliner, 2016)"},"properties":{"noteIndex":0},"schema":"https://github.com/citation-style-language/schema/raw/master/csl-citation.json"}</w:instrText>
      </w:r>
      <w:r w:rsidR="001870DC">
        <w:rPr>
          <w:rFonts w:ascii="Book Antiqua" w:eastAsia="Book Antiqua" w:hAnsi="Book Antiqua" w:cs="Book Antiqua"/>
          <w:sz w:val="20"/>
          <w:szCs w:val="20"/>
          <w:lang w:val="en-US"/>
        </w:rPr>
        <w:fldChar w:fldCharType="separate"/>
      </w:r>
      <w:r w:rsidR="001870DC" w:rsidRPr="001870DC">
        <w:rPr>
          <w:rFonts w:ascii="Book Antiqua" w:eastAsia="Book Antiqua" w:hAnsi="Book Antiqua" w:cs="Book Antiqua"/>
          <w:noProof/>
          <w:sz w:val="20"/>
          <w:szCs w:val="20"/>
          <w:lang w:val="en-US"/>
        </w:rPr>
        <w:t>(Berliner, 2016)</w:t>
      </w:r>
      <w:r w:rsidR="001870DC">
        <w:rPr>
          <w:rFonts w:ascii="Book Antiqua" w:eastAsia="Book Antiqua" w:hAnsi="Book Antiqua" w:cs="Book Antiqua"/>
          <w:sz w:val="20"/>
          <w:szCs w:val="20"/>
          <w:lang w:val="en-US"/>
        </w:rPr>
        <w:fldChar w:fldCharType="end"/>
      </w:r>
      <w:r w:rsidR="001870DC">
        <w:rPr>
          <w:rFonts w:ascii="Book Antiqua" w:eastAsia="Book Antiqua" w:hAnsi="Book Antiqua" w:cs="Book Antiqua"/>
          <w:sz w:val="20"/>
          <w:szCs w:val="20"/>
          <w:lang w:val="en-US"/>
        </w:rPr>
        <w:t xml:space="preserve"> </w:t>
      </w:r>
      <w:r w:rsidR="008B60EF" w:rsidRPr="003F5860">
        <w:rPr>
          <w:rFonts w:ascii="Book Antiqua" w:eastAsia="Book Antiqua" w:hAnsi="Book Antiqua" w:cs="Book Antiqua"/>
          <w:sz w:val="20"/>
          <w:szCs w:val="20"/>
        </w:rPr>
        <w:t xml:space="preserve">menunjukkan bahwa ada nilai yang ditambahkan melalui </w:t>
      </w:r>
      <w:r w:rsidR="00313228" w:rsidRPr="003F5860">
        <w:rPr>
          <w:rFonts w:ascii="Book Antiqua" w:eastAsia="Book Antiqua" w:hAnsi="Book Antiqua" w:cs="Book Antiqua"/>
          <w:sz w:val="20"/>
          <w:szCs w:val="20"/>
        </w:rPr>
        <w:t>observasi</w:t>
      </w:r>
      <w:r w:rsidR="008B60EF" w:rsidRPr="003F5860">
        <w:rPr>
          <w:rFonts w:ascii="Book Antiqua" w:eastAsia="Book Antiqua" w:hAnsi="Book Antiqua" w:cs="Book Antiqua"/>
          <w:sz w:val="20"/>
          <w:szCs w:val="20"/>
        </w:rPr>
        <w:t xml:space="preserve"> etnografis untuk menyelidik secara detail nostalgia dalam praktik dengan memperhatikan bentuk-bentuk dan cara yang ditampilkan. Penelitian ini menemukan bahwa warisan  dibentuk secara sistematis dalam memantik makna yang terkandung dan manifestasinya menggunakan foto esai yang memiliki karakterisasi khusus olahraga yang terkait dengan warisan.</w:t>
      </w:r>
    </w:p>
    <w:p w14:paraId="4D17C636" w14:textId="27765F51" w:rsidR="00B06187" w:rsidRPr="003F5860" w:rsidRDefault="00B06187" w:rsidP="0032210A">
      <w:pPr>
        <w:spacing w:after="0" w:line="240" w:lineRule="auto"/>
        <w:jc w:val="both"/>
        <w:rPr>
          <w:rFonts w:ascii="Book Antiqua" w:eastAsia="Book Antiqua" w:hAnsi="Book Antiqua" w:cs="Book Antiqua"/>
          <w:sz w:val="20"/>
          <w:szCs w:val="20"/>
        </w:rPr>
      </w:pPr>
      <w:r w:rsidRPr="003F5860">
        <w:rPr>
          <w:rFonts w:ascii="Book Antiqua" w:eastAsia="Book Antiqua" w:hAnsi="Book Antiqua" w:cs="Book Antiqua"/>
          <w:sz w:val="20"/>
          <w:szCs w:val="20"/>
        </w:rPr>
        <w:tab/>
        <w:t xml:space="preserve">Empat Karakterisasi tersebut adalah warisan olahraga tidak bergerak berwujud yang meliputi stadion, tim nasional dan atlet yang </w:t>
      </w:r>
      <w:proofErr w:type="spellStart"/>
      <w:r w:rsidRPr="003F5860">
        <w:rPr>
          <w:rFonts w:ascii="Book Antiqua" w:eastAsia="Book Antiqua" w:hAnsi="Book Antiqua" w:cs="Book Antiqua"/>
          <w:sz w:val="20"/>
          <w:szCs w:val="20"/>
        </w:rPr>
        <w:t>rincian</w:t>
      </w:r>
      <w:proofErr w:type="spellEnd"/>
      <w:r w:rsidRPr="003F5860">
        <w:rPr>
          <w:rFonts w:ascii="Book Antiqua" w:eastAsia="Book Antiqua" w:hAnsi="Book Antiqua" w:cs="Book Antiqua"/>
          <w:sz w:val="20"/>
          <w:szCs w:val="20"/>
        </w:rPr>
        <w:t xml:space="preserve"> penjelasannya sudah sebutkan dalam bagian sebelumnya. Fasilitas olahraga (stadion), warisan olahraga bergerak (peristiwa), warisan olahraga tidak berwujud (ritual dan tradisi), barang dan jasa yang menjadi upaya untuk menciptakan perasan nostalgia. Sebagaimana melalui penampilan bangunan (stadion) yang </w:t>
      </w:r>
      <w:proofErr w:type="spellStart"/>
      <w:r w:rsidRPr="003F5860">
        <w:rPr>
          <w:rFonts w:ascii="Book Antiqua" w:eastAsia="Book Antiqua" w:hAnsi="Book Antiqua" w:cs="Book Antiqua"/>
          <w:sz w:val="20"/>
          <w:szCs w:val="20"/>
        </w:rPr>
        <w:t>dimitologikan</w:t>
      </w:r>
      <w:proofErr w:type="spellEnd"/>
      <w:r w:rsidRPr="003F5860">
        <w:rPr>
          <w:rFonts w:ascii="Book Antiqua" w:eastAsia="Book Antiqua" w:hAnsi="Book Antiqua" w:cs="Book Antiqua"/>
          <w:sz w:val="20"/>
          <w:szCs w:val="20"/>
        </w:rPr>
        <w:t xml:space="preserve"> dengan masa lalunya ini mengingatkan tentang pencapaian heroik masa lalu</w:t>
      </w:r>
      <w:r w:rsidR="00306712" w:rsidRPr="003F5860">
        <w:rPr>
          <w:rFonts w:ascii="Book Antiqua" w:eastAsia="Book Antiqua" w:hAnsi="Book Antiqua" w:cs="Book Antiqua"/>
          <w:sz w:val="20"/>
          <w:szCs w:val="20"/>
        </w:rPr>
        <w:t xml:space="preserve"> </w:t>
      </w:r>
      <w:r w:rsidR="001870DC">
        <w:rPr>
          <w:rFonts w:ascii="Book Antiqua" w:eastAsia="Book Antiqua" w:hAnsi="Book Antiqua" w:cs="Book Antiqua"/>
          <w:sz w:val="20"/>
          <w:szCs w:val="20"/>
        </w:rPr>
        <w:fldChar w:fldCharType="begin" w:fldLock="1"/>
      </w:r>
      <w:r w:rsidR="006F633A">
        <w:rPr>
          <w:rFonts w:ascii="Book Antiqua" w:eastAsia="Book Antiqua" w:hAnsi="Book Antiqua" w:cs="Book Antiqua"/>
          <w:sz w:val="20"/>
          <w:szCs w:val="20"/>
        </w:rPr>
        <w:instrText>ADDIN CSL_CITATION {"citationItems":[{"id":"ITEM-1","itemData":{"DOI":"10.5199/ijsmart-1791-874x-5c","ISSN":"1791874X","abstract":"This paper focused on documenting how Major League Baseball (MLB) and the National Football LEague (NFL) utilize nostalgia through their sport facilities to showcase the past, present and even the future. This study involved the collection and examination of several facility elements through a facility audit. Data was collected on nostalgia inducing elements by using fa cility and renovation documents/blueprings and announcements, archived data, published websites, facility visits, and interaction/concatc with front offic employees. The collected information led the researchers to determine that MLB and NLF teams use specific strategies or tactice within their facilities to create or evoke nostalgia. Furthermore, there are opportunities for each organization to attract more live and remote spectators to their venue and organizational-sponsored events in order to establish or maintain membership in their fan nation through mehotds which center on enhancing the nostalgic experience.","author":[{"dropping-particle":"","family":"Seifried","given":"Chad","non-dropping-particle":"","parse-names":false,"suffix":""},{"dropping-particle":"","family":"Meyer","given":"Katherine","non-dropping-particle":"","parse-names":false,"suffix":""}],"container-title":"International Journal of Sport Management, Recreation and Tourism","id":"ITEM-1","issued":{"date-parts":[["2010"]]},"page":"51-76","title":"Nostalgia-Related Aspects of Professional Sport Facilities: A Facility Audit of Major League Baseball and National Football League Strategies to Evoke the Past","type":"article-journal","volume":"5"},"uris":["http://www.mendeley.com/documents/?uuid=e11a1c75-3e85-41ba-8c83-5902f6f711a6"]}],"mendeley":{"formattedCitation":"(Seifried &amp; Meyer, 2010)","plainTextFormattedCitation":"(Seifried &amp; Meyer, 2010)","previouslyFormattedCitation":"(Seifried &amp; Meyer, 2010)"},"properties":{"noteIndex":0},"schema":"https://github.com/citation-style-language/schema/raw/master/csl-citation.json"}</w:instrText>
      </w:r>
      <w:r w:rsidR="001870DC">
        <w:rPr>
          <w:rFonts w:ascii="Book Antiqua" w:eastAsia="Book Antiqua" w:hAnsi="Book Antiqua" w:cs="Book Antiqua"/>
          <w:sz w:val="20"/>
          <w:szCs w:val="20"/>
        </w:rPr>
        <w:fldChar w:fldCharType="separate"/>
      </w:r>
      <w:r w:rsidR="001870DC" w:rsidRPr="001870DC">
        <w:rPr>
          <w:rFonts w:ascii="Book Antiqua" w:eastAsia="Book Antiqua" w:hAnsi="Book Antiqua" w:cs="Book Antiqua"/>
          <w:noProof/>
          <w:sz w:val="20"/>
          <w:szCs w:val="20"/>
        </w:rPr>
        <w:t>(Seifried &amp; Meyer, 2010)</w:t>
      </w:r>
      <w:r w:rsidR="001870DC">
        <w:rPr>
          <w:rFonts w:ascii="Book Antiqua" w:eastAsia="Book Antiqua" w:hAnsi="Book Antiqua" w:cs="Book Antiqua"/>
          <w:sz w:val="20"/>
          <w:szCs w:val="20"/>
        </w:rPr>
        <w:fldChar w:fldCharType="end"/>
      </w:r>
      <w:r w:rsidR="00306712" w:rsidRPr="003F5860">
        <w:rPr>
          <w:rFonts w:ascii="Book Antiqua" w:eastAsia="Book Antiqua" w:hAnsi="Book Antiqua" w:cs="Book Antiqua"/>
          <w:sz w:val="20"/>
          <w:szCs w:val="20"/>
        </w:rPr>
        <w:t xml:space="preserve">. Hal ini dapat melalui penonjolan nilai-nilai </w:t>
      </w:r>
      <w:proofErr w:type="spellStart"/>
      <w:r w:rsidR="00306712" w:rsidRPr="003F5860">
        <w:rPr>
          <w:rFonts w:ascii="Book Antiqua" w:eastAsia="Book Antiqua" w:hAnsi="Book Antiqua" w:cs="Book Antiqua"/>
          <w:sz w:val="20"/>
          <w:szCs w:val="20"/>
        </w:rPr>
        <w:t>otentik</w:t>
      </w:r>
      <w:proofErr w:type="spellEnd"/>
      <w:r w:rsidR="00306712" w:rsidRPr="003F5860">
        <w:rPr>
          <w:rFonts w:ascii="Book Antiqua" w:eastAsia="Book Antiqua" w:hAnsi="Book Antiqua" w:cs="Book Antiqua"/>
          <w:sz w:val="20"/>
          <w:szCs w:val="20"/>
        </w:rPr>
        <w:t xml:space="preserve"> seperti prestasi tim nasional, atlet dan peristiwa-</w:t>
      </w:r>
      <w:r w:rsidR="00313228" w:rsidRPr="003F5860">
        <w:rPr>
          <w:rFonts w:ascii="Book Antiqua" w:eastAsia="Book Antiqua" w:hAnsi="Book Antiqua" w:cs="Book Antiqua"/>
          <w:sz w:val="20"/>
          <w:szCs w:val="20"/>
        </w:rPr>
        <w:t>peristiwa</w:t>
      </w:r>
      <w:r w:rsidR="00306712" w:rsidRPr="003F5860">
        <w:rPr>
          <w:rFonts w:ascii="Book Antiqua" w:eastAsia="Book Antiqua" w:hAnsi="Book Antiqua" w:cs="Book Antiqua"/>
          <w:sz w:val="20"/>
          <w:szCs w:val="20"/>
        </w:rPr>
        <w:t xml:space="preserve"> yang berkaitan dengan stadion tersebut. Museum </w:t>
      </w:r>
      <w:r w:rsidR="00313228" w:rsidRPr="003F5860">
        <w:rPr>
          <w:rFonts w:ascii="Book Antiqua" w:eastAsia="Book Antiqua" w:hAnsi="Book Antiqua" w:cs="Book Antiqua"/>
          <w:sz w:val="20"/>
          <w:szCs w:val="20"/>
        </w:rPr>
        <w:t>di sini</w:t>
      </w:r>
      <w:r w:rsidR="00306712" w:rsidRPr="003F5860">
        <w:rPr>
          <w:rFonts w:ascii="Book Antiqua" w:eastAsia="Book Antiqua" w:hAnsi="Book Antiqua" w:cs="Book Antiqua"/>
          <w:sz w:val="20"/>
          <w:szCs w:val="20"/>
        </w:rPr>
        <w:t xml:space="preserve"> memakai nostalgia sebagai alat yang berguna untuk membantu individu tentang identitas dirinya yang </w:t>
      </w:r>
      <w:r w:rsidR="00313228" w:rsidRPr="003F5860">
        <w:rPr>
          <w:rFonts w:ascii="Book Antiqua" w:eastAsia="Book Antiqua" w:hAnsi="Book Antiqua" w:cs="Book Antiqua"/>
          <w:sz w:val="20"/>
          <w:szCs w:val="20"/>
        </w:rPr>
        <w:t>merupakan</w:t>
      </w:r>
      <w:r w:rsidR="00306712" w:rsidRPr="003F5860">
        <w:rPr>
          <w:rFonts w:ascii="Book Antiqua" w:eastAsia="Book Antiqua" w:hAnsi="Book Antiqua" w:cs="Book Antiqua"/>
          <w:sz w:val="20"/>
          <w:szCs w:val="20"/>
        </w:rPr>
        <w:t xml:space="preserve"> bagian dari bangsa Indonesia dengan memikat </w:t>
      </w:r>
      <w:r w:rsidR="00ED5E2D" w:rsidRPr="003F5860">
        <w:rPr>
          <w:rFonts w:ascii="Book Antiqua" w:eastAsia="Book Antiqua" w:hAnsi="Book Antiqua" w:cs="Book Antiqua"/>
          <w:sz w:val="20"/>
          <w:szCs w:val="20"/>
        </w:rPr>
        <w:t xml:space="preserve">mereka dengan konteks sejarah. Sejarah digunakan museum juga untuk memberi suatu cerita kepada pengunjung mengenai bentuk monumental, peristiwa penting, kepribadian atlet, dan pencapaian-pencapaian </w:t>
      </w:r>
      <w:r w:rsidR="0020468E" w:rsidRPr="003F5860">
        <w:rPr>
          <w:rFonts w:ascii="Book Antiqua" w:eastAsia="Book Antiqua" w:hAnsi="Book Antiqua" w:cs="Book Antiqua"/>
          <w:sz w:val="20"/>
          <w:szCs w:val="20"/>
        </w:rPr>
        <w:t xml:space="preserve">tim nasional </w:t>
      </w:r>
      <w:r w:rsidR="009D3150" w:rsidRPr="003F5860">
        <w:rPr>
          <w:rFonts w:ascii="Book Antiqua" w:eastAsia="Book Antiqua" w:hAnsi="Book Antiqua" w:cs="Book Antiqua"/>
          <w:sz w:val="20"/>
          <w:szCs w:val="20"/>
        </w:rPr>
        <w:t xml:space="preserve">serta barang dan jasa yang </w:t>
      </w:r>
      <w:r w:rsidR="00313228" w:rsidRPr="003F5860">
        <w:rPr>
          <w:rFonts w:ascii="Book Antiqua" w:eastAsia="Book Antiqua" w:hAnsi="Book Antiqua" w:cs="Book Antiqua"/>
          <w:sz w:val="20"/>
          <w:szCs w:val="20"/>
        </w:rPr>
        <w:t xml:space="preserve">mengiringi </w:t>
      </w:r>
      <w:proofErr w:type="spellStart"/>
      <w:r w:rsidR="009D3150" w:rsidRPr="003F5860">
        <w:rPr>
          <w:rFonts w:ascii="Book Antiqua" w:eastAsia="Book Antiqua" w:hAnsi="Book Antiqua" w:cs="Book Antiqua"/>
          <w:sz w:val="20"/>
          <w:szCs w:val="20"/>
        </w:rPr>
        <w:t>nya</w:t>
      </w:r>
      <w:proofErr w:type="spellEnd"/>
      <w:r w:rsidR="009D3150" w:rsidRPr="003F5860">
        <w:rPr>
          <w:rFonts w:ascii="Book Antiqua" w:eastAsia="Book Antiqua" w:hAnsi="Book Antiqua" w:cs="Book Antiqua"/>
          <w:sz w:val="20"/>
          <w:szCs w:val="20"/>
        </w:rPr>
        <w:t xml:space="preserve"> </w:t>
      </w:r>
      <w:r w:rsidR="00ED5E2D" w:rsidRPr="003F5860">
        <w:rPr>
          <w:rFonts w:ascii="Book Antiqua" w:eastAsia="Book Antiqua" w:hAnsi="Book Antiqua" w:cs="Book Antiqua"/>
          <w:sz w:val="20"/>
          <w:szCs w:val="20"/>
        </w:rPr>
        <w:t>dengan selayaknya dapat terukir dalam memori</w:t>
      </w:r>
      <w:r w:rsidR="0020468E" w:rsidRPr="003F5860">
        <w:rPr>
          <w:rFonts w:ascii="Book Antiqua" w:eastAsia="Book Antiqua" w:hAnsi="Book Antiqua" w:cs="Book Antiqua"/>
          <w:sz w:val="20"/>
          <w:szCs w:val="20"/>
        </w:rPr>
        <w:t xml:space="preserve"> yang dalam prosesnya merupakan hasil dari pengumpulan nilai-nilai </w:t>
      </w:r>
      <w:proofErr w:type="spellStart"/>
      <w:r w:rsidR="0020468E" w:rsidRPr="003F5860">
        <w:rPr>
          <w:rFonts w:ascii="Book Antiqua" w:eastAsia="Book Antiqua" w:hAnsi="Book Antiqua" w:cs="Book Antiqua"/>
          <w:sz w:val="20"/>
          <w:szCs w:val="20"/>
        </w:rPr>
        <w:t>otentik</w:t>
      </w:r>
      <w:proofErr w:type="spellEnd"/>
      <w:r w:rsidR="0020468E" w:rsidRPr="003F5860">
        <w:rPr>
          <w:rFonts w:ascii="Book Antiqua" w:eastAsia="Book Antiqua" w:hAnsi="Book Antiqua" w:cs="Book Antiqua"/>
          <w:sz w:val="20"/>
          <w:szCs w:val="20"/>
        </w:rPr>
        <w:t xml:space="preserve"> dari suatu lembaga atau masyarakat.</w:t>
      </w:r>
    </w:p>
    <w:p w14:paraId="0471ECED" w14:textId="55D2EF9C" w:rsidR="009D3150" w:rsidRPr="003F5860" w:rsidRDefault="009D3150" w:rsidP="0032210A">
      <w:pPr>
        <w:spacing w:after="0" w:line="240" w:lineRule="auto"/>
        <w:jc w:val="both"/>
        <w:rPr>
          <w:rFonts w:ascii="Book Antiqua" w:eastAsia="Book Antiqua" w:hAnsi="Book Antiqua" w:cs="Book Antiqua"/>
          <w:sz w:val="20"/>
          <w:szCs w:val="20"/>
        </w:rPr>
      </w:pPr>
      <w:r w:rsidRPr="003F5860">
        <w:rPr>
          <w:rFonts w:ascii="Book Antiqua" w:eastAsia="Book Antiqua" w:hAnsi="Book Antiqua" w:cs="Book Antiqua"/>
          <w:sz w:val="20"/>
          <w:szCs w:val="20"/>
        </w:rPr>
        <w:tab/>
        <w:t>Penampilan warisan o</w:t>
      </w:r>
      <w:r w:rsidR="003770DF" w:rsidRPr="003F5860">
        <w:rPr>
          <w:rFonts w:ascii="Book Antiqua" w:eastAsia="Book Antiqua" w:hAnsi="Book Antiqua" w:cs="Book Antiqua"/>
          <w:sz w:val="20"/>
          <w:szCs w:val="20"/>
        </w:rPr>
        <w:t>lahraga yang memiliki sejarah di</w:t>
      </w:r>
      <w:r w:rsidR="00933E34" w:rsidRPr="003F5860">
        <w:rPr>
          <w:rFonts w:ascii="Book Antiqua" w:eastAsia="Book Antiqua" w:hAnsi="Book Antiqua" w:cs="Book Antiqua"/>
          <w:sz w:val="20"/>
          <w:szCs w:val="20"/>
        </w:rPr>
        <w:t xml:space="preserve"> belakangnya</w:t>
      </w:r>
      <w:r w:rsidRPr="003F5860">
        <w:rPr>
          <w:rFonts w:ascii="Book Antiqua" w:eastAsia="Book Antiqua" w:hAnsi="Book Antiqua" w:cs="Book Antiqua"/>
          <w:sz w:val="20"/>
          <w:szCs w:val="20"/>
        </w:rPr>
        <w:t xml:space="preserve"> ini memungkinkan pengunjung untuk melintasi </w:t>
      </w:r>
      <w:r w:rsidR="00933E34" w:rsidRPr="003F5860">
        <w:rPr>
          <w:rFonts w:ascii="Book Antiqua" w:eastAsia="Book Antiqua" w:hAnsi="Book Antiqua" w:cs="Book Antiqua"/>
          <w:sz w:val="20"/>
          <w:szCs w:val="20"/>
        </w:rPr>
        <w:t>bentuk penghalang, seperti</w:t>
      </w:r>
      <w:r w:rsidR="006F633A">
        <w:rPr>
          <w:rFonts w:ascii="Book Antiqua" w:eastAsia="Book Antiqua" w:hAnsi="Book Antiqua" w:cs="Book Antiqua"/>
          <w:sz w:val="20"/>
          <w:szCs w:val="20"/>
        </w:rPr>
        <w:t xml:space="preserve"> perubahan waktu </w:t>
      </w:r>
      <w:r w:rsidR="006F633A">
        <w:rPr>
          <w:rFonts w:ascii="Book Antiqua" w:eastAsia="Book Antiqua" w:hAnsi="Book Antiqua" w:cs="Book Antiqua"/>
          <w:sz w:val="20"/>
          <w:szCs w:val="20"/>
        </w:rPr>
        <w:fldChar w:fldCharType="begin" w:fldLock="1"/>
      </w:r>
      <w:r w:rsidR="006F633A">
        <w:rPr>
          <w:rFonts w:ascii="Book Antiqua" w:eastAsia="Book Antiqua" w:hAnsi="Book Antiqua" w:cs="Book Antiqua"/>
          <w:sz w:val="20"/>
          <w:szCs w:val="20"/>
        </w:rPr>
        <w:instrText>ADDIN CSL_CITATION {"citationItems":[{"id":"ITEM-1","itemData":{"DOI":"10.1007/978-3-319-44654-7_3","ISBN":"9783319446547","abstract":"This chapter explores how and when techniques of paper making diffused from China across Eurasia to the Mediterranean region and from there to the rest of Europe in the period between 600 and 1500. It also investigates the factors that enhanced and impeded this spatial diffusion of knowledge, including the availability of raw materials and adoption of differing technologies, as well as the roles of religion, trade, physical environment, emigration, imports, and exports.","author":[{"dropping-particle":"","family":"Bloom","given":"Jonathan M.","non-dropping-particle":"","parse-names":false,"suffix":""}],"id":"ITEM-1","issued":{"date-parts":[["2017"]]},"page":"51-66","title":"Papermaking: The Historical Diffusion of an Ancient Technique","type":"article-journal"},"uris":["http://www.mendeley.com/documents/?uuid=f4fc6800-b6eb-47e9-b1a2-37bc7a26c7ba"]}],"mendeley":{"formattedCitation":"(Bloom, 2017)","plainTextFormattedCitation":"(Bloom, 2017)","previouslyFormattedCitation":"(Bloom, 2017)"},"properties":{"noteIndex":0},"schema":"https://github.com/citation-style-language/schema/raw/master/csl-citation.json"}</w:instrText>
      </w:r>
      <w:r w:rsidR="006F633A">
        <w:rPr>
          <w:rFonts w:ascii="Book Antiqua" w:eastAsia="Book Antiqua" w:hAnsi="Book Antiqua" w:cs="Book Antiqua"/>
          <w:sz w:val="20"/>
          <w:szCs w:val="20"/>
        </w:rPr>
        <w:fldChar w:fldCharType="separate"/>
      </w:r>
      <w:r w:rsidR="006F633A" w:rsidRPr="006F633A">
        <w:rPr>
          <w:rFonts w:ascii="Book Antiqua" w:eastAsia="Book Antiqua" w:hAnsi="Book Antiqua" w:cs="Book Antiqua"/>
          <w:noProof/>
          <w:sz w:val="20"/>
          <w:szCs w:val="20"/>
        </w:rPr>
        <w:t>(Bloom, 2017)</w:t>
      </w:r>
      <w:r w:rsidR="006F633A">
        <w:rPr>
          <w:rFonts w:ascii="Book Antiqua" w:eastAsia="Book Antiqua" w:hAnsi="Book Antiqua" w:cs="Book Antiqua"/>
          <w:sz w:val="20"/>
          <w:szCs w:val="20"/>
        </w:rPr>
        <w:fldChar w:fldCharType="end"/>
      </w:r>
      <w:r w:rsidR="006F633A">
        <w:rPr>
          <w:rFonts w:ascii="Book Antiqua" w:eastAsia="Book Antiqua" w:hAnsi="Book Antiqua" w:cs="Book Antiqua"/>
          <w:sz w:val="20"/>
          <w:szCs w:val="20"/>
        </w:rPr>
        <w:t>.</w:t>
      </w:r>
      <w:r w:rsidR="006F633A">
        <w:rPr>
          <w:rFonts w:ascii="Book Antiqua" w:eastAsia="Book Antiqua" w:hAnsi="Book Antiqua" w:cs="Book Antiqua"/>
          <w:sz w:val="20"/>
          <w:szCs w:val="20"/>
          <w:lang w:val="en-US"/>
        </w:rPr>
        <w:t xml:space="preserve"> </w:t>
      </w:r>
      <w:r w:rsidR="004159EA" w:rsidRPr="003F5860">
        <w:rPr>
          <w:rFonts w:ascii="Book Antiqua" w:eastAsia="Book Antiqua" w:hAnsi="Book Antiqua" w:cs="Book Antiqua"/>
          <w:sz w:val="20"/>
          <w:szCs w:val="20"/>
        </w:rPr>
        <w:t>Warisan tersebut ti</w:t>
      </w:r>
      <w:r w:rsidR="00933E34" w:rsidRPr="003F5860">
        <w:rPr>
          <w:rFonts w:ascii="Book Antiqua" w:eastAsia="Book Antiqua" w:hAnsi="Book Antiqua" w:cs="Book Antiqua"/>
          <w:sz w:val="20"/>
          <w:szCs w:val="20"/>
        </w:rPr>
        <w:t xml:space="preserve">dak dimunculkan secara kebetulan, tetapi seperti yang diinginkan di pajang di dalam museum </w:t>
      </w:r>
      <w:r w:rsidR="006F633A">
        <w:rPr>
          <w:rFonts w:ascii="Book Antiqua" w:eastAsia="Book Antiqua" w:hAnsi="Book Antiqua" w:cs="Book Antiqua"/>
          <w:sz w:val="20"/>
          <w:szCs w:val="20"/>
        </w:rPr>
        <w:fldChar w:fldCharType="begin" w:fldLock="1"/>
      </w:r>
      <w:r w:rsidR="006F633A">
        <w:rPr>
          <w:rFonts w:ascii="Book Antiqua" w:eastAsia="Book Antiqua" w:hAnsi="Book Antiqua" w:cs="Book Antiqua"/>
          <w:sz w:val="20"/>
          <w:szCs w:val="20"/>
        </w:rPr>
        <w:instrText>ADDIN CSL_CITATION {"citationItems":[{"id":"ITEM-1","itemData":{"DOI":"10.1080/17430430500102002","ISSN":"17430437","abstract":"Nostalgia's role in sport tourism is multifaceted and stems from the nostalgic appeal of sport, tourism and related social experience. Sport, tourism, and by extension, sport tourism are useful incubators for nostalgia, as memories of past experience within each domain (whether lived or learned) are linked to an individual's personal and social identities. This essay discusses two broad conceptualizations of nostalgia in sport tourism: nostalgia for sport place or artefact, and nostalgia for social experience. Nostalgia sport tourism is considered congruously with travel to visit place and artefact, travel to participate in physical activity, travel to watch sport, and travel to volunteer at sport events.","author":[{"dropping-particle":"","family":"Fairley","given":"Sheranne","non-dropping-particle":"","parse-names":false,"suffix":""},{"dropping-particle":"","family":"Gammon","given":"Sean","non-dropping-particle":"","parse-names":false,"suffix":""}],"container-title":"Sport in Society","id":"ITEM-1","issue":"2","issued":{"date-parts":[["2005"]]},"page":"182-197","title":"Something lived, something learned: Nostalgia's expanding role in sport tourism","type":"article-journal","volume":"8"},"uris":["http://www.mendeley.com/documents/?uuid=d7dedccc-ddad-4cf9-8d1a-a34513e54ca6"]}],"mendeley":{"formattedCitation":"(Fairley &amp; Gammon, 2005)","plainTextFormattedCitation":"(Fairley &amp; Gammon, 2005)","previouslyFormattedCitation":"(Fairley &amp; Gammon, 2005)"},"properties":{"noteIndex":0},"schema":"https://github.com/citation-style-language/schema/raw/master/csl-citation.json"}</w:instrText>
      </w:r>
      <w:r w:rsidR="006F633A">
        <w:rPr>
          <w:rFonts w:ascii="Book Antiqua" w:eastAsia="Book Antiqua" w:hAnsi="Book Antiqua" w:cs="Book Antiqua"/>
          <w:sz w:val="20"/>
          <w:szCs w:val="20"/>
        </w:rPr>
        <w:fldChar w:fldCharType="separate"/>
      </w:r>
      <w:r w:rsidR="006F633A" w:rsidRPr="006F633A">
        <w:rPr>
          <w:rFonts w:ascii="Book Antiqua" w:eastAsia="Book Antiqua" w:hAnsi="Book Antiqua" w:cs="Book Antiqua"/>
          <w:noProof/>
          <w:sz w:val="20"/>
          <w:szCs w:val="20"/>
        </w:rPr>
        <w:t>(Fairley &amp; Gammon, 2005)</w:t>
      </w:r>
      <w:r w:rsidR="006F633A">
        <w:rPr>
          <w:rFonts w:ascii="Book Antiqua" w:eastAsia="Book Antiqua" w:hAnsi="Book Antiqua" w:cs="Book Antiqua"/>
          <w:sz w:val="20"/>
          <w:szCs w:val="20"/>
        </w:rPr>
        <w:fldChar w:fldCharType="end"/>
      </w:r>
      <w:r w:rsidR="00933E34" w:rsidRPr="003F5860">
        <w:rPr>
          <w:rFonts w:ascii="Book Antiqua" w:eastAsia="Book Antiqua" w:hAnsi="Book Antiqua" w:cs="Book Antiqua"/>
          <w:sz w:val="20"/>
          <w:szCs w:val="20"/>
        </w:rPr>
        <w:t xml:space="preserve">, ini tidak terlepas dari pertimbangan museum yang didirikan untuk dapat diterima secara sosial di masyarakat. Museum secara selektif menegaskan nilai-nilai yang menurutnya dominan dan melestarikannya, dengan demikian hal tersebut diciptakan dengan masa lalu yang </w:t>
      </w:r>
      <w:r w:rsidR="00313228" w:rsidRPr="003F5860">
        <w:rPr>
          <w:rFonts w:ascii="Book Antiqua" w:eastAsia="Book Antiqua" w:hAnsi="Book Antiqua" w:cs="Book Antiqua"/>
          <w:sz w:val="20"/>
          <w:szCs w:val="20"/>
        </w:rPr>
        <w:t>sesuatu</w:t>
      </w:r>
      <w:r w:rsidR="00933E34" w:rsidRPr="003F5860">
        <w:rPr>
          <w:rFonts w:ascii="Book Antiqua" w:eastAsia="Book Antiqua" w:hAnsi="Book Antiqua" w:cs="Book Antiqua"/>
          <w:sz w:val="20"/>
          <w:szCs w:val="20"/>
        </w:rPr>
        <w:t xml:space="preserve"> dengan perasaan atau emosi nostalgia masyarakat. </w:t>
      </w:r>
      <w:r w:rsidR="00CC2E59" w:rsidRPr="003F5860">
        <w:rPr>
          <w:rFonts w:ascii="Book Antiqua" w:eastAsia="Book Antiqua" w:hAnsi="Book Antiqua" w:cs="Book Antiqua"/>
          <w:sz w:val="20"/>
          <w:szCs w:val="20"/>
        </w:rPr>
        <w:t>Penegasan nila</w:t>
      </w:r>
      <w:proofErr w:type="spellStart"/>
      <w:r w:rsidR="006F633A">
        <w:rPr>
          <w:rFonts w:ascii="Book Antiqua" w:eastAsia="Book Antiqua" w:hAnsi="Book Antiqua" w:cs="Book Antiqua"/>
          <w:sz w:val="20"/>
          <w:szCs w:val="20"/>
          <w:lang w:val="en-US"/>
        </w:rPr>
        <w:t>i</w:t>
      </w:r>
      <w:proofErr w:type="spellEnd"/>
      <w:r w:rsidR="00CC2E59" w:rsidRPr="003F5860">
        <w:rPr>
          <w:rFonts w:ascii="Book Antiqua" w:eastAsia="Book Antiqua" w:hAnsi="Book Antiqua" w:cs="Book Antiqua"/>
          <w:sz w:val="20"/>
          <w:szCs w:val="20"/>
        </w:rPr>
        <w:t xml:space="preserve">-nilai dominan ini </w:t>
      </w:r>
      <w:r w:rsidR="003F5860" w:rsidRPr="003F5860">
        <w:rPr>
          <w:rFonts w:ascii="Book Antiqua" w:eastAsia="Book Antiqua" w:hAnsi="Book Antiqua" w:cs="Book Antiqua"/>
          <w:sz w:val="20"/>
          <w:szCs w:val="20"/>
        </w:rPr>
        <w:t>mengesampingkan</w:t>
      </w:r>
      <w:r w:rsidR="00CC2E59" w:rsidRPr="003F5860">
        <w:rPr>
          <w:rFonts w:ascii="Book Antiqua" w:eastAsia="Book Antiqua" w:hAnsi="Book Antiqua" w:cs="Book Antiqua"/>
          <w:sz w:val="20"/>
          <w:szCs w:val="20"/>
        </w:rPr>
        <w:t xml:space="preserve"> masa lalu, ini bukan hal baru karena setiap generasi menyandingkan masa lalu yang telah </w:t>
      </w:r>
      <w:r w:rsidR="003F5860" w:rsidRPr="003F5860">
        <w:rPr>
          <w:rFonts w:ascii="Book Antiqua" w:eastAsia="Book Antiqua" w:hAnsi="Book Antiqua" w:cs="Book Antiqua"/>
          <w:sz w:val="20"/>
          <w:szCs w:val="20"/>
        </w:rPr>
        <w:t>direkonstruksi</w:t>
      </w:r>
      <w:r w:rsidR="00CC2E59" w:rsidRPr="003F5860">
        <w:rPr>
          <w:rFonts w:ascii="Book Antiqua" w:eastAsia="Book Antiqua" w:hAnsi="Book Antiqua" w:cs="Book Antiqua"/>
          <w:sz w:val="20"/>
          <w:szCs w:val="20"/>
        </w:rPr>
        <w:t xml:space="preserve"> dengan masa kini yang </w:t>
      </w:r>
      <w:r w:rsidR="003F5860" w:rsidRPr="003F5860">
        <w:rPr>
          <w:rFonts w:ascii="Book Antiqua" w:eastAsia="Book Antiqua" w:hAnsi="Book Antiqua" w:cs="Book Antiqua"/>
          <w:sz w:val="20"/>
          <w:szCs w:val="20"/>
        </w:rPr>
        <w:t>kedudukannya</w:t>
      </w:r>
      <w:r w:rsidR="00CC2E59" w:rsidRPr="003F5860">
        <w:rPr>
          <w:rFonts w:ascii="Book Antiqua" w:eastAsia="Book Antiqua" w:hAnsi="Book Antiqua" w:cs="Book Antiqua"/>
          <w:sz w:val="20"/>
          <w:szCs w:val="20"/>
        </w:rPr>
        <w:t xml:space="preserve"> di bawah dan bahkan memicu perasaan a</w:t>
      </w:r>
      <w:r w:rsidR="006F633A">
        <w:rPr>
          <w:rFonts w:ascii="Book Antiqua" w:eastAsia="Book Antiqua" w:hAnsi="Book Antiqua" w:cs="Book Antiqua"/>
          <w:sz w:val="20"/>
          <w:szCs w:val="20"/>
        </w:rPr>
        <w:t>kan masa depan yang lebih buruk</w:t>
      </w:r>
      <w:r w:rsidR="006F633A">
        <w:rPr>
          <w:rFonts w:ascii="Book Antiqua" w:eastAsia="Book Antiqua" w:hAnsi="Book Antiqua" w:cs="Book Antiqua"/>
          <w:sz w:val="20"/>
          <w:szCs w:val="20"/>
          <w:lang w:val="en-US"/>
        </w:rPr>
        <w:t xml:space="preserve"> </w:t>
      </w:r>
      <w:r w:rsidR="006F633A">
        <w:rPr>
          <w:rFonts w:ascii="Book Antiqua" w:eastAsia="Book Antiqua" w:hAnsi="Book Antiqua" w:cs="Book Antiqua"/>
          <w:sz w:val="20"/>
          <w:szCs w:val="20"/>
          <w:lang w:val="en-US"/>
        </w:rPr>
        <w:fldChar w:fldCharType="begin" w:fldLock="1"/>
      </w:r>
      <w:r w:rsidR="0032447C">
        <w:rPr>
          <w:rFonts w:ascii="Book Antiqua" w:eastAsia="Book Antiqua" w:hAnsi="Book Antiqua" w:cs="Book Antiqua"/>
          <w:sz w:val="20"/>
          <w:szCs w:val="20"/>
          <w:lang w:val="en-US"/>
        </w:rPr>
        <w:instrText>ADDIN CSL_CITATION {"citationItems":[{"id":"ITEM-1","itemData":{"author":[{"dropping-particle":"","family":"Berliner","given":"David","non-dropping-particle":"","parse-names":false,"suffix":""}],"id":"ITEM-1","issue":"Lapierre 2007","issued":{"date-parts":[["2016"]]},"page":"1-16","title":"Anthropology of Nostalgia - Anthropology as Nostalgia","type":"article-journal"},"uris":["http://www.mendeley.com/documents/?uuid=32ab3326-8eee-4d8a-9a19-6a63c37ab17b"]}],"mendeley":{"formattedCitation":"(Berliner, 2016)","plainTextFormattedCitation":"(Berliner, 2016)","previouslyFormattedCitation":"(Berliner, 2016)"},"properties":{"noteIndex":0},"schema":"https://github.com/citation-style-language/schema/raw/master/csl-citation.json"}</w:instrText>
      </w:r>
      <w:r w:rsidR="006F633A">
        <w:rPr>
          <w:rFonts w:ascii="Book Antiqua" w:eastAsia="Book Antiqua" w:hAnsi="Book Antiqua" w:cs="Book Antiqua"/>
          <w:sz w:val="20"/>
          <w:szCs w:val="20"/>
          <w:lang w:val="en-US"/>
        </w:rPr>
        <w:fldChar w:fldCharType="separate"/>
      </w:r>
      <w:r w:rsidR="006F633A" w:rsidRPr="006F633A">
        <w:rPr>
          <w:rFonts w:ascii="Book Antiqua" w:eastAsia="Book Antiqua" w:hAnsi="Book Antiqua" w:cs="Book Antiqua"/>
          <w:noProof/>
          <w:sz w:val="20"/>
          <w:szCs w:val="20"/>
          <w:lang w:val="en-US"/>
        </w:rPr>
        <w:t>(Berliner, 2016)</w:t>
      </w:r>
      <w:r w:rsidR="006F633A">
        <w:rPr>
          <w:rFonts w:ascii="Book Antiqua" w:eastAsia="Book Antiqua" w:hAnsi="Book Antiqua" w:cs="Book Antiqua"/>
          <w:sz w:val="20"/>
          <w:szCs w:val="20"/>
          <w:lang w:val="en-US"/>
        </w:rPr>
        <w:fldChar w:fldCharType="end"/>
      </w:r>
      <w:r w:rsidR="00CC2E59" w:rsidRPr="003F5860">
        <w:rPr>
          <w:rFonts w:ascii="Book Antiqua" w:eastAsia="Book Antiqua" w:hAnsi="Book Antiqua" w:cs="Book Antiqua"/>
          <w:sz w:val="20"/>
          <w:szCs w:val="20"/>
        </w:rPr>
        <w:t>.</w:t>
      </w:r>
    </w:p>
    <w:p w14:paraId="7535AD21" w14:textId="04CDB212" w:rsidR="0032210A" w:rsidRPr="003F5860" w:rsidRDefault="00933E34" w:rsidP="0032210A">
      <w:pPr>
        <w:spacing w:after="0" w:line="240" w:lineRule="auto"/>
        <w:jc w:val="both"/>
        <w:rPr>
          <w:rFonts w:ascii="Book Antiqua" w:eastAsia="Book Antiqua" w:hAnsi="Book Antiqua" w:cs="Book Antiqua"/>
          <w:sz w:val="20"/>
          <w:szCs w:val="20"/>
        </w:rPr>
      </w:pPr>
      <w:r w:rsidRPr="003F5860">
        <w:rPr>
          <w:rFonts w:ascii="Book Antiqua" w:eastAsia="Book Antiqua" w:hAnsi="Book Antiqua" w:cs="Book Antiqua"/>
          <w:sz w:val="20"/>
          <w:szCs w:val="20"/>
        </w:rPr>
        <w:tab/>
        <w:t>Hubungan mas</w:t>
      </w:r>
      <w:r w:rsidR="00313228" w:rsidRPr="003F5860">
        <w:rPr>
          <w:rFonts w:ascii="Book Antiqua" w:eastAsia="Book Antiqua" w:hAnsi="Book Antiqua" w:cs="Book Antiqua"/>
          <w:sz w:val="20"/>
          <w:szCs w:val="20"/>
        </w:rPr>
        <w:t>yarakat dengan masa lalu</w:t>
      </w:r>
      <w:r w:rsidR="009A24DD" w:rsidRPr="003F5860">
        <w:rPr>
          <w:rFonts w:ascii="Book Antiqua" w:eastAsia="Book Antiqua" w:hAnsi="Book Antiqua" w:cs="Book Antiqua"/>
          <w:sz w:val="20"/>
          <w:szCs w:val="20"/>
        </w:rPr>
        <w:t xml:space="preserve"> itu</w:t>
      </w:r>
      <w:r w:rsidR="00313228" w:rsidRPr="003F5860">
        <w:rPr>
          <w:rFonts w:ascii="Book Antiqua" w:eastAsia="Book Antiqua" w:hAnsi="Book Antiqua" w:cs="Book Antiqua"/>
          <w:sz w:val="20"/>
          <w:szCs w:val="20"/>
        </w:rPr>
        <w:t xml:space="preserve"> sangat</w:t>
      </w:r>
      <w:r w:rsidRPr="003F5860">
        <w:rPr>
          <w:rFonts w:ascii="Book Antiqua" w:eastAsia="Book Antiqua" w:hAnsi="Book Antiqua" w:cs="Book Antiqua"/>
          <w:sz w:val="20"/>
          <w:szCs w:val="20"/>
        </w:rPr>
        <w:t xml:space="preserve"> kompleks</w:t>
      </w:r>
      <w:r w:rsidR="0032447C">
        <w:rPr>
          <w:rFonts w:ascii="Book Antiqua" w:eastAsia="Book Antiqua" w:hAnsi="Book Antiqua" w:cs="Book Antiqua"/>
          <w:sz w:val="20"/>
          <w:szCs w:val="20"/>
          <w:lang w:val="en-US"/>
        </w:rPr>
        <w:t xml:space="preserve"> </w:t>
      </w:r>
      <w:r w:rsidR="0032447C">
        <w:rPr>
          <w:rFonts w:ascii="Book Antiqua" w:eastAsia="Book Antiqua" w:hAnsi="Book Antiqua" w:cs="Book Antiqua"/>
          <w:sz w:val="20"/>
          <w:szCs w:val="20"/>
          <w:lang w:val="en-US"/>
        </w:rPr>
        <w:fldChar w:fldCharType="begin" w:fldLock="1"/>
      </w:r>
      <w:r w:rsidR="0032447C">
        <w:rPr>
          <w:rFonts w:ascii="Book Antiqua" w:eastAsia="Book Antiqua" w:hAnsi="Book Antiqua" w:cs="Book Antiqua"/>
          <w:sz w:val="20"/>
          <w:szCs w:val="20"/>
          <w:lang w:val="en-US"/>
        </w:rPr>
        <w:instrText>ADDIN CSL_CITATION {"citationItems":[{"id":"ITEM-1","itemData":{"DOI":"10.1080/17460260309414728","ISBN":"1746026030","ISSN":"17460271","author":[{"dropping-particle":"","family":"Johncs","given":"Martin","non-dropping-particle":"","parse-names":false,"suffix":""},{"dropping-particle":"","family":"Mason","given":"Rhiannon","non-dropping-particle":"","parse-names":false,"suffix":""}],"container-title":"Sport in History","id":"ITEM-1","issue":"1","issued":{"date-parts":[["2003"]]},"page":"115-131","title":"Soccer, public history and the national football museum","type":"article-journal","volume":"23"},"uris":["http://www.mendeley.com/documents/?uuid=febbb488-3f18-4c87-8b85-3e55d88caa42"]}],"mendeley":{"formattedCitation":"(Johncs &amp; Mason, 2003)","plainTextFormattedCitation":"(Johncs &amp; Mason, 2003)","previouslyFormattedCitation":"(Johncs &amp; Mason, 2003)"},"properties":{"noteIndex":0},"schema":"https://github.com/citation-style-language/schema/raw/master/csl-citation.json"}</w:instrText>
      </w:r>
      <w:r w:rsidR="0032447C">
        <w:rPr>
          <w:rFonts w:ascii="Book Antiqua" w:eastAsia="Book Antiqua" w:hAnsi="Book Antiqua" w:cs="Book Antiqua"/>
          <w:sz w:val="20"/>
          <w:szCs w:val="20"/>
          <w:lang w:val="en-US"/>
        </w:rPr>
        <w:fldChar w:fldCharType="separate"/>
      </w:r>
      <w:r w:rsidR="0032447C" w:rsidRPr="0032447C">
        <w:rPr>
          <w:rFonts w:ascii="Book Antiqua" w:eastAsia="Book Antiqua" w:hAnsi="Book Antiqua" w:cs="Book Antiqua"/>
          <w:noProof/>
          <w:sz w:val="20"/>
          <w:szCs w:val="20"/>
          <w:lang w:val="en-US"/>
        </w:rPr>
        <w:t>(Johncs &amp; Mason, 2003)</w:t>
      </w:r>
      <w:r w:rsidR="0032447C">
        <w:rPr>
          <w:rFonts w:ascii="Book Antiqua" w:eastAsia="Book Antiqua" w:hAnsi="Book Antiqua" w:cs="Book Antiqua"/>
          <w:sz w:val="20"/>
          <w:szCs w:val="20"/>
          <w:lang w:val="en-US"/>
        </w:rPr>
        <w:fldChar w:fldCharType="end"/>
      </w:r>
      <w:r w:rsidRPr="003F5860">
        <w:rPr>
          <w:rFonts w:ascii="Book Antiqua" w:eastAsia="Book Antiqua" w:hAnsi="Book Antiqua" w:cs="Book Antiqua"/>
          <w:sz w:val="20"/>
          <w:szCs w:val="20"/>
        </w:rPr>
        <w:t xml:space="preserve">. Sebagaimana museum </w:t>
      </w:r>
      <w:r w:rsidR="00313228" w:rsidRPr="003F5860">
        <w:rPr>
          <w:rFonts w:ascii="Book Antiqua" w:eastAsia="Book Antiqua" w:hAnsi="Book Antiqua" w:cs="Book Antiqua"/>
          <w:sz w:val="20"/>
          <w:szCs w:val="20"/>
        </w:rPr>
        <w:t>olahraga</w:t>
      </w:r>
      <w:r w:rsidRPr="003F5860">
        <w:rPr>
          <w:rFonts w:ascii="Book Antiqua" w:eastAsia="Book Antiqua" w:hAnsi="Book Antiqua" w:cs="Book Antiqua"/>
          <w:sz w:val="20"/>
          <w:szCs w:val="20"/>
        </w:rPr>
        <w:t xml:space="preserve"> nasional membangun perasaan yang kuat melalui foto esai yang mengandung warisan olahraga sepakbola serta mengaitkan dengan identitas-identitas sejar</w:t>
      </w:r>
      <w:r w:rsidR="00013A1B" w:rsidRPr="003F5860">
        <w:rPr>
          <w:rFonts w:ascii="Book Antiqua" w:eastAsia="Book Antiqua" w:hAnsi="Book Antiqua" w:cs="Book Antiqua"/>
          <w:sz w:val="20"/>
          <w:szCs w:val="20"/>
        </w:rPr>
        <w:t>ah yang dimunculkan. Museum telah</w:t>
      </w:r>
      <w:r w:rsidRPr="003F5860">
        <w:rPr>
          <w:rFonts w:ascii="Book Antiqua" w:eastAsia="Book Antiqua" w:hAnsi="Book Antiqua" w:cs="Book Antiqua"/>
          <w:sz w:val="20"/>
          <w:szCs w:val="20"/>
        </w:rPr>
        <w:t xml:space="preserve"> disebutkan </w:t>
      </w:r>
      <w:r w:rsidRPr="003F5860">
        <w:rPr>
          <w:rFonts w:ascii="Book Antiqua" w:eastAsia="Book Antiqua" w:hAnsi="Book Antiqua" w:cs="Book Antiqua"/>
          <w:sz w:val="20"/>
          <w:szCs w:val="20"/>
        </w:rPr>
        <w:lastRenderedPageBreak/>
        <w:t xml:space="preserve">sebelumnya </w:t>
      </w:r>
      <w:r w:rsidR="00313228" w:rsidRPr="003F5860">
        <w:rPr>
          <w:rFonts w:ascii="Book Antiqua" w:eastAsia="Book Antiqua" w:hAnsi="Book Antiqua" w:cs="Book Antiqua"/>
          <w:sz w:val="20"/>
          <w:szCs w:val="20"/>
        </w:rPr>
        <w:t>selektif</w:t>
      </w:r>
      <w:r w:rsidRPr="003F5860">
        <w:rPr>
          <w:rFonts w:ascii="Book Antiqua" w:eastAsia="Book Antiqua" w:hAnsi="Book Antiqua" w:cs="Book Antiqua"/>
          <w:sz w:val="20"/>
          <w:szCs w:val="20"/>
        </w:rPr>
        <w:t xml:space="preserve"> dalam </w:t>
      </w:r>
      <w:r w:rsidR="00313228" w:rsidRPr="003F5860">
        <w:rPr>
          <w:rFonts w:ascii="Book Antiqua" w:eastAsia="Book Antiqua" w:hAnsi="Book Antiqua" w:cs="Book Antiqua"/>
          <w:sz w:val="20"/>
          <w:szCs w:val="20"/>
        </w:rPr>
        <w:t>menegaskan</w:t>
      </w:r>
      <w:r w:rsidRPr="003F5860">
        <w:rPr>
          <w:rFonts w:ascii="Book Antiqua" w:eastAsia="Book Antiqua" w:hAnsi="Book Antiqua" w:cs="Book Antiqua"/>
          <w:sz w:val="20"/>
          <w:szCs w:val="20"/>
        </w:rPr>
        <w:t xml:space="preserve"> setiap n</w:t>
      </w:r>
      <w:r w:rsidR="00013A1B" w:rsidRPr="003F5860">
        <w:rPr>
          <w:rFonts w:ascii="Book Antiqua" w:eastAsia="Book Antiqua" w:hAnsi="Book Antiqua" w:cs="Book Antiqua"/>
          <w:sz w:val="20"/>
          <w:szCs w:val="20"/>
        </w:rPr>
        <w:t xml:space="preserve">ilai-nilai juga dapat menampilkan </w:t>
      </w:r>
      <w:r w:rsidR="00313228" w:rsidRPr="003F5860">
        <w:rPr>
          <w:rFonts w:ascii="Book Antiqua" w:eastAsia="Book Antiqua" w:hAnsi="Book Antiqua" w:cs="Book Antiqua"/>
          <w:sz w:val="20"/>
          <w:szCs w:val="20"/>
        </w:rPr>
        <w:t>maksud</w:t>
      </w:r>
      <w:r w:rsidR="00013A1B" w:rsidRPr="003F5860">
        <w:rPr>
          <w:rFonts w:ascii="Book Antiqua" w:eastAsia="Book Antiqua" w:hAnsi="Book Antiqua" w:cs="Book Antiqua"/>
          <w:sz w:val="20"/>
          <w:szCs w:val="20"/>
        </w:rPr>
        <w:t xml:space="preserve"> dari identitas sepak bola nasional.  Penegasan tersebut tidak terlepas dengan tindakan bagaimana museum memfasilitasi </w:t>
      </w:r>
      <w:r w:rsidR="009A24DD" w:rsidRPr="003F5860">
        <w:rPr>
          <w:rFonts w:ascii="Book Antiqua" w:eastAsia="Book Antiqua" w:hAnsi="Book Antiqua" w:cs="Book Antiqua"/>
          <w:sz w:val="20"/>
          <w:szCs w:val="20"/>
        </w:rPr>
        <w:t>ruang, ketika</w:t>
      </w:r>
      <w:r w:rsidR="00013A1B" w:rsidRPr="003F5860">
        <w:rPr>
          <w:rFonts w:ascii="Book Antiqua" w:eastAsia="Book Antiqua" w:hAnsi="Book Antiqua" w:cs="Book Antiqua"/>
          <w:sz w:val="20"/>
          <w:szCs w:val="20"/>
        </w:rPr>
        <w:t xml:space="preserve"> kenangan populer sepak bola yang </w:t>
      </w:r>
      <w:r w:rsidR="009A24DD" w:rsidRPr="003F5860">
        <w:rPr>
          <w:rFonts w:ascii="Book Antiqua" w:eastAsia="Book Antiqua" w:hAnsi="Book Antiqua" w:cs="Book Antiqua"/>
          <w:sz w:val="20"/>
          <w:szCs w:val="20"/>
        </w:rPr>
        <w:t>bersinggungan</w:t>
      </w:r>
      <w:r w:rsidR="00013A1B" w:rsidRPr="003F5860">
        <w:rPr>
          <w:rFonts w:ascii="Book Antiqua" w:eastAsia="Book Antiqua" w:hAnsi="Book Antiqua" w:cs="Book Antiqua"/>
          <w:sz w:val="20"/>
          <w:szCs w:val="20"/>
        </w:rPr>
        <w:t xml:space="preserve"> dengan ingatan sejarah kolektif. Identitas yang berada di dalam museum melalui cara mengingat-ingat masa lalu, ingatan kolektif ini sebelumnya sudah ada di dalam masyarakat dan museum menjadi medium mediasi </w:t>
      </w:r>
      <w:r w:rsidR="009A24DD" w:rsidRPr="003F5860">
        <w:rPr>
          <w:rFonts w:ascii="Book Antiqua" w:eastAsia="Book Antiqua" w:hAnsi="Book Antiqua" w:cs="Book Antiqua"/>
          <w:sz w:val="20"/>
          <w:szCs w:val="20"/>
        </w:rPr>
        <w:t>individu</w:t>
      </w:r>
      <w:r w:rsidR="00013A1B" w:rsidRPr="003F5860">
        <w:rPr>
          <w:rFonts w:ascii="Book Antiqua" w:eastAsia="Book Antiqua" w:hAnsi="Book Antiqua" w:cs="Book Antiqua"/>
          <w:sz w:val="20"/>
          <w:szCs w:val="20"/>
        </w:rPr>
        <w:t xml:space="preserve"> untuk mengingat ingatan masa lalu secara kolektif. Penghubungan individu dan ingatan ini dima</w:t>
      </w:r>
      <w:r w:rsidR="00047551" w:rsidRPr="003F5860">
        <w:rPr>
          <w:rFonts w:ascii="Book Antiqua" w:eastAsia="Book Antiqua" w:hAnsi="Book Antiqua" w:cs="Book Antiqua"/>
          <w:sz w:val="20"/>
          <w:szCs w:val="20"/>
        </w:rPr>
        <w:t xml:space="preserve">ksudkan untuk </w:t>
      </w:r>
      <w:r w:rsidR="00013A1B" w:rsidRPr="003F5860">
        <w:rPr>
          <w:rFonts w:ascii="Book Antiqua" w:eastAsia="Book Antiqua" w:hAnsi="Book Antiqua" w:cs="Book Antiqua"/>
          <w:sz w:val="20"/>
          <w:szCs w:val="20"/>
        </w:rPr>
        <w:t xml:space="preserve">menceritakan juga sebagaimana petingnya identitas sepakbola di masa lalu </w:t>
      </w:r>
      <w:r w:rsidR="00047551" w:rsidRPr="003F5860">
        <w:rPr>
          <w:rFonts w:ascii="Book Antiqua" w:eastAsia="Book Antiqua" w:hAnsi="Book Antiqua" w:cs="Book Antiqua"/>
          <w:sz w:val="20"/>
          <w:szCs w:val="20"/>
        </w:rPr>
        <w:t xml:space="preserve">dan </w:t>
      </w:r>
      <w:r w:rsidR="009A24DD" w:rsidRPr="003F5860">
        <w:rPr>
          <w:rFonts w:ascii="Book Antiqua" w:eastAsia="Book Antiqua" w:hAnsi="Book Antiqua" w:cs="Book Antiqua"/>
          <w:sz w:val="20"/>
          <w:szCs w:val="20"/>
        </w:rPr>
        <w:t>membangunkan</w:t>
      </w:r>
      <w:r w:rsidR="00047551" w:rsidRPr="003F5860">
        <w:rPr>
          <w:rFonts w:ascii="Book Antiqua" w:eastAsia="Book Antiqua" w:hAnsi="Book Antiqua" w:cs="Book Antiqua"/>
          <w:sz w:val="20"/>
          <w:szCs w:val="20"/>
        </w:rPr>
        <w:t xml:space="preserve"> minat dengan</w:t>
      </w:r>
      <w:r w:rsidR="00013A1B" w:rsidRPr="003F5860">
        <w:rPr>
          <w:rFonts w:ascii="Book Antiqua" w:eastAsia="Book Antiqua" w:hAnsi="Book Antiqua" w:cs="Book Antiqua"/>
          <w:sz w:val="20"/>
          <w:szCs w:val="20"/>
        </w:rPr>
        <w:t xml:space="preserve"> menawarkan bentuk identitas di masa depan dengan rupa harapan. </w:t>
      </w:r>
      <w:r w:rsidR="00870759" w:rsidRPr="003F5860">
        <w:rPr>
          <w:rFonts w:ascii="Book Antiqua" w:eastAsia="Book Antiqua" w:hAnsi="Book Antiqua" w:cs="Book Antiqua"/>
          <w:sz w:val="20"/>
          <w:szCs w:val="20"/>
        </w:rPr>
        <w:t xml:space="preserve">Minat sepakbola di </w:t>
      </w:r>
      <w:r w:rsidR="009A24DD" w:rsidRPr="003F5860">
        <w:rPr>
          <w:rFonts w:ascii="Book Antiqua" w:eastAsia="Book Antiqua" w:hAnsi="Book Antiqua" w:cs="Book Antiqua"/>
          <w:sz w:val="20"/>
          <w:szCs w:val="20"/>
        </w:rPr>
        <w:t>Brasil</w:t>
      </w:r>
      <w:r w:rsidR="00870759" w:rsidRPr="003F5860">
        <w:rPr>
          <w:rFonts w:ascii="Book Antiqua" w:eastAsia="Book Antiqua" w:hAnsi="Book Antiqua" w:cs="Book Antiqua"/>
          <w:sz w:val="20"/>
          <w:szCs w:val="20"/>
        </w:rPr>
        <w:t xml:space="preserve"> telah meningkat sejak pemuatan koleksi-koleksi </w:t>
      </w:r>
      <w:r w:rsidR="009A24DD" w:rsidRPr="003F5860">
        <w:rPr>
          <w:rFonts w:ascii="Book Antiqua" w:eastAsia="Book Antiqua" w:hAnsi="Book Antiqua" w:cs="Book Antiqua"/>
          <w:sz w:val="20"/>
          <w:szCs w:val="20"/>
        </w:rPr>
        <w:t>kesaksian</w:t>
      </w:r>
      <w:r w:rsidR="00870759" w:rsidRPr="003F5860">
        <w:rPr>
          <w:rFonts w:ascii="Book Antiqua" w:eastAsia="Book Antiqua" w:hAnsi="Book Antiqua" w:cs="Book Antiqua"/>
          <w:sz w:val="20"/>
          <w:szCs w:val="20"/>
        </w:rPr>
        <w:t xml:space="preserve"> atas warisan oleh museum</w:t>
      </w:r>
      <w:r w:rsidR="0032447C">
        <w:rPr>
          <w:rFonts w:ascii="Book Antiqua" w:eastAsia="Book Antiqua" w:hAnsi="Book Antiqua" w:cs="Book Antiqua"/>
          <w:sz w:val="20"/>
          <w:szCs w:val="20"/>
          <w:lang w:val="en-US"/>
        </w:rPr>
        <w:t xml:space="preserve"> </w:t>
      </w:r>
      <w:r w:rsidR="0032447C">
        <w:rPr>
          <w:rFonts w:ascii="Book Antiqua" w:eastAsia="Book Antiqua" w:hAnsi="Book Antiqua" w:cs="Book Antiqua"/>
          <w:sz w:val="20"/>
          <w:szCs w:val="20"/>
          <w:lang w:val="en-US"/>
        </w:rPr>
        <w:fldChar w:fldCharType="begin" w:fldLock="1"/>
      </w:r>
      <w:r w:rsidR="0032447C">
        <w:rPr>
          <w:rFonts w:ascii="Book Antiqua" w:eastAsia="Book Antiqua" w:hAnsi="Book Antiqua" w:cs="Book Antiqua"/>
          <w:sz w:val="20"/>
          <w:szCs w:val="20"/>
          <w:lang w:val="en-US"/>
        </w:rPr>
        <w:instrText>ADDIN CSL_CITATION {"citationItems":[{"id":"ITEM-1","itemData":{"author":[{"dropping-particle":"De","family":"Hollanda","given":"Bernardo Buarque","non-dropping-particle":"","parse-names":false,"suffix":""}],"id":"ITEM-1","issue":"1","issued":{"date-parts":[["2013"]]},"page":"116-124","title":"FOOTBALL , MEMORY AND HERITAGE :","type":"article-journal","volume":"1"},"uris":["http://www.mendeley.com/documents/?uuid=2c473a99-e2dc-4f8d-a9e5-cdd42b4c63d4"]}],"mendeley":{"formattedCitation":"(Hollanda, 2013)","plainTextFormattedCitation":"(Hollanda, 2013)","previouslyFormattedCitation":"(Hollanda, 2013)"},"properties":{"noteIndex":0},"schema":"https://github.com/citation-style-language/schema/raw/master/csl-citation.json"}</w:instrText>
      </w:r>
      <w:r w:rsidR="0032447C">
        <w:rPr>
          <w:rFonts w:ascii="Book Antiqua" w:eastAsia="Book Antiqua" w:hAnsi="Book Antiqua" w:cs="Book Antiqua"/>
          <w:sz w:val="20"/>
          <w:szCs w:val="20"/>
          <w:lang w:val="en-US"/>
        </w:rPr>
        <w:fldChar w:fldCharType="separate"/>
      </w:r>
      <w:r w:rsidR="0032447C" w:rsidRPr="0032447C">
        <w:rPr>
          <w:rFonts w:ascii="Book Antiqua" w:eastAsia="Book Antiqua" w:hAnsi="Book Antiqua" w:cs="Book Antiqua"/>
          <w:noProof/>
          <w:sz w:val="20"/>
          <w:szCs w:val="20"/>
          <w:lang w:val="en-US"/>
        </w:rPr>
        <w:t>(Hollanda, 2013)</w:t>
      </w:r>
      <w:r w:rsidR="0032447C">
        <w:rPr>
          <w:rFonts w:ascii="Book Antiqua" w:eastAsia="Book Antiqua" w:hAnsi="Book Antiqua" w:cs="Book Antiqua"/>
          <w:sz w:val="20"/>
          <w:szCs w:val="20"/>
          <w:lang w:val="en-US"/>
        </w:rPr>
        <w:fldChar w:fldCharType="end"/>
      </w:r>
      <w:r w:rsidR="00870759" w:rsidRPr="003F5860">
        <w:rPr>
          <w:rFonts w:ascii="Book Antiqua" w:eastAsia="Book Antiqua" w:hAnsi="Book Antiqua" w:cs="Book Antiqua"/>
          <w:sz w:val="20"/>
          <w:szCs w:val="20"/>
        </w:rPr>
        <w:t>. Dalam pene</w:t>
      </w:r>
      <w:r w:rsidR="009A24DD" w:rsidRPr="003F5860">
        <w:rPr>
          <w:rFonts w:ascii="Book Antiqua" w:eastAsia="Book Antiqua" w:hAnsi="Book Antiqua" w:cs="Book Antiqua"/>
          <w:sz w:val="20"/>
          <w:szCs w:val="20"/>
        </w:rPr>
        <w:t>li</w:t>
      </w:r>
      <w:r w:rsidR="00870759" w:rsidRPr="003F5860">
        <w:rPr>
          <w:rFonts w:ascii="Book Antiqua" w:eastAsia="Book Antiqua" w:hAnsi="Book Antiqua" w:cs="Book Antiqua"/>
          <w:sz w:val="20"/>
          <w:szCs w:val="20"/>
        </w:rPr>
        <w:t>tian ini museum olahraga nasional juga be</w:t>
      </w:r>
      <w:r w:rsidR="00FF5E43" w:rsidRPr="003F5860">
        <w:rPr>
          <w:rFonts w:ascii="Book Antiqua" w:eastAsia="Book Antiqua" w:hAnsi="Book Antiqua" w:cs="Book Antiqua"/>
          <w:sz w:val="20"/>
          <w:szCs w:val="20"/>
        </w:rPr>
        <w:t xml:space="preserve">rusaha menarik minat individu atau pengunjung </w:t>
      </w:r>
      <w:r w:rsidR="009A24DD" w:rsidRPr="003F5860">
        <w:rPr>
          <w:rFonts w:ascii="Book Antiqua" w:eastAsia="Book Antiqua" w:hAnsi="Book Antiqua" w:cs="Book Antiqua"/>
          <w:sz w:val="20"/>
          <w:szCs w:val="20"/>
        </w:rPr>
        <w:t>khususnya</w:t>
      </w:r>
      <w:r w:rsidR="00870759" w:rsidRPr="003F5860">
        <w:rPr>
          <w:rFonts w:ascii="Book Antiqua" w:eastAsia="Book Antiqua" w:hAnsi="Book Antiqua" w:cs="Book Antiqua"/>
          <w:sz w:val="20"/>
          <w:szCs w:val="20"/>
        </w:rPr>
        <w:t xml:space="preserve"> dengan memunculkan nostalgia di dalam warisan olahraga sepakbola di masa lalu yang berupa peristiwa-peristiwa kemenangan, kehebatan tim nasional, kehebatan atlet, ritual dan tradisi, serta barang dan jasa yang mengiringinya untuk menarik imajinasi kolektif yang didambakan atau diing</w:t>
      </w:r>
      <w:r w:rsidR="004159EA" w:rsidRPr="003F5860">
        <w:rPr>
          <w:rFonts w:ascii="Book Antiqua" w:eastAsia="Book Antiqua" w:hAnsi="Book Antiqua" w:cs="Book Antiqua"/>
          <w:sz w:val="20"/>
          <w:szCs w:val="20"/>
        </w:rPr>
        <w:t>i</w:t>
      </w:r>
      <w:r w:rsidR="00870759" w:rsidRPr="003F5860">
        <w:rPr>
          <w:rFonts w:ascii="Book Antiqua" w:eastAsia="Book Antiqua" w:hAnsi="Book Antiqua" w:cs="Book Antiqua"/>
          <w:sz w:val="20"/>
          <w:szCs w:val="20"/>
        </w:rPr>
        <w:t>nkan.</w:t>
      </w:r>
      <w:r w:rsidR="00FF5E43" w:rsidRPr="003F5860">
        <w:rPr>
          <w:rFonts w:ascii="Book Antiqua" w:eastAsia="Book Antiqua" w:hAnsi="Book Antiqua" w:cs="Book Antiqua"/>
          <w:sz w:val="20"/>
          <w:szCs w:val="20"/>
        </w:rPr>
        <w:t xml:space="preserve"> Identitas individu terdiri dari komponen pribadi dan kolektif (sosial), akibatnya ingatan individu juga mencangkup ingatan kolektif yang mencerminkan identifikasi individu melalu pembangkitan rasa memiliki pada kelompok sosial tertentu</w:t>
      </w:r>
      <w:r w:rsidR="0032447C">
        <w:rPr>
          <w:rFonts w:ascii="Book Antiqua" w:eastAsia="Book Antiqua" w:hAnsi="Book Antiqua" w:cs="Book Antiqua"/>
          <w:sz w:val="20"/>
          <w:szCs w:val="20"/>
          <w:lang w:val="en-US"/>
        </w:rPr>
        <w:t xml:space="preserve"> </w:t>
      </w:r>
      <w:r w:rsidR="0032447C">
        <w:rPr>
          <w:rFonts w:ascii="Book Antiqua" w:eastAsia="Book Antiqua" w:hAnsi="Book Antiqua" w:cs="Book Antiqua"/>
          <w:sz w:val="20"/>
          <w:szCs w:val="20"/>
          <w:lang w:val="en-US"/>
        </w:rPr>
        <w:fldChar w:fldCharType="begin" w:fldLock="1"/>
      </w:r>
      <w:r w:rsidR="00533EEE">
        <w:rPr>
          <w:rFonts w:ascii="Book Antiqua" w:eastAsia="Book Antiqua" w:hAnsi="Book Antiqua" w:cs="Book Antiqua"/>
          <w:sz w:val="20"/>
          <w:szCs w:val="20"/>
          <w:lang w:val="en-US"/>
        </w:rPr>
        <w:instrText>ADDIN CSL_CITATION {"citationItems":[{"id":"ITEM-1","itemData":{"DOI":"10.1007/s10767-013-9139-6","ISSN":"08914486","abstract":"The Jewish Museum in Berlin is devoted to telling the 2,000-year history of Jews in Germany in a stunning building designed by Daniel Libeskind. It is Germany's premier museum devoted to Jewish history and memory, but it is expressly not a Holocaust museum and most reference to the Holocaust is architectural. In its interactive and sophisticated exhibitions, the Jewish Museum represents contemporary international trends in museology and in many ways resembles the many Holocaust and other memorial museums around the world, one of the most prominent and striking international museological trends. However, in rejecting the categorization as a memorial museum and in focusing on a celebration of German-Jewish culture and history rather than the tragedy of the Holocaust, the Jewish Museum is what we might call a countermemorial museum. As such, it challenges the new norms around the creation of memorial museums and other sites of memory to be self-reflexive meditations on the negative past and its trauma. If memorial museums emerge from a particular orientation toward the past that Jeffrey Olick calls the \"politics of regret\" and claims is a major characteristic of our age, then the Jewish Museum might represent a parallel trend that we can call a \"politics of nostalgia.\" The museum serves, in many ways, as a screen upon which present-day Germany can project an idealized image of its past, masking some of the present tensions around German national identity and ideas of German multiculturalism. At the same time, the museum often seems to be in conflict with Libeskind's building, which is infused with Holocaust symbolism and meaning. © 2013 Springer Science+Business Media New York.","author":[{"dropping-particle":"","family":"Sodaro","given":"Amy","non-dropping-particle":"","parse-names":false,"suffix":""}],"container-title":"International Journal of Politics, Culture and Society","id":"ITEM-1","issue":"1","issued":{"date-parts":[["2013"]]},"page":"77-91","title":"Memory, History, and Nostalgia in Berlin's Jewish Museum","type":"article-journal","volume":"26"},"uris":["http://www.mendeley.com/documents/?uuid=27ccd55c-1638-45ab-af37-b0c9a9759a85"]}],"mendeley":{"formattedCitation":"(Sodaro, 2013)","plainTextFormattedCitation":"(Sodaro, 2013)","previouslyFormattedCitation":"(Sodaro, 2013)"},"properties":{"noteIndex":0},"schema":"https://github.com/citation-style-language/schema/raw/master/csl-citation.json"}</w:instrText>
      </w:r>
      <w:r w:rsidR="0032447C">
        <w:rPr>
          <w:rFonts w:ascii="Book Antiqua" w:eastAsia="Book Antiqua" w:hAnsi="Book Antiqua" w:cs="Book Antiqua"/>
          <w:sz w:val="20"/>
          <w:szCs w:val="20"/>
          <w:lang w:val="en-US"/>
        </w:rPr>
        <w:fldChar w:fldCharType="separate"/>
      </w:r>
      <w:r w:rsidR="0032447C" w:rsidRPr="0032447C">
        <w:rPr>
          <w:rFonts w:ascii="Book Antiqua" w:eastAsia="Book Antiqua" w:hAnsi="Book Antiqua" w:cs="Book Antiqua"/>
          <w:noProof/>
          <w:sz w:val="20"/>
          <w:szCs w:val="20"/>
          <w:lang w:val="en-US"/>
        </w:rPr>
        <w:t>(Sodaro, 2013)</w:t>
      </w:r>
      <w:r w:rsidR="0032447C">
        <w:rPr>
          <w:rFonts w:ascii="Book Antiqua" w:eastAsia="Book Antiqua" w:hAnsi="Book Antiqua" w:cs="Book Antiqua"/>
          <w:sz w:val="20"/>
          <w:szCs w:val="20"/>
          <w:lang w:val="en-US"/>
        </w:rPr>
        <w:fldChar w:fldCharType="end"/>
      </w:r>
      <w:r w:rsidR="00FF5E43" w:rsidRPr="003F5860">
        <w:rPr>
          <w:rFonts w:ascii="Book Antiqua" w:eastAsia="Book Antiqua" w:hAnsi="Book Antiqua" w:cs="Book Antiqua"/>
          <w:sz w:val="20"/>
          <w:szCs w:val="20"/>
        </w:rPr>
        <w:t>.</w:t>
      </w:r>
      <w:r w:rsidR="00533EEE">
        <w:rPr>
          <w:rFonts w:ascii="Book Antiqua" w:eastAsia="Book Antiqua" w:hAnsi="Book Antiqua" w:cs="Book Antiqua"/>
          <w:sz w:val="20"/>
          <w:szCs w:val="20"/>
        </w:rPr>
        <w:t xml:space="preserve"> Pernyataan</w:t>
      </w:r>
      <w:r w:rsidR="00E34495" w:rsidRPr="003F5860">
        <w:rPr>
          <w:rFonts w:ascii="Book Antiqua" w:eastAsia="Book Antiqua" w:hAnsi="Book Antiqua" w:cs="Book Antiqua"/>
          <w:sz w:val="20"/>
          <w:szCs w:val="20"/>
        </w:rPr>
        <w:t xml:space="preserve"> ini menekankan </w:t>
      </w:r>
      <w:r w:rsidR="003F5860" w:rsidRPr="003F5860">
        <w:rPr>
          <w:rFonts w:ascii="Book Antiqua" w:eastAsia="Book Antiqua" w:hAnsi="Book Antiqua" w:cs="Book Antiqua"/>
          <w:sz w:val="20"/>
          <w:szCs w:val="20"/>
        </w:rPr>
        <w:t>kembali</w:t>
      </w:r>
      <w:r w:rsidR="00E34495" w:rsidRPr="003F5860">
        <w:rPr>
          <w:rFonts w:ascii="Book Antiqua" w:eastAsia="Book Antiqua" w:hAnsi="Book Antiqua" w:cs="Book Antiqua"/>
          <w:sz w:val="20"/>
          <w:szCs w:val="20"/>
        </w:rPr>
        <w:t xml:space="preserve"> bagaimana museum menghidupkan masa lalu kelompok yang menarik rasa memiliki dan membuat identitas individu meluas dengan </w:t>
      </w:r>
      <w:r w:rsidR="003F5860" w:rsidRPr="003F5860">
        <w:rPr>
          <w:rFonts w:ascii="Book Antiqua" w:eastAsia="Book Antiqua" w:hAnsi="Book Antiqua" w:cs="Book Antiqua"/>
          <w:sz w:val="20"/>
          <w:szCs w:val="20"/>
        </w:rPr>
        <w:t>memasukkan</w:t>
      </w:r>
      <w:r w:rsidR="00E34495" w:rsidRPr="003F5860">
        <w:rPr>
          <w:rFonts w:ascii="Book Antiqua" w:eastAsia="Book Antiqua" w:hAnsi="Book Antiqua" w:cs="Book Antiqua"/>
          <w:sz w:val="20"/>
          <w:szCs w:val="20"/>
        </w:rPr>
        <w:t xml:space="preserve"> masa lalu yang dapat dibayangkan terkait apa yang diyakini di asa lalu dari kelompok sosial tersebut</w:t>
      </w:r>
      <w:r w:rsidR="00533EEE">
        <w:rPr>
          <w:rFonts w:ascii="Book Antiqua" w:eastAsia="Book Antiqua" w:hAnsi="Book Antiqua" w:cs="Book Antiqua"/>
          <w:sz w:val="20"/>
          <w:szCs w:val="20"/>
          <w:lang w:val="en-US"/>
        </w:rPr>
        <w:t xml:space="preserve"> </w:t>
      </w:r>
      <w:r w:rsidR="00533EEE">
        <w:rPr>
          <w:rFonts w:ascii="Book Antiqua" w:eastAsia="Book Antiqua" w:hAnsi="Book Antiqua" w:cs="Book Antiqua"/>
          <w:sz w:val="20"/>
          <w:szCs w:val="20"/>
          <w:lang w:val="en-US"/>
        </w:rPr>
        <w:fldChar w:fldCharType="begin" w:fldLock="1"/>
      </w:r>
      <w:r w:rsidR="00533EEE">
        <w:rPr>
          <w:rFonts w:ascii="Book Antiqua" w:eastAsia="Book Antiqua" w:hAnsi="Book Antiqua" w:cs="Book Antiqua"/>
          <w:sz w:val="20"/>
          <w:szCs w:val="20"/>
          <w:lang w:val="en-US"/>
        </w:rPr>
        <w:instrText>ADDIN CSL_CITATION {"citationItems":[{"id":"ITEM-1","itemData":{"DOI":"10.4135/9781473998803.n12","abstract":"The question of consumption emerged as a major focus of research and scholarship in the 1990s but the breadth and diversity of consumer culture has not been fully enough explored. The meanings of consumption, particularly in relation to lifestyle and identity, are of great importance to academic areas including business studies, sociology, cultural and media studies, psychology, geography and politics. The SAGE Handbook of Consumer Culture is a one-stop resource for scholars and students of consumption, where the key dimensions of consumer culture are critically discussed and articulated. 1. Introduction / Olga Kravets, Pauline Maclaran, Steven Miles and Alladi Venkatesh -- Part I. Sociology of consumption. 2. The emergence of contemporary consumer culture / Steven Miles ; 3. The systems of provision approach to understanding consumption / Ben Fine, Kate Bayliss and Mary Robertson ; 4. The making of the consumer: historical and sociological perspectives / Marie Emmanuelle Chessel and Sophie Dubuisson-Quellier ; 5. Consumption, class and taste / Jessica Paddock -- Part II. Geographies of consumer culture. 6. Debunking the myths of global consumer culture literature / Gu</w:instrText>
      </w:r>
      <w:r w:rsidR="00533EEE">
        <w:rPr>
          <w:rFonts w:ascii="Times New Roman" w:eastAsia="Book Antiqua" w:hAnsi="Times New Roman" w:cs="Times New Roman"/>
          <w:sz w:val="20"/>
          <w:szCs w:val="20"/>
          <w:lang w:val="en-US"/>
        </w:rPr>
        <w:instrText>̈</w:instrText>
      </w:r>
      <w:r w:rsidR="00533EEE">
        <w:rPr>
          <w:rFonts w:ascii="Book Antiqua" w:eastAsia="Book Antiqua" w:hAnsi="Book Antiqua" w:cs="Book Antiqua"/>
          <w:sz w:val="20"/>
          <w:szCs w:val="20"/>
          <w:lang w:val="en-US"/>
        </w:rPr>
        <w:instrText>liz Ger, Eminegu</w:instrText>
      </w:r>
      <w:r w:rsidR="00533EEE">
        <w:rPr>
          <w:rFonts w:ascii="Times New Roman" w:eastAsia="Book Antiqua" w:hAnsi="Times New Roman" w:cs="Times New Roman"/>
          <w:sz w:val="20"/>
          <w:szCs w:val="20"/>
          <w:lang w:val="en-US"/>
        </w:rPr>
        <w:instrText>̈</w:instrText>
      </w:r>
      <w:r w:rsidR="00533EEE">
        <w:rPr>
          <w:rFonts w:ascii="Book Antiqua" w:eastAsia="Book Antiqua" w:hAnsi="Book Antiqua" w:cs="Book Antiqua"/>
          <w:sz w:val="20"/>
          <w:szCs w:val="20"/>
          <w:lang w:val="en-US"/>
        </w:rPr>
        <w:instrText>l Karababa, Lev Kuruog</w:instrText>
      </w:r>
      <w:r w:rsidR="00533EEE">
        <w:rPr>
          <w:rFonts w:ascii="Times New Roman" w:eastAsia="Book Antiqua" w:hAnsi="Times New Roman" w:cs="Times New Roman"/>
          <w:sz w:val="20"/>
          <w:szCs w:val="20"/>
          <w:lang w:val="en-US"/>
        </w:rPr>
        <w:instrText>̆</w:instrText>
      </w:r>
      <w:r w:rsidR="00533EEE">
        <w:rPr>
          <w:rFonts w:ascii="Book Antiqua" w:eastAsia="Book Antiqua" w:hAnsi="Book Antiqua" w:cs="Book Antiqua"/>
          <w:sz w:val="20"/>
          <w:szCs w:val="20"/>
          <w:lang w:val="en-US"/>
        </w:rPr>
        <w:instrText>lu, Meltem Tu</w:instrText>
      </w:r>
      <w:r w:rsidR="00533EEE">
        <w:rPr>
          <w:rFonts w:ascii="Times New Roman" w:eastAsia="Book Antiqua" w:hAnsi="Times New Roman" w:cs="Times New Roman"/>
          <w:sz w:val="20"/>
          <w:szCs w:val="20"/>
          <w:lang w:val="en-US"/>
        </w:rPr>
        <w:instrText>̈</w:instrText>
      </w:r>
      <w:r w:rsidR="00533EEE">
        <w:rPr>
          <w:rFonts w:ascii="Book Antiqua" w:eastAsia="Book Antiqua" w:hAnsi="Book Antiqua" w:cs="Book Antiqua"/>
          <w:sz w:val="20"/>
          <w:szCs w:val="20"/>
          <w:lang w:val="en-US"/>
        </w:rPr>
        <w:instrText>re, Tuba U</w:instrText>
      </w:r>
      <w:r w:rsidR="00533EEE">
        <w:rPr>
          <w:rFonts w:ascii="Times New Roman" w:eastAsia="Book Antiqua" w:hAnsi="Times New Roman" w:cs="Times New Roman"/>
          <w:sz w:val="20"/>
          <w:szCs w:val="20"/>
          <w:lang w:val="en-US"/>
        </w:rPr>
        <w:instrText>̈</w:instrText>
      </w:r>
      <w:r w:rsidR="00533EEE">
        <w:rPr>
          <w:rFonts w:ascii="Book Antiqua" w:eastAsia="Book Antiqua" w:hAnsi="Book Antiqua" w:cs="Book Antiqua"/>
          <w:sz w:val="20"/>
          <w:szCs w:val="20"/>
          <w:lang w:val="en-US"/>
        </w:rPr>
        <w:instrText>stu</w:instrText>
      </w:r>
      <w:r w:rsidR="00533EEE">
        <w:rPr>
          <w:rFonts w:ascii="Times New Roman" w:eastAsia="Book Antiqua" w:hAnsi="Times New Roman" w:cs="Times New Roman"/>
          <w:sz w:val="20"/>
          <w:szCs w:val="20"/>
          <w:lang w:val="en-US"/>
        </w:rPr>
        <w:instrText>̈</w:instrText>
      </w:r>
      <w:r w:rsidR="00533EEE">
        <w:rPr>
          <w:rFonts w:ascii="Book Antiqua" w:eastAsia="Book Antiqua" w:hAnsi="Book Antiqua" w:cs="Book Antiqua"/>
          <w:sz w:val="20"/>
          <w:szCs w:val="20"/>
          <w:lang w:val="en-US"/>
        </w:rPr>
        <w:instrText>ner and Baskin Yeniciog</w:instrText>
      </w:r>
      <w:r w:rsidR="00533EEE">
        <w:rPr>
          <w:rFonts w:ascii="Times New Roman" w:eastAsia="Book Antiqua" w:hAnsi="Times New Roman" w:cs="Times New Roman"/>
          <w:sz w:val="20"/>
          <w:szCs w:val="20"/>
          <w:lang w:val="en-US"/>
        </w:rPr>
        <w:instrText>̆</w:instrText>
      </w:r>
      <w:r w:rsidR="00533EEE">
        <w:rPr>
          <w:rFonts w:ascii="Book Antiqua" w:eastAsia="Book Antiqua" w:hAnsi="Book Antiqua" w:cs="Book Antiqua"/>
          <w:sz w:val="20"/>
          <w:szCs w:val="20"/>
          <w:lang w:val="en-US"/>
        </w:rPr>
        <w:instrText>lu ; 7. Consumer culture in socialist Russia / Olga Gurova ; 8. New urbanism, post-nationalism and consumerist modernity in India / Sanjay Srivastava ; 9. Consumption and consumer rights in contemporary China / Erika Kuever ; 10. Spaces of (consumer) resistance / Vera Hoelscher and Andreas Chatzidakis -- Part III. Consumer culture studies in marketing. 11. Consumer culture theory: a front-row seat at the sidelines / Linda L. Price ; 12. Consumer identity projects / Gretchen Larsen and Maurice Patterson ; 13. Re-presenting, reinvigorating and reconciling: gift-giving research within and beyond the CCT paradigm / Cele C. Otnes ; 14. Prosumption tribes: how consumers collectively rework brands, products, services and markets / Bernard Cova and Daniele Dalli ; 15. Contesting understandings of contestation: rethinking perspectives on activism / Jay Handelman and Eileen Fischer -- Part IV. Consumer culture in media and cultural studies. 16. Consumer culture and the media / Mehita Iqani ; 17. Body projects: fashion, aesthetic modifications and stylized selves / Rossella Ghigi and Roberta Sassatelli ; 18. Who takes the first bite? A critical overview of gender representations in food advertising / Daniela…","author":[{"dropping-particle":"","family":"Larsen","given":"Gretchen","non-dropping-particle":"","parse-names":false,"suffix":""},{"dropping-particle":"","family":"Patterson","given":"Maurice","non-dropping-particle":"","parse-names":false,"suffix":""}],"container-title":"The SAGE Handbook of Consumer Culture","id":"ITEM-1","issue":"February","issued":{"date-parts":[["2018"]]},"page":"194-213","title":"Consumer Identity Projects","type":"article-journal"},"uris":["http://www.mendeley.com/documents/?uuid=04752e52-6374-4244-b318-365fd6b2741a"]}],"mendeley":{"formattedCitation":"(Larsen &amp; Patterson, 2018)","plainTextFormattedCitation":"(Larsen &amp; Patterson, 2018)"},"properties":{"noteIndex":0},"schema":"https://github.com/citation-style-language/schema/raw/master/csl-citation.json"}</w:instrText>
      </w:r>
      <w:r w:rsidR="00533EEE">
        <w:rPr>
          <w:rFonts w:ascii="Book Antiqua" w:eastAsia="Book Antiqua" w:hAnsi="Book Antiqua" w:cs="Book Antiqua"/>
          <w:sz w:val="20"/>
          <w:szCs w:val="20"/>
          <w:lang w:val="en-US"/>
        </w:rPr>
        <w:fldChar w:fldCharType="separate"/>
      </w:r>
      <w:r w:rsidR="00533EEE" w:rsidRPr="00533EEE">
        <w:rPr>
          <w:rFonts w:ascii="Book Antiqua" w:eastAsia="Book Antiqua" w:hAnsi="Book Antiqua" w:cs="Book Antiqua"/>
          <w:noProof/>
          <w:sz w:val="20"/>
          <w:szCs w:val="20"/>
          <w:lang w:val="en-US"/>
        </w:rPr>
        <w:t>(Larsen &amp; Patterson, 2018)</w:t>
      </w:r>
      <w:r w:rsidR="00533EEE">
        <w:rPr>
          <w:rFonts w:ascii="Book Antiqua" w:eastAsia="Book Antiqua" w:hAnsi="Book Antiqua" w:cs="Book Antiqua"/>
          <w:sz w:val="20"/>
          <w:szCs w:val="20"/>
          <w:lang w:val="en-US"/>
        </w:rPr>
        <w:fldChar w:fldCharType="end"/>
      </w:r>
      <w:r w:rsidR="00E34495" w:rsidRPr="003F5860">
        <w:rPr>
          <w:rFonts w:ascii="Book Antiqua" w:eastAsia="Book Antiqua" w:hAnsi="Book Antiqua" w:cs="Book Antiqua"/>
          <w:sz w:val="20"/>
          <w:szCs w:val="20"/>
        </w:rPr>
        <w:t xml:space="preserve">. Individu di sini dapat menafsirkan masa lalu secara unik dan kemudian </w:t>
      </w:r>
      <w:r w:rsidR="003F5860" w:rsidRPr="003F5860">
        <w:rPr>
          <w:rFonts w:ascii="Book Antiqua" w:eastAsia="Book Antiqua" w:hAnsi="Book Antiqua" w:cs="Book Antiqua"/>
          <w:sz w:val="20"/>
          <w:szCs w:val="20"/>
        </w:rPr>
        <w:t>mengalami</w:t>
      </w:r>
      <w:r w:rsidR="00E34495" w:rsidRPr="003F5860">
        <w:rPr>
          <w:rFonts w:ascii="Book Antiqua" w:eastAsia="Book Antiqua" w:hAnsi="Book Antiqua" w:cs="Book Antiqua"/>
          <w:sz w:val="20"/>
          <w:szCs w:val="20"/>
        </w:rPr>
        <w:t xml:space="preserve"> kesenangan seolah-olah hal tersebut merupakan identitas mereka sendiri.</w:t>
      </w:r>
      <w:r w:rsidR="00870759" w:rsidRPr="003F5860">
        <w:rPr>
          <w:rFonts w:ascii="Book Antiqua" w:eastAsia="Book Antiqua" w:hAnsi="Book Antiqua" w:cs="Book Antiqua"/>
          <w:sz w:val="20"/>
          <w:szCs w:val="20"/>
        </w:rPr>
        <w:t xml:space="preserve"> </w:t>
      </w:r>
      <w:r w:rsidR="004159EA" w:rsidRPr="003F5860">
        <w:rPr>
          <w:rFonts w:ascii="Book Antiqua" w:eastAsia="Book Antiqua" w:hAnsi="Book Antiqua" w:cs="Book Antiqua"/>
          <w:sz w:val="20"/>
          <w:szCs w:val="20"/>
        </w:rPr>
        <w:t xml:space="preserve">Telah juga disinggung sebelumnya, tentang melintasi pembatas waktu, hal ini sebagaimana masa lalu sepak bola di Indonesia memiliki identitas yang gemilang terus terbawa dan </w:t>
      </w:r>
      <w:r w:rsidR="009A24DD" w:rsidRPr="003F5860">
        <w:rPr>
          <w:rFonts w:ascii="Book Antiqua" w:eastAsia="Book Antiqua" w:hAnsi="Book Antiqua" w:cs="Book Antiqua"/>
          <w:sz w:val="20"/>
          <w:szCs w:val="20"/>
        </w:rPr>
        <w:t>mengesampingkan</w:t>
      </w:r>
      <w:r w:rsidR="004159EA" w:rsidRPr="003F5860">
        <w:rPr>
          <w:rFonts w:ascii="Book Antiqua" w:eastAsia="Book Antiqua" w:hAnsi="Book Antiqua" w:cs="Book Antiqua"/>
          <w:sz w:val="20"/>
          <w:szCs w:val="20"/>
        </w:rPr>
        <w:t xml:space="preserve"> </w:t>
      </w:r>
      <w:r w:rsidR="006E2C5C" w:rsidRPr="003F5860">
        <w:rPr>
          <w:rFonts w:ascii="Book Antiqua" w:eastAsia="Book Antiqua" w:hAnsi="Book Antiqua" w:cs="Book Antiqua"/>
          <w:sz w:val="20"/>
          <w:szCs w:val="20"/>
        </w:rPr>
        <w:t xml:space="preserve">atau melupakan </w:t>
      </w:r>
      <w:r w:rsidR="004159EA" w:rsidRPr="003F5860">
        <w:rPr>
          <w:rFonts w:ascii="Book Antiqua" w:eastAsia="Book Antiqua" w:hAnsi="Book Antiqua" w:cs="Book Antiqua"/>
          <w:sz w:val="20"/>
          <w:szCs w:val="20"/>
        </w:rPr>
        <w:t xml:space="preserve">bentuk-bentuk kegagalan </w:t>
      </w:r>
      <w:r w:rsidR="006E2C5C" w:rsidRPr="003F5860">
        <w:rPr>
          <w:rFonts w:ascii="Book Antiqua" w:eastAsia="Book Antiqua" w:hAnsi="Book Antiqua" w:cs="Book Antiqua"/>
          <w:sz w:val="20"/>
          <w:szCs w:val="20"/>
        </w:rPr>
        <w:t>sepak bola nasional sebenarnya. Ini merupakan bentuk dari retorika yang</w:t>
      </w:r>
      <w:r w:rsidR="009A24DD" w:rsidRPr="003F5860">
        <w:rPr>
          <w:rFonts w:ascii="Book Antiqua" w:eastAsia="Book Antiqua" w:hAnsi="Book Antiqua" w:cs="Book Antiqua"/>
          <w:sz w:val="20"/>
          <w:szCs w:val="20"/>
        </w:rPr>
        <w:t xml:space="preserve"> dibangun oleh museum  secara eks</w:t>
      </w:r>
      <w:r w:rsidR="006E2C5C" w:rsidRPr="003F5860">
        <w:rPr>
          <w:rFonts w:ascii="Book Antiqua" w:eastAsia="Book Antiqua" w:hAnsi="Book Antiqua" w:cs="Book Antiqua"/>
          <w:sz w:val="20"/>
          <w:szCs w:val="20"/>
        </w:rPr>
        <w:t xml:space="preserve">presif mengenai identitas </w:t>
      </w:r>
      <w:r w:rsidR="00FF5E43" w:rsidRPr="003F5860">
        <w:rPr>
          <w:rFonts w:ascii="Book Antiqua" w:eastAsia="Book Antiqua" w:hAnsi="Book Antiqua" w:cs="Book Antiqua"/>
          <w:sz w:val="20"/>
          <w:szCs w:val="20"/>
        </w:rPr>
        <w:t xml:space="preserve">sepak bola Indonesia melalui nostalgia. </w:t>
      </w:r>
    </w:p>
    <w:p w14:paraId="5F71A5C2" w14:textId="57348C8B" w:rsidR="00757592" w:rsidRPr="003F5860" w:rsidRDefault="0026720A" w:rsidP="006E2C5C">
      <w:pPr>
        <w:spacing w:after="0" w:line="240" w:lineRule="auto"/>
        <w:ind w:firstLine="720"/>
        <w:jc w:val="both"/>
        <w:rPr>
          <w:rFonts w:ascii="Book Antiqua" w:eastAsia="Book Antiqua" w:hAnsi="Book Antiqua" w:cs="Book Antiqua"/>
          <w:sz w:val="20"/>
          <w:szCs w:val="20"/>
        </w:rPr>
      </w:pPr>
      <w:r w:rsidRPr="003F5860">
        <w:rPr>
          <w:rFonts w:ascii="Book Antiqua" w:eastAsia="Book Antiqua" w:hAnsi="Book Antiqua" w:cs="Book Antiqua"/>
          <w:sz w:val="20"/>
          <w:szCs w:val="20"/>
        </w:rPr>
        <w:t>Bentuk identitas</w:t>
      </w:r>
      <w:r w:rsidR="00C07EA4" w:rsidRPr="003F5860">
        <w:rPr>
          <w:rFonts w:ascii="Book Antiqua" w:eastAsia="Book Antiqua" w:hAnsi="Book Antiqua" w:cs="Book Antiqua"/>
          <w:sz w:val="20"/>
          <w:szCs w:val="20"/>
        </w:rPr>
        <w:t xml:space="preserve"> sepak bola</w:t>
      </w:r>
      <w:r w:rsidRPr="003F5860">
        <w:rPr>
          <w:rFonts w:ascii="Book Antiqua" w:eastAsia="Book Antiqua" w:hAnsi="Book Antiqua" w:cs="Book Antiqua"/>
          <w:sz w:val="20"/>
          <w:szCs w:val="20"/>
        </w:rPr>
        <w:t xml:space="preserve"> yang dihasilkan</w:t>
      </w:r>
      <w:r w:rsidR="00C07EA4" w:rsidRPr="003F5860">
        <w:rPr>
          <w:rFonts w:ascii="Book Antiqua" w:eastAsia="Book Antiqua" w:hAnsi="Book Antiqua" w:cs="Book Antiqua"/>
          <w:sz w:val="20"/>
          <w:szCs w:val="20"/>
        </w:rPr>
        <w:t xml:space="preserve"> dan ditampilkan oleh museum olahraga nasional</w:t>
      </w:r>
      <w:r w:rsidRPr="003F5860">
        <w:rPr>
          <w:rFonts w:ascii="Book Antiqua" w:eastAsia="Book Antiqua" w:hAnsi="Book Antiqua" w:cs="Book Antiqua"/>
          <w:sz w:val="20"/>
          <w:szCs w:val="20"/>
        </w:rPr>
        <w:t xml:space="preserve"> melalui foto esai ini tentu saja hanya sebagian akurat, misalnya </w:t>
      </w:r>
      <w:r w:rsidR="00C07EA4" w:rsidRPr="003F5860">
        <w:rPr>
          <w:rFonts w:ascii="Book Antiqua" w:eastAsia="Book Antiqua" w:hAnsi="Book Antiqua" w:cs="Book Antiqua"/>
          <w:sz w:val="20"/>
          <w:szCs w:val="20"/>
        </w:rPr>
        <w:t xml:space="preserve">di dalam foto esai </w:t>
      </w:r>
      <w:r w:rsidR="006E2C5C" w:rsidRPr="003F5860">
        <w:rPr>
          <w:rFonts w:ascii="Book Antiqua" w:eastAsia="Book Antiqua" w:hAnsi="Book Antiqua" w:cs="Book Antiqua"/>
          <w:sz w:val="20"/>
          <w:szCs w:val="20"/>
        </w:rPr>
        <w:t>tidak menampilkan kegagalan</w:t>
      </w:r>
      <w:r w:rsidR="00C07EA4" w:rsidRPr="003F5860">
        <w:rPr>
          <w:rFonts w:ascii="Book Antiqua" w:eastAsia="Book Antiqua" w:hAnsi="Book Antiqua" w:cs="Book Antiqua"/>
          <w:sz w:val="20"/>
          <w:szCs w:val="20"/>
        </w:rPr>
        <w:t xml:space="preserve"> atau gambaran mengenai kurang berkembangnya </w:t>
      </w:r>
      <w:r w:rsidRPr="003F5860">
        <w:rPr>
          <w:rFonts w:ascii="Book Antiqua" w:eastAsia="Book Antiqua" w:hAnsi="Book Antiqua" w:cs="Book Antiqua"/>
          <w:sz w:val="20"/>
          <w:szCs w:val="20"/>
        </w:rPr>
        <w:t>sepak bola nasional yang secara prestasi</w:t>
      </w:r>
      <w:r w:rsidR="00C07EA4" w:rsidRPr="003F5860">
        <w:rPr>
          <w:rFonts w:ascii="Book Antiqua" w:eastAsia="Book Antiqua" w:hAnsi="Book Antiqua" w:cs="Book Antiqua"/>
          <w:sz w:val="20"/>
          <w:szCs w:val="20"/>
        </w:rPr>
        <w:t>. S</w:t>
      </w:r>
      <w:r w:rsidRPr="003F5860">
        <w:rPr>
          <w:rFonts w:ascii="Book Antiqua" w:eastAsia="Book Antiqua" w:hAnsi="Book Antiqua" w:cs="Book Antiqua"/>
          <w:sz w:val="20"/>
          <w:szCs w:val="20"/>
        </w:rPr>
        <w:t xml:space="preserve">aat ini </w:t>
      </w:r>
      <w:r w:rsidR="00C07EA4" w:rsidRPr="003F5860">
        <w:rPr>
          <w:rFonts w:ascii="Book Antiqua" w:eastAsia="Book Antiqua" w:hAnsi="Book Antiqua" w:cs="Book Antiqua"/>
          <w:sz w:val="20"/>
          <w:szCs w:val="20"/>
        </w:rPr>
        <w:t xml:space="preserve">museum menampilkan identitas </w:t>
      </w:r>
      <w:r w:rsidRPr="003F5860">
        <w:rPr>
          <w:rFonts w:ascii="Book Antiqua" w:eastAsia="Book Antiqua" w:hAnsi="Book Antiqua" w:cs="Book Antiqua"/>
          <w:sz w:val="20"/>
          <w:szCs w:val="20"/>
        </w:rPr>
        <w:t xml:space="preserve">sepak bola Indonesia </w:t>
      </w:r>
      <w:r w:rsidR="00C07EA4" w:rsidRPr="003F5860">
        <w:rPr>
          <w:rFonts w:ascii="Book Antiqua" w:eastAsia="Book Antiqua" w:hAnsi="Book Antiqua" w:cs="Book Antiqua"/>
          <w:sz w:val="20"/>
          <w:szCs w:val="20"/>
        </w:rPr>
        <w:t xml:space="preserve">tidak </w:t>
      </w:r>
      <w:r w:rsidRPr="003F5860">
        <w:rPr>
          <w:rFonts w:ascii="Book Antiqua" w:eastAsia="Book Antiqua" w:hAnsi="Book Antiqua" w:cs="Book Antiqua"/>
          <w:sz w:val="20"/>
          <w:szCs w:val="20"/>
        </w:rPr>
        <w:t>berada</w:t>
      </w:r>
      <w:r w:rsidR="00C07EA4" w:rsidRPr="003F5860">
        <w:rPr>
          <w:rFonts w:ascii="Book Antiqua" w:eastAsia="Book Antiqua" w:hAnsi="Book Antiqua" w:cs="Book Antiqua"/>
          <w:sz w:val="20"/>
          <w:szCs w:val="20"/>
        </w:rPr>
        <w:t xml:space="preserve"> untuk</w:t>
      </w:r>
      <w:r w:rsidRPr="003F5860">
        <w:rPr>
          <w:rFonts w:ascii="Book Antiqua" w:eastAsia="Book Antiqua" w:hAnsi="Book Antiqua" w:cs="Book Antiqua"/>
          <w:sz w:val="20"/>
          <w:szCs w:val="20"/>
        </w:rPr>
        <w:t xml:space="preserve"> menunjukkan perkembangan</w:t>
      </w:r>
      <w:r w:rsidR="00092F98" w:rsidRPr="003F5860">
        <w:rPr>
          <w:rFonts w:ascii="Book Antiqua" w:eastAsia="Book Antiqua" w:hAnsi="Book Antiqua" w:cs="Book Antiqua"/>
          <w:sz w:val="20"/>
          <w:szCs w:val="20"/>
        </w:rPr>
        <w:t xml:space="preserve"> </w:t>
      </w:r>
      <w:r w:rsidR="00C07EA4" w:rsidRPr="003F5860">
        <w:rPr>
          <w:rFonts w:ascii="Book Antiqua" w:eastAsia="Book Antiqua" w:hAnsi="Book Antiqua" w:cs="Book Antiqua"/>
          <w:sz w:val="20"/>
          <w:szCs w:val="20"/>
        </w:rPr>
        <w:t xml:space="preserve">sepak bola nasional </w:t>
      </w:r>
      <w:r w:rsidR="00092F98" w:rsidRPr="003F5860">
        <w:rPr>
          <w:rFonts w:ascii="Book Antiqua" w:eastAsia="Book Antiqua" w:hAnsi="Book Antiqua" w:cs="Book Antiqua"/>
          <w:sz w:val="20"/>
          <w:szCs w:val="20"/>
        </w:rPr>
        <w:t>sebenarnya. Museum menampilkan bentuk nostalgia ya</w:t>
      </w:r>
      <w:r w:rsidR="00F0184F" w:rsidRPr="003F5860">
        <w:rPr>
          <w:rFonts w:ascii="Book Antiqua" w:eastAsia="Book Antiqua" w:hAnsi="Book Antiqua" w:cs="Book Antiqua"/>
          <w:sz w:val="20"/>
          <w:szCs w:val="20"/>
        </w:rPr>
        <w:t>ng di</w:t>
      </w:r>
      <w:r w:rsidR="00092F98" w:rsidRPr="003F5860">
        <w:rPr>
          <w:rFonts w:ascii="Book Antiqua" w:eastAsia="Book Antiqua" w:hAnsi="Book Antiqua" w:cs="Book Antiqua"/>
          <w:sz w:val="20"/>
          <w:szCs w:val="20"/>
        </w:rPr>
        <w:t>sengaja, karena ingin membentuk dan m</w:t>
      </w:r>
      <w:r w:rsidR="008F73D2" w:rsidRPr="003F5860">
        <w:rPr>
          <w:rFonts w:ascii="Book Antiqua" w:eastAsia="Book Antiqua" w:hAnsi="Book Antiqua" w:cs="Book Antiqua"/>
          <w:sz w:val="20"/>
          <w:szCs w:val="20"/>
        </w:rPr>
        <w:t>emperkenalkan</w:t>
      </w:r>
      <w:r w:rsidR="00092F98" w:rsidRPr="003F5860">
        <w:rPr>
          <w:rFonts w:ascii="Book Antiqua" w:eastAsia="Book Antiqua" w:hAnsi="Book Antiqua" w:cs="Book Antiqua"/>
          <w:sz w:val="20"/>
          <w:szCs w:val="20"/>
        </w:rPr>
        <w:t xml:space="preserve"> k</w:t>
      </w:r>
      <w:r w:rsidR="00F0184F" w:rsidRPr="003F5860">
        <w:rPr>
          <w:rFonts w:ascii="Book Antiqua" w:eastAsia="Book Antiqua" w:hAnsi="Book Antiqua" w:cs="Book Antiqua"/>
          <w:sz w:val="20"/>
          <w:szCs w:val="20"/>
        </w:rPr>
        <w:t xml:space="preserve">epada masyarakat pada </w:t>
      </w:r>
      <w:r w:rsidR="00F742E9" w:rsidRPr="003F5860">
        <w:rPr>
          <w:rFonts w:ascii="Book Antiqua" w:eastAsia="Book Antiqua" w:hAnsi="Book Antiqua" w:cs="Book Antiqua"/>
          <w:sz w:val="20"/>
          <w:szCs w:val="20"/>
        </w:rPr>
        <w:t>massa</w:t>
      </w:r>
      <w:r w:rsidR="00F0184F" w:rsidRPr="003F5860">
        <w:rPr>
          <w:rFonts w:ascii="Book Antiqua" w:eastAsia="Book Antiqua" w:hAnsi="Book Antiqua" w:cs="Book Antiqua"/>
          <w:sz w:val="20"/>
          <w:szCs w:val="20"/>
        </w:rPr>
        <w:t xml:space="preserve"> ini</w:t>
      </w:r>
      <w:r w:rsidR="00C07EA4" w:rsidRPr="003F5860">
        <w:rPr>
          <w:rFonts w:ascii="Book Antiqua" w:eastAsia="Book Antiqua" w:hAnsi="Book Antiqua" w:cs="Book Antiqua"/>
          <w:sz w:val="20"/>
          <w:szCs w:val="20"/>
        </w:rPr>
        <w:t xml:space="preserve"> untuk </w:t>
      </w:r>
      <w:r w:rsidR="00092F98" w:rsidRPr="003F5860">
        <w:rPr>
          <w:rFonts w:ascii="Book Antiqua" w:eastAsia="Book Antiqua" w:hAnsi="Book Antiqua" w:cs="Book Antiqua"/>
          <w:sz w:val="20"/>
          <w:szCs w:val="20"/>
        </w:rPr>
        <w:t xml:space="preserve">terlibat dalam nostalgia mengenai identitas sepak bola yang hanya dapat mereka lihat dalam foto esai. Museum </w:t>
      </w:r>
      <w:r w:rsidR="00C07EA4" w:rsidRPr="003F5860">
        <w:rPr>
          <w:rFonts w:ascii="Book Antiqua" w:eastAsia="Book Antiqua" w:hAnsi="Book Antiqua" w:cs="Book Antiqua"/>
          <w:sz w:val="20"/>
          <w:szCs w:val="20"/>
        </w:rPr>
        <w:t xml:space="preserve">dengan hal ini </w:t>
      </w:r>
      <w:r w:rsidR="00092F98" w:rsidRPr="003F5860">
        <w:rPr>
          <w:rFonts w:ascii="Book Antiqua" w:eastAsia="Book Antiqua" w:hAnsi="Book Antiqua" w:cs="Book Antiqua"/>
          <w:sz w:val="20"/>
          <w:szCs w:val="20"/>
        </w:rPr>
        <w:t xml:space="preserve">dapat menjelaskan banyak identitas </w:t>
      </w:r>
      <w:r w:rsidR="005D7656" w:rsidRPr="003F5860">
        <w:rPr>
          <w:rFonts w:ascii="Book Antiqua" w:eastAsia="Book Antiqua" w:hAnsi="Book Antiqua" w:cs="Book Antiqua"/>
          <w:sz w:val="20"/>
          <w:szCs w:val="20"/>
        </w:rPr>
        <w:t>sepak bola nasional dengan dasar warisan olahraga dengan bantuan</w:t>
      </w:r>
      <w:r w:rsidR="00092F98" w:rsidRPr="003F5860">
        <w:rPr>
          <w:rFonts w:ascii="Book Antiqua" w:eastAsia="Book Antiqua" w:hAnsi="Book Antiqua" w:cs="Book Antiqua"/>
          <w:sz w:val="20"/>
          <w:szCs w:val="20"/>
        </w:rPr>
        <w:t xml:space="preserve"> ingatan atau nostalgia. Nostalgia ini juga  telah lama di </w:t>
      </w:r>
      <w:r w:rsidR="009C49A5" w:rsidRPr="003F5860">
        <w:rPr>
          <w:rFonts w:ascii="Book Antiqua" w:eastAsia="Book Antiqua" w:hAnsi="Book Antiqua" w:cs="Book Antiqua"/>
          <w:sz w:val="20"/>
          <w:szCs w:val="20"/>
        </w:rPr>
        <w:t>raungkan</w:t>
      </w:r>
      <w:r w:rsidR="00092F98" w:rsidRPr="003F5860">
        <w:rPr>
          <w:rFonts w:ascii="Book Antiqua" w:eastAsia="Book Antiqua" w:hAnsi="Book Antiqua" w:cs="Book Antiqua"/>
          <w:sz w:val="20"/>
          <w:szCs w:val="20"/>
        </w:rPr>
        <w:t xml:space="preserve"> </w:t>
      </w:r>
      <w:r w:rsidR="009C49A5" w:rsidRPr="003F5860">
        <w:rPr>
          <w:rFonts w:ascii="Book Antiqua" w:eastAsia="Book Antiqua" w:hAnsi="Book Antiqua" w:cs="Book Antiqua"/>
          <w:sz w:val="20"/>
          <w:szCs w:val="20"/>
        </w:rPr>
        <w:t xml:space="preserve">atau tertulis </w:t>
      </w:r>
      <w:r w:rsidR="00092F98" w:rsidRPr="003F5860">
        <w:rPr>
          <w:rFonts w:ascii="Book Antiqua" w:eastAsia="Book Antiqua" w:hAnsi="Book Antiqua" w:cs="Book Antiqua"/>
          <w:sz w:val="20"/>
          <w:szCs w:val="20"/>
        </w:rPr>
        <w:t>melalui berbagai ca</w:t>
      </w:r>
      <w:r w:rsidR="009C49A5" w:rsidRPr="003F5860">
        <w:rPr>
          <w:rFonts w:ascii="Book Antiqua" w:eastAsia="Book Antiqua" w:hAnsi="Book Antiqua" w:cs="Book Antiqua"/>
          <w:sz w:val="20"/>
          <w:szCs w:val="20"/>
        </w:rPr>
        <w:t xml:space="preserve">ra seperti dokumentasi di berbagai bentuk </w:t>
      </w:r>
      <w:r w:rsidR="00C07EA4" w:rsidRPr="003F5860">
        <w:rPr>
          <w:rFonts w:ascii="Book Antiqua" w:eastAsia="Book Antiqua" w:hAnsi="Book Antiqua" w:cs="Book Antiqua"/>
          <w:sz w:val="20"/>
          <w:szCs w:val="20"/>
        </w:rPr>
        <w:t>media</w:t>
      </w:r>
      <w:r w:rsidR="00092F98" w:rsidRPr="003F5860">
        <w:rPr>
          <w:rFonts w:ascii="Book Antiqua" w:eastAsia="Book Antiqua" w:hAnsi="Book Antiqua" w:cs="Book Antiqua"/>
          <w:sz w:val="20"/>
          <w:szCs w:val="20"/>
        </w:rPr>
        <w:t>.</w:t>
      </w:r>
    </w:p>
    <w:p w14:paraId="3F52E726" w14:textId="0DF9E9D5" w:rsidR="00092F98" w:rsidRPr="003F5860" w:rsidRDefault="00092F98" w:rsidP="00E91B95">
      <w:pPr>
        <w:spacing w:after="0" w:line="240" w:lineRule="auto"/>
        <w:ind w:firstLine="720"/>
        <w:jc w:val="both"/>
        <w:rPr>
          <w:rFonts w:ascii="Book Antiqua" w:eastAsia="Book Antiqua" w:hAnsi="Book Antiqua" w:cs="Book Antiqua"/>
          <w:sz w:val="20"/>
          <w:szCs w:val="20"/>
        </w:rPr>
      </w:pPr>
      <w:r w:rsidRPr="003F5860">
        <w:rPr>
          <w:rFonts w:ascii="Book Antiqua" w:eastAsia="Book Antiqua" w:hAnsi="Book Antiqua" w:cs="Book Antiqua"/>
          <w:sz w:val="20"/>
          <w:szCs w:val="20"/>
        </w:rPr>
        <w:t xml:space="preserve">Museum olahraga nasional </w:t>
      </w:r>
      <w:r w:rsidR="009C49A5" w:rsidRPr="003F5860">
        <w:rPr>
          <w:rFonts w:ascii="Book Antiqua" w:eastAsia="Book Antiqua" w:hAnsi="Book Antiqua" w:cs="Book Antiqua"/>
          <w:sz w:val="20"/>
          <w:szCs w:val="20"/>
        </w:rPr>
        <w:t>mengungkapkan</w:t>
      </w:r>
      <w:r w:rsidRPr="003F5860">
        <w:rPr>
          <w:rFonts w:ascii="Book Antiqua" w:eastAsia="Book Antiqua" w:hAnsi="Book Antiqua" w:cs="Book Antiqua"/>
          <w:sz w:val="20"/>
          <w:szCs w:val="20"/>
        </w:rPr>
        <w:t xml:space="preserve"> bentuk identitas</w:t>
      </w:r>
      <w:r w:rsidR="009C49A5" w:rsidRPr="003F5860">
        <w:rPr>
          <w:rFonts w:ascii="Book Antiqua" w:eastAsia="Book Antiqua" w:hAnsi="Book Antiqua" w:cs="Book Antiqua"/>
          <w:sz w:val="20"/>
          <w:szCs w:val="20"/>
        </w:rPr>
        <w:t xml:space="preserve"> masa lalu untuk penggambarannya melalui</w:t>
      </w:r>
      <w:r w:rsidRPr="003F5860">
        <w:rPr>
          <w:rFonts w:ascii="Book Antiqua" w:eastAsia="Book Antiqua" w:hAnsi="Book Antiqua" w:cs="Book Antiqua"/>
          <w:sz w:val="20"/>
          <w:szCs w:val="20"/>
        </w:rPr>
        <w:t xml:space="preserve"> karakteristik warisan sepak bola Indonesia</w:t>
      </w:r>
      <w:r w:rsidR="00F0184F" w:rsidRPr="003F5860">
        <w:rPr>
          <w:rFonts w:ascii="Book Antiqua" w:eastAsia="Book Antiqua" w:hAnsi="Book Antiqua" w:cs="Book Antiqua"/>
          <w:sz w:val="20"/>
          <w:szCs w:val="20"/>
        </w:rPr>
        <w:t xml:space="preserve"> yang muncul dalam foto esai</w:t>
      </w:r>
      <w:r w:rsidR="00C07EA4" w:rsidRPr="003F5860">
        <w:rPr>
          <w:rFonts w:ascii="Book Antiqua" w:eastAsia="Book Antiqua" w:hAnsi="Book Antiqua" w:cs="Book Antiqua"/>
          <w:sz w:val="20"/>
          <w:szCs w:val="20"/>
        </w:rPr>
        <w:t xml:space="preserve">. Museum juga </w:t>
      </w:r>
      <w:r w:rsidR="009C49A5" w:rsidRPr="003F5860">
        <w:rPr>
          <w:rFonts w:ascii="Book Antiqua" w:eastAsia="Book Antiqua" w:hAnsi="Book Antiqua" w:cs="Book Antiqua"/>
          <w:sz w:val="20"/>
          <w:szCs w:val="20"/>
        </w:rPr>
        <w:t>menyajikan tampilannya kepada pengunjung yang mungkin tidak memiliki pengalaman atau hubungan dengan bentuk identi</w:t>
      </w:r>
      <w:r w:rsidR="00C07EA4" w:rsidRPr="003F5860">
        <w:rPr>
          <w:rFonts w:ascii="Book Antiqua" w:eastAsia="Book Antiqua" w:hAnsi="Book Antiqua" w:cs="Book Antiqua"/>
          <w:sz w:val="20"/>
          <w:szCs w:val="20"/>
        </w:rPr>
        <w:t xml:space="preserve">tas masa lalu yang ditampilkan </w:t>
      </w:r>
      <w:r w:rsidR="009C49A5" w:rsidRPr="003F5860">
        <w:rPr>
          <w:rFonts w:ascii="Book Antiqua" w:eastAsia="Book Antiqua" w:hAnsi="Book Antiqua" w:cs="Book Antiqua"/>
          <w:sz w:val="20"/>
          <w:szCs w:val="20"/>
        </w:rPr>
        <w:t xml:space="preserve">tersebut. Mereka hanya melihat sekilas masa lalu ini dalam penggambaran museum, jadi nostalgia mengenai identitas sepak bola nasional </w:t>
      </w:r>
      <w:r w:rsidR="009C49A5" w:rsidRPr="003F5860">
        <w:rPr>
          <w:rFonts w:ascii="Book Antiqua" w:eastAsia="Book Antiqua" w:hAnsi="Book Antiqua" w:cs="Book Antiqua"/>
          <w:sz w:val="20"/>
          <w:szCs w:val="20"/>
        </w:rPr>
        <w:lastRenderedPageBreak/>
        <w:t xml:space="preserve">dihasilkan </w:t>
      </w:r>
      <w:r w:rsidR="00C07EA4" w:rsidRPr="003F5860">
        <w:rPr>
          <w:rFonts w:ascii="Book Antiqua" w:eastAsia="Book Antiqua" w:hAnsi="Book Antiqua" w:cs="Book Antiqua"/>
          <w:sz w:val="20"/>
          <w:szCs w:val="20"/>
        </w:rPr>
        <w:t xml:space="preserve">dengan sengaja </w:t>
      </w:r>
      <w:r w:rsidR="006E2C5C" w:rsidRPr="003F5860">
        <w:rPr>
          <w:rFonts w:ascii="Book Antiqua" w:eastAsia="Book Antiqua" w:hAnsi="Book Antiqua" w:cs="Book Antiqua"/>
          <w:sz w:val="20"/>
          <w:szCs w:val="20"/>
        </w:rPr>
        <w:t>oleh museum. Nostalgia ini</w:t>
      </w:r>
      <w:r w:rsidR="009C49A5" w:rsidRPr="003F5860">
        <w:rPr>
          <w:rFonts w:ascii="Book Antiqua" w:eastAsia="Book Antiqua" w:hAnsi="Book Antiqua" w:cs="Book Antiqua"/>
          <w:sz w:val="20"/>
          <w:szCs w:val="20"/>
        </w:rPr>
        <w:t xml:space="preserve"> dengan demikian disebut sebagai nostalgia yang disengaja</w:t>
      </w:r>
      <w:r w:rsidR="00C07EA4" w:rsidRPr="003F5860">
        <w:rPr>
          <w:rFonts w:ascii="Book Antiqua" w:eastAsia="Book Antiqua" w:hAnsi="Book Antiqua" w:cs="Book Antiqua"/>
          <w:sz w:val="20"/>
          <w:szCs w:val="20"/>
        </w:rPr>
        <w:t xml:space="preserve"> dengan menampilkan</w:t>
      </w:r>
      <w:r w:rsidR="006E2C5C" w:rsidRPr="003F5860">
        <w:rPr>
          <w:rFonts w:ascii="Book Antiqua" w:eastAsia="Book Antiqua" w:hAnsi="Book Antiqua" w:cs="Book Antiqua"/>
          <w:sz w:val="20"/>
          <w:szCs w:val="20"/>
        </w:rPr>
        <w:t xml:space="preserve"> warisan olahraga guna memunculkan</w:t>
      </w:r>
      <w:r w:rsidR="00C07EA4" w:rsidRPr="003F5860">
        <w:rPr>
          <w:rFonts w:ascii="Book Antiqua" w:eastAsia="Book Antiqua" w:hAnsi="Book Antiqua" w:cs="Book Antiqua"/>
          <w:sz w:val="20"/>
          <w:szCs w:val="20"/>
        </w:rPr>
        <w:t xml:space="preserve"> identitas-identitas yang </w:t>
      </w:r>
      <w:r w:rsidR="006E2C5C" w:rsidRPr="003F5860">
        <w:rPr>
          <w:rFonts w:ascii="Book Antiqua" w:eastAsia="Book Antiqua" w:hAnsi="Book Antiqua" w:cs="Book Antiqua"/>
          <w:sz w:val="20"/>
          <w:szCs w:val="20"/>
        </w:rPr>
        <w:t xml:space="preserve">telah </w:t>
      </w:r>
      <w:r w:rsidR="00C07EA4" w:rsidRPr="003F5860">
        <w:rPr>
          <w:rFonts w:ascii="Book Antiqua" w:eastAsia="Book Antiqua" w:hAnsi="Book Antiqua" w:cs="Book Antiqua"/>
          <w:sz w:val="20"/>
          <w:szCs w:val="20"/>
        </w:rPr>
        <w:t>dipertimbangkan sebelumnya</w:t>
      </w:r>
      <w:r w:rsidR="009C49A5" w:rsidRPr="003F5860">
        <w:rPr>
          <w:rFonts w:ascii="Book Antiqua" w:eastAsia="Book Antiqua" w:hAnsi="Book Antiqua" w:cs="Book Antiqua"/>
          <w:sz w:val="20"/>
          <w:szCs w:val="20"/>
        </w:rPr>
        <w:t xml:space="preserve">. </w:t>
      </w:r>
    </w:p>
    <w:p w14:paraId="25217DEF" w14:textId="77777777" w:rsidR="00AB5BA8" w:rsidRPr="003F5860" w:rsidRDefault="00AB5BA8" w:rsidP="00E91B95">
      <w:pPr>
        <w:spacing w:after="0" w:line="240" w:lineRule="auto"/>
        <w:jc w:val="both"/>
        <w:rPr>
          <w:rFonts w:ascii="Book Antiqua" w:eastAsia="Book Antiqua" w:hAnsi="Book Antiqua" w:cs="Book Antiqua"/>
          <w:sz w:val="20"/>
          <w:szCs w:val="20"/>
        </w:rPr>
      </w:pPr>
    </w:p>
    <w:p w14:paraId="00000026" w14:textId="77777777" w:rsidR="00797E4B" w:rsidRPr="00313228" w:rsidRDefault="00797E4B" w:rsidP="00E91B95">
      <w:pPr>
        <w:pBdr>
          <w:top w:val="nil"/>
          <w:left w:val="nil"/>
          <w:bottom w:val="nil"/>
          <w:right w:val="nil"/>
          <w:between w:val="nil"/>
        </w:pBdr>
        <w:spacing w:after="0" w:line="240" w:lineRule="auto"/>
        <w:jc w:val="both"/>
        <w:rPr>
          <w:rFonts w:ascii="Book Antiqua" w:eastAsia="Book Antiqua" w:hAnsi="Book Antiqua" w:cs="Book Antiqua"/>
          <w:b/>
          <w:color w:val="000000"/>
          <w:sz w:val="10"/>
          <w:szCs w:val="10"/>
        </w:rPr>
      </w:pPr>
    </w:p>
    <w:p w14:paraId="00000027" w14:textId="77777777" w:rsidR="00797E4B" w:rsidRPr="00313228" w:rsidRDefault="003250B0" w:rsidP="00E91B95">
      <w:pPr>
        <w:pBdr>
          <w:top w:val="nil"/>
          <w:left w:val="nil"/>
          <w:bottom w:val="nil"/>
          <w:right w:val="nil"/>
          <w:between w:val="nil"/>
        </w:pBdr>
        <w:spacing w:after="0" w:line="240" w:lineRule="auto"/>
        <w:jc w:val="both"/>
        <w:outlineLvl w:val="0"/>
        <w:rPr>
          <w:rFonts w:ascii="Book Antiqua" w:eastAsia="Book Antiqua" w:hAnsi="Book Antiqua" w:cs="Book Antiqua"/>
          <w:b/>
          <w:color w:val="000000"/>
          <w:sz w:val="20"/>
          <w:szCs w:val="20"/>
        </w:rPr>
      </w:pPr>
      <w:r w:rsidRPr="00313228">
        <w:rPr>
          <w:rFonts w:ascii="Book Antiqua" w:eastAsia="Book Antiqua" w:hAnsi="Book Antiqua" w:cs="Book Antiqua"/>
          <w:b/>
          <w:color w:val="000000"/>
          <w:sz w:val="20"/>
          <w:szCs w:val="20"/>
        </w:rPr>
        <w:t>V. SIMPULAN</w:t>
      </w:r>
    </w:p>
    <w:p w14:paraId="66FE3D2A" w14:textId="5935C56A" w:rsidR="00FE115B" w:rsidRPr="00313228" w:rsidRDefault="00C60EA4" w:rsidP="00E91B95">
      <w:pPr>
        <w:pBdr>
          <w:top w:val="nil"/>
          <w:left w:val="nil"/>
          <w:bottom w:val="nil"/>
          <w:right w:val="nil"/>
          <w:between w:val="nil"/>
        </w:pBdr>
        <w:spacing w:after="0" w:line="240" w:lineRule="auto"/>
        <w:ind w:firstLine="283"/>
        <w:jc w:val="both"/>
        <w:rPr>
          <w:rFonts w:ascii="Book Antiqua" w:eastAsia="Book Antiqua" w:hAnsi="Book Antiqua" w:cs="Book Antiqua"/>
          <w:color w:val="000000"/>
          <w:sz w:val="20"/>
          <w:szCs w:val="20"/>
        </w:rPr>
      </w:pPr>
      <w:r w:rsidRPr="00313228">
        <w:rPr>
          <w:rFonts w:ascii="Book Antiqua" w:eastAsia="Book Antiqua" w:hAnsi="Book Antiqua" w:cs="Book Antiqua"/>
          <w:color w:val="000000"/>
          <w:sz w:val="20"/>
          <w:szCs w:val="20"/>
        </w:rPr>
        <w:t xml:space="preserve">Foto esai sepak bola di museum olahraga nasional mempresentasikan </w:t>
      </w:r>
      <w:r w:rsidR="009906A4" w:rsidRPr="00313228">
        <w:rPr>
          <w:rFonts w:ascii="Book Antiqua" w:eastAsia="Book Antiqua" w:hAnsi="Book Antiqua" w:cs="Book Antiqua"/>
          <w:color w:val="000000"/>
          <w:sz w:val="20"/>
          <w:szCs w:val="20"/>
        </w:rPr>
        <w:t xml:space="preserve">nostalgia dan bentuk identitas sepak bola nasional dengan menampilkan empat karakteristik warisan </w:t>
      </w:r>
      <w:r w:rsidR="003B2829" w:rsidRPr="00313228">
        <w:rPr>
          <w:rFonts w:ascii="Book Antiqua" w:eastAsia="Book Antiqua" w:hAnsi="Book Antiqua" w:cs="Book Antiqua"/>
          <w:color w:val="000000"/>
          <w:sz w:val="20"/>
          <w:szCs w:val="20"/>
        </w:rPr>
        <w:t>olahraga</w:t>
      </w:r>
      <w:r w:rsidR="009906A4" w:rsidRPr="00313228">
        <w:rPr>
          <w:rFonts w:ascii="Book Antiqua" w:eastAsia="Book Antiqua" w:hAnsi="Book Antiqua" w:cs="Book Antiqua"/>
          <w:color w:val="000000"/>
          <w:sz w:val="20"/>
          <w:szCs w:val="20"/>
        </w:rPr>
        <w:t xml:space="preserve">  yaitu </w:t>
      </w:r>
      <w:r w:rsidR="009906A4" w:rsidRPr="00313228">
        <w:rPr>
          <w:rFonts w:ascii="Book Antiqua" w:eastAsia="Book Antiqua" w:hAnsi="Book Antiqua" w:cs="Book Antiqua"/>
          <w:sz w:val="20"/>
          <w:szCs w:val="20"/>
        </w:rPr>
        <w:t>(1) berwujud tidak bergerak (</w:t>
      </w:r>
      <w:r w:rsidR="002B2BEC" w:rsidRPr="00313228">
        <w:rPr>
          <w:rFonts w:ascii="Book Antiqua" w:eastAsia="Book Antiqua" w:hAnsi="Book Antiqua" w:cs="Book Antiqua"/>
          <w:sz w:val="20"/>
          <w:szCs w:val="20"/>
        </w:rPr>
        <w:t>stadion, tim nasional dan atlet)</w:t>
      </w:r>
      <w:r w:rsidR="009906A4" w:rsidRPr="00313228">
        <w:rPr>
          <w:rFonts w:ascii="Book Antiqua" w:eastAsia="Book Antiqua" w:hAnsi="Book Antiqua" w:cs="Book Antiqua"/>
          <w:sz w:val="20"/>
          <w:szCs w:val="20"/>
        </w:rPr>
        <w:t xml:space="preserve">, (2) berwujud bergerak </w:t>
      </w:r>
      <w:r w:rsidR="002B2BEC" w:rsidRPr="00313228">
        <w:rPr>
          <w:rFonts w:ascii="Book Antiqua" w:eastAsia="Book Antiqua" w:hAnsi="Book Antiqua" w:cs="Book Antiqua"/>
          <w:sz w:val="20"/>
          <w:szCs w:val="20"/>
        </w:rPr>
        <w:t>(peristiwa</w:t>
      </w:r>
      <w:r w:rsidR="009906A4" w:rsidRPr="00313228">
        <w:rPr>
          <w:rFonts w:ascii="Book Antiqua" w:eastAsia="Book Antiqua" w:hAnsi="Book Antiqua" w:cs="Book Antiqua"/>
          <w:sz w:val="20"/>
          <w:szCs w:val="20"/>
        </w:rPr>
        <w:t xml:space="preserve">), (3) tidak berwujud </w:t>
      </w:r>
      <w:r w:rsidR="002B2BEC" w:rsidRPr="00313228">
        <w:rPr>
          <w:rFonts w:ascii="Book Antiqua" w:eastAsia="Book Antiqua" w:hAnsi="Book Antiqua" w:cs="Book Antiqua"/>
          <w:sz w:val="20"/>
          <w:szCs w:val="20"/>
        </w:rPr>
        <w:t>(ritual dan tradisi</w:t>
      </w:r>
      <w:r w:rsidR="009906A4" w:rsidRPr="00313228">
        <w:rPr>
          <w:rFonts w:ascii="Book Antiqua" w:eastAsia="Book Antiqua" w:hAnsi="Book Antiqua" w:cs="Book Antiqua"/>
          <w:sz w:val="20"/>
          <w:szCs w:val="20"/>
        </w:rPr>
        <w:t>), (4) barang dan jasa</w:t>
      </w:r>
      <w:r w:rsidR="00634356" w:rsidRPr="00313228">
        <w:rPr>
          <w:rFonts w:ascii="Book Antiqua" w:eastAsia="Book Antiqua" w:hAnsi="Book Antiqua" w:cs="Book Antiqua"/>
          <w:sz w:val="20"/>
          <w:szCs w:val="20"/>
        </w:rPr>
        <w:t>.</w:t>
      </w:r>
      <w:r w:rsidR="00A70258" w:rsidRPr="00313228">
        <w:rPr>
          <w:rFonts w:ascii="Book Antiqua" w:eastAsia="Book Antiqua" w:hAnsi="Book Antiqua" w:cs="Book Antiqua"/>
          <w:color w:val="000000"/>
          <w:sz w:val="20"/>
          <w:szCs w:val="20"/>
        </w:rPr>
        <w:t xml:space="preserve"> </w:t>
      </w:r>
      <w:r w:rsidR="000F7B66" w:rsidRPr="00313228">
        <w:rPr>
          <w:rFonts w:ascii="Book Antiqua" w:eastAsia="Book Antiqua" w:hAnsi="Book Antiqua" w:cs="Book Antiqua"/>
          <w:color w:val="000000"/>
          <w:sz w:val="20"/>
          <w:szCs w:val="20"/>
        </w:rPr>
        <w:t>Mot</w:t>
      </w:r>
      <w:r w:rsidR="009906A4" w:rsidRPr="00313228">
        <w:rPr>
          <w:rFonts w:ascii="Book Antiqua" w:eastAsia="Book Antiqua" w:hAnsi="Book Antiqua" w:cs="Book Antiqua"/>
          <w:color w:val="000000"/>
          <w:sz w:val="20"/>
          <w:szCs w:val="20"/>
        </w:rPr>
        <w:t>if ini tidak terlepas dari tujuan museum olahraga yang menawarkan tampilan mengenai wawasan sepak bola (termasuk identitas)</w:t>
      </w:r>
      <w:r w:rsidR="00634356" w:rsidRPr="00313228">
        <w:rPr>
          <w:rFonts w:ascii="Book Antiqua" w:eastAsia="Book Antiqua" w:hAnsi="Book Antiqua" w:cs="Book Antiqua"/>
          <w:color w:val="000000"/>
          <w:sz w:val="20"/>
          <w:szCs w:val="20"/>
        </w:rPr>
        <w:t xml:space="preserve"> melalui penegasan nilai-nilai identitas </w:t>
      </w:r>
      <w:r w:rsidR="009906A4" w:rsidRPr="00313228">
        <w:rPr>
          <w:rFonts w:ascii="Book Antiqua" w:eastAsia="Book Antiqua" w:hAnsi="Book Antiqua" w:cs="Book Antiqua"/>
          <w:color w:val="000000"/>
          <w:sz w:val="20"/>
          <w:szCs w:val="20"/>
        </w:rPr>
        <w:t xml:space="preserve">yang distimulus dengan adanya </w:t>
      </w:r>
      <w:r w:rsidR="00634356" w:rsidRPr="00313228">
        <w:rPr>
          <w:rFonts w:ascii="Book Antiqua" w:eastAsia="Book Antiqua" w:hAnsi="Book Antiqua" w:cs="Book Antiqua"/>
          <w:color w:val="000000"/>
          <w:sz w:val="20"/>
          <w:szCs w:val="20"/>
        </w:rPr>
        <w:t xml:space="preserve">sejarah </w:t>
      </w:r>
      <w:r w:rsidR="009906A4" w:rsidRPr="00313228">
        <w:rPr>
          <w:rFonts w:ascii="Book Antiqua" w:eastAsia="Book Antiqua" w:hAnsi="Book Antiqua" w:cs="Book Antiqua"/>
          <w:color w:val="000000"/>
          <w:sz w:val="20"/>
          <w:szCs w:val="20"/>
        </w:rPr>
        <w:t xml:space="preserve">nostalgia </w:t>
      </w:r>
      <w:r w:rsidR="00C07EA4" w:rsidRPr="00313228">
        <w:rPr>
          <w:rFonts w:ascii="Book Antiqua" w:eastAsia="Book Antiqua" w:hAnsi="Book Antiqua" w:cs="Book Antiqua"/>
          <w:color w:val="000000"/>
          <w:sz w:val="20"/>
          <w:szCs w:val="20"/>
        </w:rPr>
        <w:t>yang menyertainya</w:t>
      </w:r>
      <w:r w:rsidR="009906A4" w:rsidRPr="00313228">
        <w:rPr>
          <w:rFonts w:ascii="Book Antiqua" w:eastAsia="Book Antiqua" w:hAnsi="Book Antiqua" w:cs="Book Antiqua"/>
          <w:color w:val="000000"/>
          <w:sz w:val="20"/>
          <w:szCs w:val="20"/>
        </w:rPr>
        <w:t>.</w:t>
      </w:r>
      <w:r w:rsidR="00634356" w:rsidRPr="00313228">
        <w:rPr>
          <w:rFonts w:ascii="Book Antiqua" w:eastAsia="Book Antiqua" w:hAnsi="Book Antiqua" w:cs="Book Antiqua"/>
          <w:color w:val="000000"/>
          <w:sz w:val="20"/>
          <w:szCs w:val="20"/>
        </w:rPr>
        <w:t xml:space="preserve"> Museum olahraga nasional </w:t>
      </w:r>
      <w:r w:rsidR="009A24DD" w:rsidRPr="00313228">
        <w:rPr>
          <w:rFonts w:ascii="Book Antiqua" w:eastAsia="Book Antiqua" w:hAnsi="Book Antiqua" w:cs="Book Antiqua"/>
          <w:color w:val="000000"/>
          <w:sz w:val="20"/>
          <w:szCs w:val="20"/>
        </w:rPr>
        <w:t>memperlakukan</w:t>
      </w:r>
      <w:r w:rsidR="00634356" w:rsidRPr="00313228">
        <w:rPr>
          <w:rFonts w:ascii="Book Antiqua" w:eastAsia="Book Antiqua" w:hAnsi="Book Antiqua" w:cs="Book Antiqua"/>
          <w:color w:val="000000"/>
          <w:sz w:val="20"/>
          <w:szCs w:val="20"/>
        </w:rPr>
        <w:t xml:space="preserve"> nostalgia sebagai proses yang berpotensi untuk memobilisasi gambaran masa lalu untuk penegasan harapan di masa sekarang dan dapat juga berpotensi di masa depan. Melalui pengumpulan dan pemeriksaan warisan olahraga yang ditampilkan, museum juga dengan sengaja meningkatkan pengalaman nostalgia pagi pengunjung. </w:t>
      </w:r>
      <w:r w:rsidR="009906A4" w:rsidRPr="00313228">
        <w:rPr>
          <w:rFonts w:ascii="Book Antiqua" w:eastAsia="Book Antiqua" w:hAnsi="Book Antiqua" w:cs="Book Antiqua"/>
          <w:color w:val="000000"/>
          <w:sz w:val="20"/>
          <w:szCs w:val="20"/>
        </w:rPr>
        <w:t xml:space="preserve"> </w:t>
      </w:r>
      <w:r w:rsidR="00634356" w:rsidRPr="00313228">
        <w:rPr>
          <w:rFonts w:ascii="Book Antiqua" w:eastAsia="Book Antiqua" w:hAnsi="Book Antiqua" w:cs="Book Antiqua"/>
          <w:color w:val="000000"/>
          <w:sz w:val="20"/>
          <w:szCs w:val="20"/>
        </w:rPr>
        <w:t xml:space="preserve">Pengalaman langsung yang berkaitan dengan warisan olahraga yang ditampilkan sebenarnya diperlukan dalam membangkitkan perasaan nostalgia pengunjung, karena mereka termasuk ke dalam kelompok yang </w:t>
      </w:r>
      <w:r w:rsidR="009A24DD" w:rsidRPr="00313228">
        <w:rPr>
          <w:rFonts w:ascii="Book Antiqua" w:eastAsia="Book Antiqua" w:hAnsi="Book Antiqua" w:cs="Book Antiqua"/>
          <w:color w:val="000000"/>
          <w:sz w:val="20"/>
          <w:szCs w:val="20"/>
        </w:rPr>
        <w:t>mengesampingkan</w:t>
      </w:r>
      <w:r w:rsidR="00634356" w:rsidRPr="00313228">
        <w:rPr>
          <w:rFonts w:ascii="Book Antiqua" w:eastAsia="Book Antiqua" w:hAnsi="Book Antiqua" w:cs="Book Antiqua"/>
          <w:color w:val="000000"/>
          <w:sz w:val="20"/>
          <w:szCs w:val="20"/>
        </w:rPr>
        <w:t xml:space="preserve"> masa kini untuk masa lalu dan mungkin mereka dapat juga </w:t>
      </w:r>
      <w:r w:rsidR="009A24DD" w:rsidRPr="00313228">
        <w:rPr>
          <w:rFonts w:ascii="Book Antiqua" w:eastAsia="Book Antiqua" w:hAnsi="Book Antiqua" w:cs="Book Antiqua"/>
          <w:color w:val="000000"/>
          <w:sz w:val="20"/>
          <w:szCs w:val="20"/>
        </w:rPr>
        <w:t>dipengaruhi</w:t>
      </w:r>
      <w:r w:rsidR="00634356" w:rsidRPr="00313228">
        <w:rPr>
          <w:rFonts w:ascii="Book Antiqua" w:eastAsia="Book Antiqua" w:hAnsi="Book Antiqua" w:cs="Book Antiqua"/>
          <w:color w:val="000000"/>
          <w:sz w:val="20"/>
          <w:szCs w:val="20"/>
        </w:rPr>
        <w:t xml:space="preserve"> </w:t>
      </w:r>
      <w:r w:rsidR="009A24DD" w:rsidRPr="00313228">
        <w:rPr>
          <w:rFonts w:ascii="Book Antiqua" w:eastAsia="Book Antiqua" w:hAnsi="Book Antiqua" w:cs="Book Antiqua"/>
          <w:color w:val="000000"/>
          <w:sz w:val="20"/>
          <w:szCs w:val="20"/>
        </w:rPr>
        <w:t>perasaannya</w:t>
      </w:r>
      <w:r w:rsidR="00634356" w:rsidRPr="00313228">
        <w:rPr>
          <w:rFonts w:ascii="Book Antiqua" w:eastAsia="Book Antiqua" w:hAnsi="Book Antiqua" w:cs="Book Antiqua"/>
          <w:color w:val="000000"/>
          <w:sz w:val="20"/>
          <w:szCs w:val="20"/>
        </w:rPr>
        <w:t xml:space="preserve">. </w:t>
      </w:r>
      <w:r w:rsidR="008178BB" w:rsidRPr="00313228">
        <w:rPr>
          <w:rFonts w:ascii="Book Antiqua" w:eastAsia="Book Antiqua" w:hAnsi="Book Antiqua" w:cs="Book Antiqua"/>
          <w:color w:val="000000"/>
          <w:sz w:val="20"/>
          <w:szCs w:val="20"/>
        </w:rPr>
        <w:t xml:space="preserve">Museum dengan ini juga mendorong </w:t>
      </w:r>
      <w:r w:rsidR="009A24DD" w:rsidRPr="00313228">
        <w:rPr>
          <w:rFonts w:ascii="Book Antiqua" w:eastAsia="Book Antiqua" w:hAnsi="Book Antiqua" w:cs="Book Antiqua"/>
          <w:color w:val="000000"/>
          <w:sz w:val="20"/>
          <w:szCs w:val="20"/>
        </w:rPr>
        <w:t>pengunjung</w:t>
      </w:r>
      <w:r w:rsidR="008178BB" w:rsidRPr="00313228">
        <w:rPr>
          <w:rFonts w:ascii="Book Antiqua" w:eastAsia="Book Antiqua" w:hAnsi="Book Antiqua" w:cs="Book Antiqua"/>
          <w:color w:val="000000"/>
          <w:sz w:val="20"/>
          <w:szCs w:val="20"/>
        </w:rPr>
        <w:t xml:space="preserve"> untuk merasakan kepemilikan masa lalu dan mendorongnya juga untuk dapat merasakan hal yang sama di masa depan. </w:t>
      </w:r>
    </w:p>
    <w:p w14:paraId="16BE0270" w14:textId="196F60E5" w:rsidR="00070776" w:rsidRPr="009F7D42" w:rsidRDefault="002F1F99" w:rsidP="00E91B95">
      <w:pPr>
        <w:pBdr>
          <w:top w:val="nil"/>
          <w:left w:val="nil"/>
          <w:bottom w:val="nil"/>
          <w:right w:val="nil"/>
          <w:between w:val="nil"/>
        </w:pBdr>
        <w:spacing w:after="0" w:line="240" w:lineRule="auto"/>
        <w:ind w:firstLine="283"/>
        <w:jc w:val="both"/>
        <w:rPr>
          <w:rFonts w:ascii="Book Antiqua" w:eastAsia="Book Antiqua" w:hAnsi="Book Antiqua" w:cs="Book Antiqua"/>
          <w:color w:val="000000"/>
          <w:sz w:val="20"/>
          <w:szCs w:val="20"/>
          <w:lang w:val="en-US"/>
        </w:rPr>
      </w:pPr>
      <w:r w:rsidRPr="00313228">
        <w:rPr>
          <w:rFonts w:ascii="Book Antiqua" w:eastAsia="Book Antiqua" w:hAnsi="Book Antiqua" w:cs="Book Antiqua"/>
          <w:color w:val="000000"/>
          <w:sz w:val="20"/>
          <w:szCs w:val="20"/>
        </w:rPr>
        <w:t>Dengan hal tersebut, nostalgia</w:t>
      </w:r>
      <w:r w:rsidR="00070776" w:rsidRPr="00313228">
        <w:rPr>
          <w:rFonts w:ascii="Book Antiqua" w:eastAsia="Book Antiqua" w:hAnsi="Book Antiqua" w:cs="Book Antiqua"/>
          <w:color w:val="000000"/>
          <w:sz w:val="20"/>
          <w:szCs w:val="20"/>
        </w:rPr>
        <w:t xml:space="preserve"> sepak bola nasional yang di tampilkan melalui foto esai disebabkan oleh museum dengan </w:t>
      </w:r>
      <w:r w:rsidR="009A24DD" w:rsidRPr="00313228">
        <w:rPr>
          <w:rFonts w:ascii="Book Antiqua" w:eastAsia="Book Antiqua" w:hAnsi="Book Antiqua" w:cs="Book Antiqua"/>
          <w:color w:val="000000"/>
          <w:sz w:val="20"/>
          <w:szCs w:val="20"/>
        </w:rPr>
        <w:t>maksud</w:t>
      </w:r>
      <w:r w:rsidR="00C07EA4" w:rsidRPr="00313228">
        <w:rPr>
          <w:rFonts w:ascii="Book Antiqua" w:eastAsia="Book Antiqua" w:hAnsi="Book Antiqua" w:cs="Book Antiqua"/>
          <w:color w:val="000000"/>
          <w:sz w:val="20"/>
          <w:szCs w:val="20"/>
        </w:rPr>
        <w:t xml:space="preserve"> </w:t>
      </w:r>
      <w:r w:rsidR="00070776" w:rsidRPr="00313228">
        <w:rPr>
          <w:rFonts w:ascii="Book Antiqua" w:eastAsia="Book Antiqua" w:hAnsi="Book Antiqua" w:cs="Book Antiqua"/>
          <w:color w:val="000000"/>
          <w:sz w:val="20"/>
          <w:szCs w:val="20"/>
        </w:rPr>
        <w:t>dis</w:t>
      </w:r>
      <w:r w:rsidRPr="00313228">
        <w:rPr>
          <w:rFonts w:ascii="Book Antiqua" w:eastAsia="Book Antiqua" w:hAnsi="Book Antiqua" w:cs="Book Antiqua"/>
          <w:color w:val="000000"/>
          <w:sz w:val="20"/>
          <w:szCs w:val="20"/>
        </w:rPr>
        <w:t xml:space="preserve">engaja melalui penampilan foto yang mengandung unsur </w:t>
      </w:r>
      <w:r w:rsidR="00070776" w:rsidRPr="00313228">
        <w:rPr>
          <w:rFonts w:ascii="Book Antiqua" w:eastAsia="Book Antiqua" w:hAnsi="Book Antiqua" w:cs="Book Antiqua"/>
          <w:color w:val="000000"/>
          <w:sz w:val="20"/>
          <w:szCs w:val="20"/>
        </w:rPr>
        <w:t xml:space="preserve">warisan </w:t>
      </w:r>
      <w:r w:rsidR="003B2829" w:rsidRPr="00313228">
        <w:rPr>
          <w:rFonts w:ascii="Book Antiqua" w:eastAsia="Book Antiqua" w:hAnsi="Book Antiqua" w:cs="Book Antiqua"/>
          <w:color w:val="000000"/>
          <w:sz w:val="20"/>
          <w:szCs w:val="20"/>
        </w:rPr>
        <w:t>olahraga</w:t>
      </w:r>
      <w:r w:rsidR="00C07EA4" w:rsidRPr="00313228">
        <w:rPr>
          <w:rFonts w:ascii="Book Antiqua" w:eastAsia="Book Antiqua" w:hAnsi="Book Antiqua" w:cs="Book Antiqua"/>
          <w:color w:val="000000"/>
          <w:sz w:val="20"/>
          <w:szCs w:val="20"/>
        </w:rPr>
        <w:t xml:space="preserve"> </w:t>
      </w:r>
      <w:r w:rsidRPr="00313228">
        <w:rPr>
          <w:rFonts w:ascii="Book Antiqua" w:eastAsia="Book Antiqua" w:hAnsi="Book Antiqua" w:cs="Book Antiqua"/>
          <w:color w:val="000000"/>
          <w:sz w:val="20"/>
          <w:szCs w:val="20"/>
        </w:rPr>
        <w:t xml:space="preserve">yang memiliki sejarah kuat </w:t>
      </w:r>
      <w:r w:rsidR="009A24DD" w:rsidRPr="00313228">
        <w:rPr>
          <w:rFonts w:ascii="Book Antiqua" w:eastAsia="Book Antiqua" w:hAnsi="Book Antiqua" w:cs="Book Antiqua"/>
          <w:color w:val="000000"/>
          <w:sz w:val="20"/>
          <w:szCs w:val="20"/>
        </w:rPr>
        <w:t>di belakangnya</w:t>
      </w:r>
      <w:r w:rsidR="00070776" w:rsidRPr="00313228">
        <w:rPr>
          <w:rFonts w:ascii="Book Antiqua" w:eastAsia="Book Antiqua" w:hAnsi="Book Antiqua" w:cs="Book Antiqua"/>
          <w:color w:val="000000"/>
          <w:sz w:val="20"/>
          <w:szCs w:val="20"/>
        </w:rPr>
        <w:t xml:space="preserve"> , serta </w:t>
      </w:r>
      <w:r w:rsidRPr="00313228">
        <w:rPr>
          <w:rFonts w:ascii="Book Antiqua" w:eastAsia="Book Antiqua" w:hAnsi="Book Antiqua" w:cs="Book Antiqua"/>
          <w:color w:val="000000"/>
          <w:sz w:val="20"/>
          <w:szCs w:val="20"/>
        </w:rPr>
        <w:t>sejarah nostalgia yang</w:t>
      </w:r>
      <w:r w:rsidR="00070776" w:rsidRPr="00313228">
        <w:rPr>
          <w:rFonts w:ascii="Book Antiqua" w:eastAsia="Book Antiqua" w:hAnsi="Book Antiqua" w:cs="Book Antiqua"/>
          <w:color w:val="000000"/>
          <w:sz w:val="20"/>
          <w:szCs w:val="20"/>
        </w:rPr>
        <w:t xml:space="preserve"> menekankan </w:t>
      </w:r>
      <w:r w:rsidRPr="00313228">
        <w:rPr>
          <w:rFonts w:ascii="Book Antiqua" w:eastAsia="Book Antiqua" w:hAnsi="Book Antiqua" w:cs="Book Antiqua"/>
          <w:color w:val="000000"/>
          <w:sz w:val="20"/>
          <w:szCs w:val="20"/>
        </w:rPr>
        <w:t xml:space="preserve">rupa </w:t>
      </w:r>
      <w:r w:rsidR="00070776" w:rsidRPr="00313228">
        <w:rPr>
          <w:rFonts w:ascii="Book Antiqua" w:eastAsia="Book Antiqua" w:hAnsi="Book Antiqua" w:cs="Book Antiqua"/>
          <w:color w:val="000000"/>
          <w:sz w:val="20"/>
          <w:szCs w:val="20"/>
        </w:rPr>
        <w:t>ingatan</w:t>
      </w:r>
      <w:r w:rsidRPr="00313228">
        <w:rPr>
          <w:rFonts w:ascii="Book Antiqua" w:eastAsia="Book Antiqua" w:hAnsi="Book Antiqua" w:cs="Book Antiqua"/>
          <w:color w:val="000000"/>
          <w:sz w:val="20"/>
          <w:szCs w:val="20"/>
        </w:rPr>
        <w:t>-ingatan yang melatarbelakanginya</w:t>
      </w:r>
      <w:r w:rsidR="00070776" w:rsidRPr="00313228">
        <w:rPr>
          <w:rFonts w:ascii="Book Antiqua" w:eastAsia="Book Antiqua" w:hAnsi="Book Antiqua" w:cs="Book Antiqua"/>
          <w:color w:val="000000"/>
          <w:sz w:val="20"/>
          <w:szCs w:val="20"/>
        </w:rPr>
        <w:t xml:space="preserve">. Museum olahraga nasional </w:t>
      </w:r>
      <w:r w:rsidR="003B2829" w:rsidRPr="00313228">
        <w:rPr>
          <w:rFonts w:ascii="Book Antiqua" w:eastAsia="Book Antiqua" w:hAnsi="Book Antiqua" w:cs="Book Antiqua"/>
          <w:color w:val="000000"/>
          <w:sz w:val="20"/>
          <w:szCs w:val="20"/>
        </w:rPr>
        <w:t>di sini</w:t>
      </w:r>
      <w:r w:rsidR="00070776" w:rsidRPr="00313228">
        <w:rPr>
          <w:rFonts w:ascii="Book Antiqua" w:eastAsia="Book Antiqua" w:hAnsi="Book Antiqua" w:cs="Book Antiqua"/>
          <w:color w:val="000000"/>
          <w:sz w:val="20"/>
          <w:szCs w:val="20"/>
        </w:rPr>
        <w:t xml:space="preserve"> menunjukkan bahwa nostalgia mengenai identitas sepak bola tidak didasarkan pada pengalaman pengunjung </w:t>
      </w:r>
      <w:r w:rsidR="003B2829" w:rsidRPr="00313228">
        <w:rPr>
          <w:rFonts w:ascii="Book Antiqua" w:eastAsia="Book Antiqua" w:hAnsi="Book Antiqua" w:cs="Book Antiqua"/>
          <w:color w:val="000000"/>
          <w:sz w:val="20"/>
          <w:szCs w:val="20"/>
        </w:rPr>
        <w:t>tetapi</w:t>
      </w:r>
      <w:r w:rsidR="00070776" w:rsidRPr="00313228">
        <w:rPr>
          <w:rFonts w:ascii="Book Antiqua" w:eastAsia="Book Antiqua" w:hAnsi="Book Antiqua" w:cs="Book Antiqua"/>
          <w:color w:val="000000"/>
          <w:sz w:val="20"/>
          <w:szCs w:val="20"/>
        </w:rPr>
        <w:t xml:space="preserve"> pada penggambaran </w:t>
      </w:r>
      <w:r w:rsidRPr="00313228">
        <w:rPr>
          <w:rFonts w:ascii="Book Antiqua" w:eastAsia="Book Antiqua" w:hAnsi="Book Antiqua" w:cs="Book Antiqua"/>
          <w:color w:val="000000"/>
          <w:sz w:val="20"/>
          <w:szCs w:val="20"/>
        </w:rPr>
        <w:t xml:space="preserve">penampilan warisan olahraga yang memiliki ingatan sejarah kolektif dengan kata lain, ini merupakan </w:t>
      </w:r>
      <w:r w:rsidR="00070776" w:rsidRPr="00313228">
        <w:rPr>
          <w:rFonts w:ascii="Book Antiqua" w:eastAsia="Book Antiqua" w:hAnsi="Book Antiqua" w:cs="Book Antiqua"/>
          <w:color w:val="000000"/>
          <w:sz w:val="20"/>
          <w:szCs w:val="20"/>
        </w:rPr>
        <w:t>cont</w:t>
      </w:r>
      <w:r w:rsidRPr="00313228">
        <w:rPr>
          <w:rFonts w:ascii="Book Antiqua" w:eastAsia="Book Antiqua" w:hAnsi="Book Antiqua" w:cs="Book Antiqua"/>
          <w:color w:val="000000"/>
          <w:sz w:val="20"/>
          <w:szCs w:val="20"/>
        </w:rPr>
        <w:t>oh nostalgia yang disengaja dan</w:t>
      </w:r>
      <w:r w:rsidR="00070776" w:rsidRPr="00313228">
        <w:rPr>
          <w:rFonts w:ascii="Book Antiqua" w:eastAsia="Book Antiqua" w:hAnsi="Book Antiqua" w:cs="Book Antiqua"/>
          <w:color w:val="000000"/>
          <w:sz w:val="20"/>
          <w:szCs w:val="20"/>
        </w:rPr>
        <w:t xml:space="preserve"> merupakan </w:t>
      </w:r>
      <w:r w:rsidRPr="00313228">
        <w:rPr>
          <w:rFonts w:ascii="Book Antiqua" w:eastAsia="Book Antiqua" w:hAnsi="Book Antiqua" w:cs="Book Antiqua"/>
          <w:color w:val="000000"/>
          <w:sz w:val="20"/>
          <w:szCs w:val="20"/>
        </w:rPr>
        <w:t>wujud dari</w:t>
      </w:r>
      <w:r w:rsidR="009B2C0F" w:rsidRPr="00313228">
        <w:rPr>
          <w:rFonts w:ascii="Book Antiqua" w:eastAsia="Book Antiqua" w:hAnsi="Book Antiqua" w:cs="Book Antiqua"/>
          <w:color w:val="000000"/>
          <w:sz w:val="20"/>
          <w:szCs w:val="20"/>
        </w:rPr>
        <w:t xml:space="preserve"> sepak bola nasional</w:t>
      </w:r>
      <w:r w:rsidRPr="00313228">
        <w:rPr>
          <w:rFonts w:ascii="Book Antiqua" w:eastAsia="Book Antiqua" w:hAnsi="Book Antiqua" w:cs="Book Antiqua"/>
          <w:color w:val="000000"/>
          <w:sz w:val="20"/>
          <w:szCs w:val="20"/>
        </w:rPr>
        <w:t xml:space="preserve"> yang ditampilkan museum melali foto esai</w:t>
      </w:r>
      <w:r w:rsidR="009B2C0F" w:rsidRPr="00313228">
        <w:rPr>
          <w:rFonts w:ascii="Book Antiqua" w:eastAsia="Book Antiqua" w:hAnsi="Book Antiqua" w:cs="Book Antiqua"/>
          <w:color w:val="000000"/>
          <w:sz w:val="20"/>
          <w:szCs w:val="20"/>
        </w:rPr>
        <w:t xml:space="preserve">. Dengan demikian </w:t>
      </w:r>
      <w:r w:rsidR="009F7D42">
        <w:rPr>
          <w:rFonts w:ascii="Book Antiqua" w:eastAsia="Book Antiqua" w:hAnsi="Book Antiqua" w:cs="Book Antiqua"/>
          <w:color w:val="000000"/>
          <w:sz w:val="20"/>
          <w:szCs w:val="20"/>
          <w:lang w:val="en-US"/>
        </w:rPr>
        <w:t xml:space="preserve">museum </w:t>
      </w:r>
      <w:proofErr w:type="spellStart"/>
      <w:r w:rsidR="009F7D42">
        <w:rPr>
          <w:rFonts w:ascii="Book Antiqua" w:eastAsia="Book Antiqua" w:hAnsi="Book Antiqua" w:cs="Book Antiqua"/>
          <w:color w:val="000000"/>
          <w:sz w:val="20"/>
          <w:szCs w:val="20"/>
          <w:lang w:val="en-US"/>
        </w:rPr>
        <w:t>olahraga</w:t>
      </w:r>
      <w:proofErr w:type="spellEnd"/>
      <w:r w:rsidR="009F7D42">
        <w:rPr>
          <w:rFonts w:ascii="Book Antiqua" w:eastAsia="Book Antiqua" w:hAnsi="Book Antiqua" w:cs="Book Antiqua"/>
          <w:color w:val="000000"/>
          <w:sz w:val="20"/>
          <w:szCs w:val="20"/>
          <w:lang w:val="en-US"/>
        </w:rPr>
        <w:t xml:space="preserve"> </w:t>
      </w:r>
      <w:proofErr w:type="spellStart"/>
      <w:r w:rsidR="009F7D42">
        <w:rPr>
          <w:rFonts w:ascii="Book Antiqua" w:eastAsia="Book Antiqua" w:hAnsi="Book Antiqua" w:cs="Book Antiqua"/>
          <w:color w:val="000000"/>
          <w:sz w:val="20"/>
          <w:szCs w:val="20"/>
          <w:lang w:val="en-US"/>
        </w:rPr>
        <w:t>nasional</w:t>
      </w:r>
      <w:proofErr w:type="spellEnd"/>
      <w:r w:rsidR="009F7D42">
        <w:rPr>
          <w:rFonts w:ascii="Book Antiqua" w:eastAsia="Book Antiqua" w:hAnsi="Book Antiqua" w:cs="Book Antiqua"/>
          <w:color w:val="000000"/>
          <w:sz w:val="20"/>
          <w:szCs w:val="20"/>
          <w:lang w:val="en-US"/>
        </w:rPr>
        <w:t xml:space="preserve"> </w:t>
      </w:r>
      <w:proofErr w:type="spellStart"/>
      <w:r w:rsidR="009F7D42">
        <w:rPr>
          <w:rFonts w:ascii="Book Antiqua" w:eastAsia="Book Antiqua" w:hAnsi="Book Antiqua" w:cs="Book Antiqua"/>
          <w:color w:val="000000"/>
          <w:sz w:val="20"/>
          <w:szCs w:val="20"/>
          <w:lang w:val="en-US"/>
        </w:rPr>
        <w:t>menggunakan</w:t>
      </w:r>
      <w:proofErr w:type="spellEnd"/>
      <w:r w:rsidR="009F7D42">
        <w:rPr>
          <w:rFonts w:ascii="Book Antiqua" w:eastAsia="Book Antiqua" w:hAnsi="Book Antiqua" w:cs="Book Antiqua"/>
          <w:color w:val="000000"/>
          <w:sz w:val="20"/>
          <w:szCs w:val="20"/>
          <w:lang w:val="en-US"/>
        </w:rPr>
        <w:t xml:space="preserve"> </w:t>
      </w:r>
      <w:r w:rsidR="009B2C0F" w:rsidRPr="00313228">
        <w:rPr>
          <w:rFonts w:ascii="Book Antiqua" w:eastAsia="Book Antiqua" w:hAnsi="Book Antiqua" w:cs="Book Antiqua"/>
          <w:color w:val="000000"/>
          <w:sz w:val="20"/>
          <w:szCs w:val="20"/>
        </w:rPr>
        <w:t>nostalgia</w:t>
      </w:r>
      <w:r w:rsidR="009F7D42">
        <w:rPr>
          <w:rFonts w:ascii="Book Antiqua" w:eastAsia="Book Antiqua" w:hAnsi="Book Antiqua" w:cs="Book Antiqua"/>
          <w:color w:val="000000"/>
          <w:sz w:val="20"/>
          <w:szCs w:val="20"/>
          <w:lang w:val="en-US"/>
        </w:rPr>
        <w:t xml:space="preserve"> </w:t>
      </w:r>
      <w:proofErr w:type="spellStart"/>
      <w:r w:rsidR="009F7D42">
        <w:rPr>
          <w:rFonts w:ascii="Book Antiqua" w:eastAsia="Book Antiqua" w:hAnsi="Book Antiqua" w:cs="Book Antiqua"/>
          <w:color w:val="000000"/>
          <w:sz w:val="20"/>
          <w:szCs w:val="20"/>
          <w:lang w:val="en-US"/>
        </w:rPr>
        <w:t>dan</w:t>
      </w:r>
      <w:proofErr w:type="spellEnd"/>
      <w:r w:rsidR="009F7D42">
        <w:rPr>
          <w:rFonts w:ascii="Book Antiqua" w:eastAsia="Book Antiqua" w:hAnsi="Book Antiqua" w:cs="Book Antiqua"/>
          <w:color w:val="000000"/>
          <w:sz w:val="20"/>
          <w:szCs w:val="20"/>
          <w:lang w:val="en-US"/>
        </w:rPr>
        <w:t xml:space="preserve"> </w:t>
      </w:r>
      <w:proofErr w:type="spellStart"/>
      <w:r w:rsidR="009F7D42">
        <w:rPr>
          <w:rFonts w:ascii="Book Antiqua" w:eastAsia="Book Antiqua" w:hAnsi="Book Antiqua" w:cs="Book Antiqua"/>
          <w:color w:val="000000"/>
          <w:sz w:val="20"/>
          <w:szCs w:val="20"/>
          <w:lang w:val="en-US"/>
        </w:rPr>
        <w:t>sejarah</w:t>
      </w:r>
      <w:proofErr w:type="spellEnd"/>
      <w:r w:rsidR="009B2C0F" w:rsidRPr="00313228">
        <w:rPr>
          <w:rFonts w:ascii="Book Antiqua" w:eastAsia="Book Antiqua" w:hAnsi="Book Antiqua" w:cs="Book Antiqua"/>
          <w:color w:val="000000"/>
          <w:sz w:val="20"/>
          <w:szCs w:val="20"/>
        </w:rPr>
        <w:t xml:space="preserve"> </w:t>
      </w:r>
      <w:proofErr w:type="spellStart"/>
      <w:r w:rsidR="009F7D42">
        <w:rPr>
          <w:rFonts w:ascii="Book Antiqua" w:eastAsia="Book Antiqua" w:hAnsi="Book Antiqua" w:cs="Book Antiqua"/>
          <w:color w:val="000000"/>
          <w:sz w:val="20"/>
          <w:szCs w:val="20"/>
          <w:lang w:val="en-US"/>
        </w:rPr>
        <w:t>untuk</w:t>
      </w:r>
      <w:proofErr w:type="spellEnd"/>
      <w:r w:rsidR="009F7D42">
        <w:rPr>
          <w:rFonts w:ascii="Book Antiqua" w:eastAsia="Book Antiqua" w:hAnsi="Book Antiqua" w:cs="Book Antiqua"/>
          <w:color w:val="000000"/>
          <w:sz w:val="20"/>
          <w:szCs w:val="20"/>
        </w:rPr>
        <w:t xml:space="preserve"> mempengaruhi konsepsi identitas sepak bola</w:t>
      </w:r>
      <w:r w:rsidR="009F7D42">
        <w:rPr>
          <w:rFonts w:ascii="Book Antiqua" w:eastAsia="Book Antiqua" w:hAnsi="Book Antiqua" w:cs="Book Antiqua"/>
          <w:color w:val="000000"/>
          <w:sz w:val="20"/>
          <w:szCs w:val="20"/>
          <w:lang w:val="en-US"/>
        </w:rPr>
        <w:t xml:space="preserve"> </w:t>
      </w:r>
      <w:proofErr w:type="spellStart"/>
      <w:r w:rsidR="009F7D42">
        <w:rPr>
          <w:rFonts w:ascii="Book Antiqua" w:eastAsia="Book Antiqua" w:hAnsi="Book Antiqua" w:cs="Book Antiqua"/>
          <w:color w:val="000000"/>
          <w:sz w:val="20"/>
          <w:szCs w:val="20"/>
          <w:lang w:val="en-US"/>
        </w:rPr>
        <w:t>nasional</w:t>
      </w:r>
      <w:proofErr w:type="spellEnd"/>
      <w:r w:rsidR="009F7D42">
        <w:rPr>
          <w:rFonts w:ascii="Book Antiqua" w:eastAsia="Book Antiqua" w:hAnsi="Book Antiqua" w:cs="Book Antiqua"/>
          <w:color w:val="000000"/>
          <w:sz w:val="20"/>
          <w:szCs w:val="20"/>
        </w:rPr>
        <w:t xml:space="preserve"> </w:t>
      </w:r>
      <w:proofErr w:type="spellStart"/>
      <w:r w:rsidR="009F7D42">
        <w:rPr>
          <w:rFonts w:ascii="Book Antiqua" w:eastAsia="Book Antiqua" w:hAnsi="Book Antiqua" w:cs="Book Antiqua"/>
          <w:color w:val="000000"/>
          <w:sz w:val="20"/>
          <w:szCs w:val="20"/>
          <w:lang w:val="en-US"/>
        </w:rPr>
        <w:t>pengunjung</w:t>
      </w:r>
      <w:proofErr w:type="spellEnd"/>
      <w:r w:rsidR="009B2C0F" w:rsidRPr="00313228">
        <w:rPr>
          <w:rFonts w:ascii="Book Antiqua" w:eastAsia="Book Antiqua" w:hAnsi="Book Antiqua" w:cs="Book Antiqua"/>
          <w:color w:val="000000"/>
          <w:sz w:val="20"/>
          <w:szCs w:val="20"/>
        </w:rPr>
        <w:t xml:space="preserve"> </w:t>
      </w:r>
      <w:proofErr w:type="spellStart"/>
      <w:r w:rsidR="002B764E">
        <w:rPr>
          <w:rFonts w:ascii="Book Antiqua" w:eastAsia="Book Antiqua" w:hAnsi="Book Antiqua" w:cs="Book Antiqua"/>
          <w:color w:val="000000"/>
          <w:sz w:val="20"/>
          <w:szCs w:val="20"/>
          <w:lang w:val="en-US"/>
        </w:rPr>
        <w:t>yaitu</w:t>
      </w:r>
      <w:proofErr w:type="spellEnd"/>
      <w:r w:rsidR="002B764E">
        <w:rPr>
          <w:rFonts w:ascii="Book Antiqua" w:eastAsia="Book Antiqua" w:hAnsi="Book Antiqua" w:cs="Book Antiqua"/>
          <w:color w:val="000000"/>
          <w:sz w:val="20"/>
          <w:szCs w:val="20"/>
          <w:lang w:val="en-US"/>
        </w:rPr>
        <w:t xml:space="preserve"> </w:t>
      </w:r>
      <w:proofErr w:type="spellStart"/>
      <w:r w:rsidR="009F7D42">
        <w:rPr>
          <w:rFonts w:ascii="Book Antiqua" w:eastAsia="Book Antiqua" w:hAnsi="Book Antiqua" w:cs="Book Antiqua"/>
          <w:color w:val="000000"/>
          <w:sz w:val="20"/>
          <w:szCs w:val="20"/>
          <w:lang w:val="en-US"/>
        </w:rPr>
        <w:t>masyarakat</w:t>
      </w:r>
      <w:proofErr w:type="spellEnd"/>
      <w:r w:rsidR="009F7D42">
        <w:rPr>
          <w:rFonts w:ascii="Book Antiqua" w:eastAsia="Book Antiqua" w:hAnsi="Book Antiqua" w:cs="Book Antiqua"/>
          <w:color w:val="000000"/>
          <w:sz w:val="20"/>
          <w:szCs w:val="20"/>
          <w:lang w:val="en-US"/>
        </w:rPr>
        <w:t>.</w:t>
      </w:r>
    </w:p>
    <w:p w14:paraId="00000029" w14:textId="2D828DC1" w:rsidR="00797E4B" w:rsidRPr="00313228" w:rsidRDefault="00797E4B" w:rsidP="00E91B95">
      <w:pPr>
        <w:pBdr>
          <w:top w:val="nil"/>
          <w:left w:val="nil"/>
          <w:bottom w:val="nil"/>
          <w:right w:val="nil"/>
          <w:between w:val="nil"/>
        </w:pBdr>
        <w:spacing w:after="0" w:line="240" w:lineRule="auto"/>
        <w:jc w:val="both"/>
        <w:rPr>
          <w:rFonts w:ascii="Book Antiqua" w:eastAsia="Book Antiqua" w:hAnsi="Book Antiqua" w:cs="Book Antiqua"/>
          <w:color w:val="000000"/>
          <w:sz w:val="20"/>
          <w:szCs w:val="20"/>
        </w:rPr>
      </w:pPr>
    </w:p>
    <w:p w14:paraId="70EA5CDD" w14:textId="5ED77E39" w:rsidR="00130019" w:rsidRPr="00313228" w:rsidRDefault="00130019" w:rsidP="00E91B95">
      <w:pPr>
        <w:pStyle w:val="Heading1"/>
        <w:spacing w:before="74" w:line="240" w:lineRule="auto"/>
        <w:jc w:val="both"/>
        <w:rPr>
          <w:rFonts w:ascii="Book Antiqua" w:eastAsia="Book Antiqua" w:hAnsi="Book Antiqua" w:cs="Book Antiqua"/>
          <w:b/>
          <w:color w:val="000000"/>
          <w:sz w:val="20"/>
          <w:szCs w:val="20"/>
        </w:rPr>
      </w:pPr>
      <w:r w:rsidRPr="00313228">
        <w:rPr>
          <w:rFonts w:ascii="Book Antiqua" w:eastAsia="Book Antiqua" w:hAnsi="Book Antiqua" w:cs="Book Antiqua"/>
          <w:b/>
          <w:color w:val="000000"/>
          <w:sz w:val="20"/>
          <w:szCs w:val="20"/>
        </w:rPr>
        <w:t>DAFTAR PUSTAKA</w:t>
      </w:r>
    </w:p>
    <w:p w14:paraId="64A09785" w14:textId="58BF378C" w:rsidR="00533EEE" w:rsidRPr="00533EEE" w:rsidRDefault="00EB2EBC" w:rsidP="00533EEE">
      <w:pPr>
        <w:widowControl w:val="0"/>
        <w:autoSpaceDE w:val="0"/>
        <w:autoSpaceDN w:val="0"/>
        <w:adjustRightInd w:val="0"/>
        <w:spacing w:line="240" w:lineRule="auto"/>
        <w:ind w:left="480" w:hanging="480"/>
        <w:rPr>
          <w:rFonts w:ascii="Book Antiqua" w:hAnsi="Book Antiqua" w:cs="Times New Roman"/>
          <w:noProof/>
          <w:sz w:val="20"/>
        </w:rPr>
      </w:pPr>
      <w:r w:rsidRPr="00313228">
        <w:rPr>
          <w:rFonts w:ascii="Book Antiqua" w:hAnsi="Book Antiqua"/>
          <w:sz w:val="20"/>
          <w:szCs w:val="20"/>
        </w:rPr>
        <w:fldChar w:fldCharType="begin" w:fldLock="1"/>
      </w:r>
      <w:r w:rsidRPr="00313228">
        <w:rPr>
          <w:rFonts w:ascii="Book Antiqua" w:hAnsi="Book Antiqua"/>
          <w:sz w:val="20"/>
          <w:szCs w:val="20"/>
        </w:rPr>
        <w:instrText xml:space="preserve">ADDIN Mendeley Bibliography CSL_BIBLIOGRAPHY </w:instrText>
      </w:r>
      <w:r w:rsidRPr="00313228">
        <w:rPr>
          <w:rFonts w:ascii="Book Antiqua" w:hAnsi="Book Antiqua"/>
          <w:sz w:val="20"/>
          <w:szCs w:val="20"/>
        </w:rPr>
        <w:fldChar w:fldCharType="separate"/>
      </w:r>
      <w:r w:rsidR="00533EEE" w:rsidRPr="00533EEE">
        <w:rPr>
          <w:rFonts w:ascii="Book Antiqua" w:hAnsi="Book Antiqua" w:cs="Times New Roman"/>
          <w:noProof/>
          <w:sz w:val="20"/>
        </w:rPr>
        <w:t xml:space="preserve">Abdi, Y. (2012). </w:t>
      </w:r>
      <w:r w:rsidR="00533EEE" w:rsidRPr="00533EEE">
        <w:rPr>
          <w:rFonts w:ascii="Book Antiqua" w:hAnsi="Book Antiqua" w:cs="Times New Roman"/>
          <w:i/>
          <w:iCs/>
          <w:noProof/>
          <w:sz w:val="20"/>
        </w:rPr>
        <w:t>Photography from My Eyes</w:t>
      </w:r>
      <w:r w:rsidR="00533EEE" w:rsidRPr="00533EEE">
        <w:rPr>
          <w:rFonts w:ascii="Book Antiqua" w:hAnsi="Book Antiqua" w:cs="Times New Roman"/>
          <w:noProof/>
          <w:sz w:val="20"/>
        </w:rPr>
        <w:t>. PT Elex Media Komputindo.</w:t>
      </w:r>
    </w:p>
    <w:p w14:paraId="7FE1BF1A" w14:textId="77777777" w:rsidR="00533EEE" w:rsidRPr="00533EEE" w:rsidRDefault="00533EEE" w:rsidP="00533EEE">
      <w:pPr>
        <w:widowControl w:val="0"/>
        <w:autoSpaceDE w:val="0"/>
        <w:autoSpaceDN w:val="0"/>
        <w:adjustRightInd w:val="0"/>
        <w:spacing w:line="240" w:lineRule="auto"/>
        <w:ind w:left="480" w:hanging="480"/>
        <w:rPr>
          <w:rFonts w:ascii="Book Antiqua" w:hAnsi="Book Antiqua" w:cs="Times New Roman"/>
          <w:noProof/>
          <w:sz w:val="20"/>
        </w:rPr>
      </w:pPr>
      <w:r w:rsidRPr="00533EEE">
        <w:rPr>
          <w:rFonts w:ascii="Book Antiqua" w:hAnsi="Book Antiqua" w:cs="Times New Roman"/>
          <w:noProof/>
          <w:sz w:val="20"/>
        </w:rPr>
        <w:t xml:space="preserve">Aji, R. N. B. (2013). Nasionalisme dalam Sepak Bola Indonesia Tahun 1950-1965 Sisi Sosial dan Politik Sepak Bola. </w:t>
      </w:r>
      <w:r w:rsidRPr="00533EEE">
        <w:rPr>
          <w:rFonts w:ascii="Book Antiqua" w:hAnsi="Book Antiqua" w:cs="Times New Roman"/>
          <w:i/>
          <w:iCs/>
          <w:noProof/>
          <w:sz w:val="20"/>
        </w:rPr>
        <w:t>Lembaran Sejarah</w:t>
      </w:r>
      <w:r w:rsidRPr="00533EEE">
        <w:rPr>
          <w:rFonts w:ascii="Book Antiqua" w:hAnsi="Book Antiqua" w:cs="Times New Roman"/>
          <w:noProof/>
          <w:sz w:val="20"/>
        </w:rPr>
        <w:t xml:space="preserve">, </w:t>
      </w:r>
      <w:r w:rsidRPr="00533EEE">
        <w:rPr>
          <w:rFonts w:ascii="Book Antiqua" w:hAnsi="Book Antiqua" w:cs="Times New Roman"/>
          <w:i/>
          <w:iCs/>
          <w:noProof/>
          <w:sz w:val="20"/>
        </w:rPr>
        <w:t>10</w:t>
      </w:r>
      <w:r w:rsidRPr="00533EEE">
        <w:rPr>
          <w:rFonts w:ascii="Book Antiqua" w:hAnsi="Book Antiqua" w:cs="Times New Roman"/>
          <w:noProof/>
          <w:sz w:val="20"/>
        </w:rPr>
        <w:t>(2), 135–148.</w:t>
      </w:r>
    </w:p>
    <w:p w14:paraId="126D36F8" w14:textId="77777777" w:rsidR="00533EEE" w:rsidRPr="00533EEE" w:rsidRDefault="00533EEE" w:rsidP="00533EEE">
      <w:pPr>
        <w:widowControl w:val="0"/>
        <w:autoSpaceDE w:val="0"/>
        <w:autoSpaceDN w:val="0"/>
        <w:adjustRightInd w:val="0"/>
        <w:spacing w:line="240" w:lineRule="auto"/>
        <w:ind w:left="480" w:hanging="480"/>
        <w:rPr>
          <w:rFonts w:ascii="Book Antiqua" w:hAnsi="Book Antiqua" w:cs="Times New Roman"/>
          <w:noProof/>
          <w:sz w:val="20"/>
        </w:rPr>
      </w:pPr>
      <w:r w:rsidRPr="00533EEE">
        <w:rPr>
          <w:rFonts w:ascii="Book Antiqua" w:hAnsi="Book Antiqua" w:cs="Times New Roman"/>
          <w:noProof/>
          <w:sz w:val="20"/>
        </w:rPr>
        <w:t xml:space="preserve">Bergin, T. (2013). Identity and nostalgia in a globalised world: Investigating the international popularity of Midsomer Murders. </w:t>
      </w:r>
      <w:r w:rsidRPr="00533EEE">
        <w:rPr>
          <w:rFonts w:ascii="Book Antiqua" w:hAnsi="Book Antiqua" w:cs="Times New Roman"/>
          <w:i/>
          <w:iCs/>
          <w:noProof/>
          <w:sz w:val="20"/>
        </w:rPr>
        <w:t>Crime, Media, Culture</w:t>
      </w:r>
      <w:r w:rsidRPr="00533EEE">
        <w:rPr>
          <w:rFonts w:ascii="Book Antiqua" w:hAnsi="Book Antiqua" w:cs="Times New Roman"/>
          <w:noProof/>
          <w:sz w:val="20"/>
        </w:rPr>
        <w:t xml:space="preserve">, </w:t>
      </w:r>
      <w:r w:rsidRPr="00533EEE">
        <w:rPr>
          <w:rFonts w:ascii="Book Antiqua" w:hAnsi="Book Antiqua" w:cs="Times New Roman"/>
          <w:i/>
          <w:iCs/>
          <w:noProof/>
          <w:sz w:val="20"/>
        </w:rPr>
        <w:t>9</w:t>
      </w:r>
      <w:r w:rsidRPr="00533EEE">
        <w:rPr>
          <w:rFonts w:ascii="Book Antiqua" w:hAnsi="Book Antiqua" w:cs="Times New Roman"/>
          <w:noProof/>
          <w:sz w:val="20"/>
        </w:rPr>
        <w:t>(1), 83–99. https://doi.org/10.1177/1741659012451985</w:t>
      </w:r>
    </w:p>
    <w:p w14:paraId="02E27894" w14:textId="77777777" w:rsidR="00533EEE" w:rsidRPr="00533EEE" w:rsidRDefault="00533EEE" w:rsidP="00533EEE">
      <w:pPr>
        <w:widowControl w:val="0"/>
        <w:autoSpaceDE w:val="0"/>
        <w:autoSpaceDN w:val="0"/>
        <w:adjustRightInd w:val="0"/>
        <w:spacing w:line="240" w:lineRule="auto"/>
        <w:ind w:left="480" w:hanging="480"/>
        <w:rPr>
          <w:rFonts w:ascii="Book Antiqua" w:hAnsi="Book Antiqua" w:cs="Times New Roman"/>
          <w:noProof/>
          <w:sz w:val="20"/>
        </w:rPr>
      </w:pPr>
      <w:r w:rsidRPr="00533EEE">
        <w:rPr>
          <w:rFonts w:ascii="Book Antiqua" w:hAnsi="Book Antiqua" w:cs="Times New Roman"/>
          <w:noProof/>
          <w:sz w:val="20"/>
        </w:rPr>
        <w:lastRenderedPageBreak/>
        <w:t xml:space="preserve">Berliner, D. (2016). </w:t>
      </w:r>
      <w:r w:rsidRPr="00533EEE">
        <w:rPr>
          <w:rFonts w:ascii="Book Antiqua" w:hAnsi="Book Antiqua" w:cs="Times New Roman"/>
          <w:i/>
          <w:iCs/>
          <w:noProof/>
          <w:sz w:val="20"/>
        </w:rPr>
        <w:t>Anthropology of Nostalgia - Anthropology as Nostalgia</w:t>
      </w:r>
      <w:r w:rsidRPr="00533EEE">
        <w:rPr>
          <w:rFonts w:ascii="Book Antiqua" w:hAnsi="Book Antiqua" w:cs="Times New Roman"/>
          <w:noProof/>
          <w:sz w:val="20"/>
        </w:rPr>
        <w:t xml:space="preserve">. </w:t>
      </w:r>
      <w:r w:rsidRPr="00533EEE">
        <w:rPr>
          <w:rFonts w:ascii="Book Antiqua" w:hAnsi="Book Antiqua" w:cs="Times New Roman"/>
          <w:i/>
          <w:iCs/>
          <w:noProof/>
          <w:sz w:val="20"/>
        </w:rPr>
        <w:t>Lapierre 2007</w:t>
      </w:r>
      <w:r w:rsidRPr="00533EEE">
        <w:rPr>
          <w:rFonts w:ascii="Book Antiqua" w:hAnsi="Book Antiqua" w:cs="Times New Roman"/>
          <w:noProof/>
          <w:sz w:val="20"/>
        </w:rPr>
        <w:t>, 1–16.</w:t>
      </w:r>
    </w:p>
    <w:p w14:paraId="453866E2" w14:textId="77777777" w:rsidR="00533EEE" w:rsidRPr="00533EEE" w:rsidRDefault="00533EEE" w:rsidP="00533EEE">
      <w:pPr>
        <w:widowControl w:val="0"/>
        <w:autoSpaceDE w:val="0"/>
        <w:autoSpaceDN w:val="0"/>
        <w:adjustRightInd w:val="0"/>
        <w:spacing w:line="240" w:lineRule="auto"/>
        <w:ind w:left="480" w:hanging="480"/>
        <w:rPr>
          <w:rFonts w:ascii="Book Antiqua" w:hAnsi="Book Antiqua" w:cs="Times New Roman"/>
          <w:noProof/>
          <w:sz w:val="20"/>
        </w:rPr>
      </w:pPr>
      <w:r w:rsidRPr="00533EEE">
        <w:rPr>
          <w:rFonts w:ascii="Book Antiqua" w:hAnsi="Book Antiqua" w:cs="Times New Roman"/>
          <w:noProof/>
          <w:sz w:val="20"/>
        </w:rPr>
        <w:t xml:space="preserve">Bloom, J. M. (2017). </w:t>
      </w:r>
      <w:r w:rsidRPr="00533EEE">
        <w:rPr>
          <w:rFonts w:ascii="Book Antiqua" w:hAnsi="Book Antiqua" w:cs="Times New Roman"/>
          <w:i/>
          <w:iCs/>
          <w:noProof/>
          <w:sz w:val="20"/>
        </w:rPr>
        <w:t>Papermaking: The Historical Diffusion of an Ancient Technique</w:t>
      </w:r>
      <w:r w:rsidRPr="00533EEE">
        <w:rPr>
          <w:rFonts w:ascii="Book Antiqua" w:hAnsi="Book Antiqua" w:cs="Times New Roman"/>
          <w:noProof/>
          <w:sz w:val="20"/>
        </w:rPr>
        <w:t>. 51–66. https://doi.org/10.1007/978-3-319-44654-7_3</w:t>
      </w:r>
    </w:p>
    <w:p w14:paraId="1FCFD0E2" w14:textId="77777777" w:rsidR="00533EEE" w:rsidRPr="00533EEE" w:rsidRDefault="00533EEE" w:rsidP="00533EEE">
      <w:pPr>
        <w:widowControl w:val="0"/>
        <w:autoSpaceDE w:val="0"/>
        <w:autoSpaceDN w:val="0"/>
        <w:adjustRightInd w:val="0"/>
        <w:spacing w:line="240" w:lineRule="auto"/>
        <w:ind w:left="480" w:hanging="480"/>
        <w:rPr>
          <w:rFonts w:ascii="Book Antiqua" w:hAnsi="Book Antiqua" w:cs="Times New Roman"/>
          <w:noProof/>
          <w:sz w:val="20"/>
        </w:rPr>
      </w:pPr>
      <w:r w:rsidRPr="00533EEE">
        <w:rPr>
          <w:rFonts w:ascii="Book Antiqua" w:hAnsi="Book Antiqua" w:cs="Times New Roman"/>
          <w:noProof/>
          <w:sz w:val="20"/>
        </w:rPr>
        <w:t xml:space="preserve">Boym, S. (2001). From Cured Soldiers to Incurable Romantics: Nostalgia and Progress. </w:t>
      </w:r>
      <w:r w:rsidRPr="00533EEE">
        <w:rPr>
          <w:rFonts w:ascii="Book Antiqua" w:hAnsi="Book Antiqua" w:cs="Times New Roman"/>
          <w:i/>
          <w:iCs/>
          <w:noProof/>
          <w:sz w:val="20"/>
        </w:rPr>
        <w:t>The Future of Nostalgia</w:t>
      </w:r>
      <w:r w:rsidRPr="00533EEE">
        <w:rPr>
          <w:rFonts w:ascii="Book Antiqua" w:hAnsi="Book Antiqua" w:cs="Times New Roman"/>
          <w:noProof/>
          <w:sz w:val="20"/>
        </w:rPr>
        <w:t>, 1–19. https://mycourses.binghamton.edu/courses/1/24201790/groups/_2943_1//_263436_1/Svetlana Boym%2C “From Cured Soldiers to Incurable Romantics-Nostalgia and Progress” .pdf</w:t>
      </w:r>
    </w:p>
    <w:p w14:paraId="028D4459" w14:textId="77777777" w:rsidR="00533EEE" w:rsidRPr="00533EEE" w:rsidRDefault="00533EEE" w:rsidP="00533EEE">
      <w:pPr>
        <w:widowControl w:val="0"/>
        <w:autoSpaceDE w:val="0"/>
        <w:autoSpaceDN w:val="0"/>
        <w:adjustRightInd w:val="0"/>
        <w:spacing w:line="240" w:lineRule="auto"/>
        <w:ind w:left="480" w:hanging="480"/>
        <w:rPr>
          <w:rFonts w:ascii="Book Antiqua" w:hAnsi="Book Antiqua" w:cs="Times New Roman"/>
          <w:noProof/>
          <w:sz w:val="20"/>
        </w:rPr>
      </w:pPr>
      <w:r w:rsidRPr="00533EEE">
        <w:rPr>
          <w:rFonts w:ascii="Book Antiqua" w:hAnsi="Book Antiqua" w:cs="Times New Roman"/>
          <w:noProof/>
          <w:sz w:val="20"/>
        </w:rPr>
        <w:t xml:space="preserve">Campbell, G., Smith, L., &amp; Wetherell, M. (2017). Nostalgia and heritage: potentials, mobilisations and effects. </w:t>
      </w:r>
      <w:r w:rsidRPr="00533EEE">
        <w:rPr>
          <w:rFonts w:ascii="Book Antiqua" w:hAnsi="Book Antiqua" w:cs="Times New Roman"/>
          <w:i/>
          <w:iCs/>
          <w:noProof/>
          <w:sz w:val="20"/>
        </w:rPr>
        <w:t>International Journal of Heritage Studies</w:t>
      </w:r>
      <w:r w:rsidRPr="00533EEE">
        <w:rPr>
          <w:rFonts w:ascii="Book Antiqua" w:hAnsi="Book Antiqua" w:cs="Times New Roman"/>
          <w:noProof/>
          <w:sz w:val="20"/>
        </w:rPr>
        <w:t xml:space="preserve">, </w:t>
      </w:r>
      <w:r w:rsidRPr="00533EEE">
        <w:rPr>
          <w:rFonts w:ascii="Book Antiqua" w:hAnsi="Book Antiqua" w:cs="Times New Roman"/>
          <w:i/>
          <w:iCs/>
          <w:noProof/>
          <w:sz w:val="20"/>
        </w:rPr>
        <w:t>23</w:t>
      </w:r>
      <w:r w:rsidRPr="00533EEE">
        <w:rPr>
          <w:rFonts w:ascii="Book Antiqua" w:hAnsi="Book Antiqua" w:cs="Times New Roman"/>
          <w:noProof/>
          <w:sz w:val="20"/>
        </w:rPr>
        <w:t>(7), 609–611. https://doi.org/10.1080/13527258.2017.1324558</w:t>
      </w:r>
    </w:p>
    <w:p w14:paraId="0083C06F" w14:textId="77777777" w:rsidR="00533EEE" w:rsidRPr="00533EEE" w:rsidRDefault="00533EEE" w:rsidP="00533EEE">
      <w:pPr>
        <w:widowControl w:val="0"/>
        <w:autoSpaceDE w:val="0"/>
        <w:autoSpaceDN w:val="0"/>
        <w:adjustRightInd w:val="0"/>
        <w:spacing w:line="240" w:lineRule="auto"/>
        <w:ind w:left="480" w:hanging="480"/>
        <w:rPr>
          <w:rFonts w:ascii="Book Antiqua" w:hAnsi="Book Antiqua" w:cs="Times New Roman"/>
          <w:noProof/>
          <w:sz w:val="20"/>
        </w:rPr>
      </w:pPr>
      <w:r w:rsidRPr="00533EEE">
        <w:rPr>
          <w:rFonts w:ascii="Book Antiqua" w:hAnsi="Book Antiqua" w:cs="Times New Roman"/>
          <w:noProof/>
          <w:sz w:val="20"/>
        </w:rPr>
        <w:t xml:space="preserve">Coakley, J. A. Y. (1987). Sociology of Sport in the United States. </w:t>
      </w:r>
      <w:r w:rsidRPr="00533EEE">
        <w:rPr>
          <w:rFonts w:ascii="Book Antiqua" w:hAnsi="Book Antiqua" w:cs="Times New Roman"/>
          <w:i/>
          <w:iCs/>
          <w:noProof/>
          <w:sz w:val="20"/>
        </w:rPr>
        <w:t>International Review of Sport Sociology</w:t>
      </w:r>
      <w:r w:rsidRPr="00533EEE">
        <w:rPr>
          <w:rFonts w:ascii="Book Antiqua" w:hAnsi="Book Antiqua" w:cs="Times New Roman"/>
          <w:noProof/>
          <w:sz w:val="20"/>
        </w:rPr>
        <w:t xml:space="preserve">, </w:t>
      </w:r>
      <w:r w:rsidRPr="00533EEE">
        <w:rPr>
          <w:rFonts w:ascii="Book Antiqua" w:hAnsi="Book Antiqua" w:cs="Times New Roman"/>
          <w:i/>
          <w:iCs/>
          <w:noProof/>
          <w:sz w:val="20"/>
        </w:rPr>
        <w:t>4</w:t>
      </w:r>
      <w:r w:rsidRPr="00533EEE">
        <w:rPr>
          <w:rFonts w:ascii="Book Antiqua" w:hAnsi="Book Antiqua" w:cs="Times New Roman"/>
          <w:noProof/>
          <w:sz w:val="20"/>
        </w:rPr>
        <w:t>(1), 189–190. https://doi.org/10.1177/101269026900400110</w:t>
      </w:r>
    </w:p>
    <w:p w14:paraId="597A1B59" w14:textId="77777777" w:rsidR="00533EEE" w:rsidRPr="00533EEE" w:rsidRDefault="00533EEE" w:rsidP="00533EEE">
      <w:pPr>
        <w:widowControl w:val="0"/>
        <w:autoSpaceDE w:val="0"/>
        <w:autoSpaceDN w:val="0"/>
        <w:adjustRightInd w:val="0"/>
        <w:spacing w:line="240" w:lineRule="auto"/>
        <w:ind w:left="480" w:hanging="480"/>
        <w:rPr>
          <w:rFonts w:ascii="Book Antiqua" w:hAnsi="Book Antiqua" w:cs="Times New Roman"/>
          <w:noProof/>
          <w:sz w:val="20"/>
        </w:rPr>
      </w:pPr>
      <w:r w:rsidRPr="00533EEE">
        <w:rPr>
          <w:rFonts w:ascii="Book Antiqua" w:hAnsi="Book Antiqua" w:cs="Times New Roman"/>
          <w:noProof/>
          <w:sz w:val="20"/>
        </w:rPr>
        <w:t xml:space="preserve">Colombijn, F. (2000). The Politics of Indonesian Football. </w:t>
      </w:r>
      <w:r w:rsidRPr="00533EEE">
        <w:rPr>
          <w:rFonts w:ascii="Book Antiqua" w:hAnsi="Book Antiqua" w:cs="Times New Roman"/>
          <w:i/>
          <w:iCs/>
          <w:noProof/>
          <w:sz w:val="20"/>
        </w:rPr>
        <w:t>Archipel</w:t>
      </w:r>
      <w:r w:rsidRPr="00533EEE">
        <w:rPr>
          <w:rFonts w:ascii="Book Antiqua" w:hAnsi="Book Antiqua" w:cs="Times New Roman"/>
          <w:noProof/>
          <w:sz w:val="20"/>
        </w:rPr>
        <w:t xml:space="preserve">, </w:t>
      </w:r>
      <w:r w:rsidRPr="00533EEE">
        <w:rPr>
          <w:rFonts w:ascii="Book Antiqua" w:hAnsi="Book Antiqua" w:cs="Times New Roman"/>
          <w:i/>
          <w:iCs/>
          <w:noProof/>
          <w:sz w:val="20"/>
        </w:rPr>
        <w:t>59</w:t>
      </w:r>
      <w:r w:rsidRPr="00533EEE">
        <w:rPr>
          <w:rFonts w:ascii="Book Antiqua" w:hAnsi="Book Antiqua" w:cs="Times New Roman"/>
          <w:noProof/>
          <w:sz w:val="20"/>
        </w:rPr>
        <w:t>(1), 171–200. https://doi.org/10.3406/arch.2000.3557</w:t>
      </w:r>
    </w:p>
    <w:p w14:paraId="3C77F892" w14:textId="77777777" w:rsidR="00533EEE" w:rsidRPr="00533EEE" w:rsidRDefault="00533EEE" w:rsidP="00533EEE">
      <w:pPr>
        <w:widowControl w:val="0"/>
        <w:autoSpaceDE w:val="0"/>
        <w:autoSpaceDN w:val="0"/>
        <w:adjustRightInd w:val="0"/>
        <w:spacing w:line="240" w:lineRule="auto"/>
        <w:ind w:left="480" w:hanging="480"/>
        <w:rPr>
          <w:rFonts w:ascii="Book Antiqua" w:hAnsi="Book Antiqua" w:cs="Times New Roman"/>
          <w:noProof/>
          <w:sz w:val="20"/>
        </w:rPr>
      </w:pPr>
      <w:r w:rsidRPr="00533EEE">
        <w:rPr>
          <w:rFonts w:ascii="Book Antiqua" w:hAnsi="Book Antiqua" w:cs="Times New Roman"/>
          <w:noProof/>
          <w:sz w:val="20"/>
        </w:rPr>
        <w:t xml:space="preserve">Fairley, S., &amp; Gammon, S. (2005). Something lived, something learned: Nostalgia’s expanding role in sport tourism. </w:t>
      </w:r>
      <w:r w:rsidRPr="00533EEE">
        <w:rPr>
          <w:rFonts w:ascii="Book Antiqua" w:hAnsi="Book Antiqua" w:cs="Times New Roman"/>
          <w:i/>
          <w:iCs/>
          <w:noProof/>
          <w:sz w:val="20"/>
        </w:rPr>
        <w:t>Sport in Society</w:t>
      </w:r>
      <w:r w:rsidRPr="00533EEE">
        <w:rPr>
          <w:rFonts w:ascii="Book Antiqua" w:hAnsi="Book Antiqua" w:cs="Times New Roman"/>
          <w:noProof/>
          <w:sz w:val="20"/>
        </w:rPr>
        <w:t xml:space="preserve">, </w:t>
      </w:r>
      <w:r w:rsidRPr="00533EEE">
        <w:rPr>
          <w:rFonts w:ascii="Book Antiqua" w:hAnsi="Book Antiqua" w:cs="Times New Roman"/>
          <w:i/>
          <w:iCs/>
          <w:noProof/>
          <w:sz w:val="20"/>
        </w:rPr>
        <w:t>8</w:t>
      </w:r>
      <w:r w:rsidRPr="00533EEE">
        <w:rPr>
          <w:rFonts w:ascii="Book Antiqua" w:hAnsi="Book Antiqua" w:cs="Times New Roman"/>
          <w:noProof/>
          <w:sz w:val="20"/>
        </w:rPr>
        <w:t>(2), 182–197. https://doi.org/10.1080/17430430500102002</w:t>
      </w:r>
    </w:p>
    <w:p w14:paraId="6187DE91" w14:textId="77777777" w:rsidR="00533EEE" w:rsidRPr="00533EEE" w:rsidRDefault="00533EEE" w:rsidP="00533EEE">
      <w:pPr>
        <w:widowControl w:val="0"/>
        <w:autoSpaceDE w:val="0"/>
        <w:autoSpaceDN w:val="0"/>
        <w:adjustRightInd w:val="0"/>
        <w:spacing w:line="240" w:lineRule="auto"/>
        <w:ind w:left="480" w:hanging="480"/>
        <w:rPr>
          <w:rFonts w:ascii="Book Antiqua" w:hAnsi="Book Antiqua" w:cs="Times New Roman"/>
          <w:noProof/>
          <w:sz w:val="20"/>
        </w:rPr>
      </w:pPr>
      <w:r w:rsidRPr="00533EEE">
        <w:rPr>
          <w:rFonts w:ascii="Book Antiqua" w:hAnsi="Book Antiqua" w:cs="Times New Roman"/>
          <w:noProof/>
          <w:sz w:val="20"/>
        </w:rPr>
        <w:t xml:space="preserve">Gibson, H. J. (1998). Sport Tourism: A Critical Analysis of Research. </w:t>
      </w:r>
      <w:r w:rsidRPr="00533EEE">
        <w:rPr>
          <w:rFonts w:ascii="Book Antiqua" w:hAnsi="Book Antiqua" w:cs="Times New Roman"/>
          <w:i/>
          <w:iCs/>
          <w:noProof/>
          <w:sz w:val="20"/>
        </w:rPr>
        <w:t>Sport Management Review</w:t>
      </w:r>
      <w:r w:rsidRPr="00533EEE">
        <w:rPr>
          <w:rFonts w:ascii="Book Antiqua" w:hAnsi="Book Antiqua" w:cs="Times New Roman"/>
          <w:noProof/>
          <w:sz w:val="20"/>
        </w:rPr>
        <w:t xml:space="preserve">, </w:t>
      </w:r>
      <w:r w:rsidRPr="00533EEE">
        <w:rPr>
          <w:rFonts w:ascii="Book Antiqua" w:hAnsi="Book Antiqua" w:cs="Times New Roman"/>
          <w:i/>
          <w:iCs/>
          <w:noProof/>
          <w:sz w:val="20"/>
        </w:rPr>
        <w:t>1</w:t>
      </w:r>
      <w:r w:rsidRPr="00533EEE">
        <w:rPr>
          <w:rFonts w:ascii="Book Antiqua" w:hAnsi="Book Antiqua" w:cs="Times New Roman"/>
          <w:noProof/>
          <w:sz w:val="20"/>
        </w:rPr>
        <w:t>(1), 45–76. https://doi.org/10.1016/S1441-3523(98)70099-3</w:t>
      </w:r>
    </w:p>
    <w:p w14:paraId="34723F3C" w14:textId="77777777" w:rsidR="00533EEE" w:rsidRPr="00533EEE" w:rsidRDefault="00533EEE" w:rsidP="00533EEE">
      <w:pPr>
        <w:widowControl w:val="0"/>
        <w:autoSpaceDE w:val="0"/>
        <w:autoSpaceDN w:val="0"/>
        <w:adjustRightInd w:val="0"/>
        <w:spacing w:line="240" w:lineRule="auto"/>
        <w:ind w:left="480" w:hanging="480"/>
        <w:rPr>
          <w:rFonts w:ascii="Book Antiqua" w:hAnsi="Book Antiqua" w:cs="Times New Roman"/>
          <w:noProof/>
          <w:sz w:val="20"/>
        </w:rPr>
      </w:pPr>
      <w:r w:rsidRPr="00533EEE">
        <w:rPr>
          <w:rFonts w:ascii="Book Antiqua" w:hAnsi="Book Antiqua" w:cs="Times New Roman"/>
          <w:noProof/>
          <w:sz w:val="20"/>
        </w:rPr>
        <w:t xml:space="preserve">Hadi, A., Ilmu, L., &amp; Indonesia, P. (2017). “ Bobotoh Persib ” and Identity Construction in the. </w:t>
      </w:r>
      <w:r w:rsidRPr="00533EEE">
        <w:rPr>
          <w:rFonts w:ascii="Book Antiqua" w:hAnsi="Book Antiqua" w:cs="Times New Roman"/>
          <w:i/>
          <w:iCs/>
          <w:noProof/>
          <w:sz w:val="20"/>
        </w:rPr>
        <w:t>Jurnal Masyarakat Dan Budaya</w:t>
      </w:r>
      <w:r w:rsidRPr="00533EEE">
        <w:rPr>
          <w:rFonts w:ascii="Book Antiqua" w:hAnsi="Book Antiqua" w:cs="Times New Roman"/>
          <w:noProof/>
          <w:sz w:val="20"/>
        </w:rPr>
        <w:t xml:space="preserve">, </w:t>
      </w:r>
      <w:r w:rsidRPr="00533EEE">
        <w:rPr>
          <w:rFonts w:ascii="Book Antiqua" w:hAnsi="Book Antiqua" w:cs="Times New Roman"/>
          <w:i/>
          <w:iCs/>
          <w:noProof/>
          <w:sz w:val="20"/>
        </w:rPr>
        <w:t>19</w:t>
      </w:r>
      <w:r w:rsidRPr="00533EEE">
        <w:rPr>
          <w:rFonts w:ascii="Book Antiqua" w:hAnsi="Book Antiqua" w:cs="Times New Roman"/>
          <w:noProof/>
          <w:sz w:val="20"/>
        </w:rPr>
        <w:t>(1), 131–152.</w:t>
      </w:r>
    </w:p>
    <w:p w14:paraId="1DF0C37B" w14:textId="77777777" w:rsidR="00533EEE" w:rsidRPr="00533EEE" w:rsidRDefault="00533EEE" w:rsidP="00533EEE">
      <w:pPr>
        <w:widowControl w:val="0"/>
        <w:autoSpaceDE w:val="0"/>
        <w:autoSpaceDN w:val="0"/>
        <w:adjustRightInd w:val="0"/>
        <w:spacing w:line="240" w:lineRule="auto"/>
        <w:ind w:left="480" w:hanging="480"/>
        <w:rPr>
          <w:rFonts w:ascii="Book Antiqua" w:hAnsi="Book Antiqua" w:cs="Times New Roman"/>
          <w:noProof/>
          <w:sz w:val="20"/>
        </w:rPr>
      </w:pPr>
      <w:r w:rsidRPr="00533EEE">
        <w:rPr>
          <w:rFonts w:ascii="Book Antiqua" w:hAnsi="Book Antiqua" w:cs="Times New Roman"/>
          <w:noProof/>
          <w:sz w:val="20"/>
        </w:rPr>
        <w:t xml:space="preserve">Hendika, F., &amp; Nuraeni, N. (2020). Globalisasi Hooliganisme terhadap Suporter Sepak Bola di Indonesia. </w:t>
      </w:r>
      <w:r w:rsidRPr="00533EEE">
        <w:rPr>
          <w:rFonts w:ascii="Book Antiqua" w:hAnsi="Book Antiqua" w:cs="Times New Roman"/>
          <w:i/>
          <w:iCs/>
          <w:noProof/>
          <w:sz w:val="20"/>
        </w:rPr>
        <w:t>Jurnal Hubungan Internasional</w:t>
      </w:r>
      <w:r w:rsidRPr="00533EEE">
        <w:rPr>
          <w:rFonts w:ascii="Book Antiqua" w:hAnsi="Book Antiqua" w:cs="Times New Roman"/>
          <w:noProof/>
          <w:sz w:val="20"/>
        </w:rPr>
        <w:t xml:space="preserve">, </w:t>
      </w:r>
      <w:r w:rsidRPr="00533EEE">
        <w:rPr>
          <w:rFonts w:ascii="Book Antiqua" w:hAnsi="Book Antiqua" w:cs="Times New Roman"/>
          <w:i/>
          <w:iCs/>
          <w:noProof/>
          <w:sz w:val="20"/>
        </w:rPr>
        <w:t>13</w:t>
      </w:r>
      <w:r w:rsidRPr="00533EEE">
        <w:rPr>
          <w:rFonts w:ascii="Book Antiqua" w:hAnsi="Book Antiqua" w:cs="Times New Roman"/>
          <w:noProof/>
          <w:sz w:val="20"/>
        </w:rPr>
        <w:t>(1), 121. https://doi.org/10.20473/jhi.v13i1.18269</w:t>
      </w:r>
    </w:p>
    <w:p w14:paraId="388801A1" w14:textId="77777777" w:rsidR="00533EEE" w:rsidRPr="00533EEE" w:rsidRDefault="00533EEE" w:rsidP="00533EEE">
      <w:pPr>
        <w:widowControl w:val="0"/>
        <w:autoSpaceDE w:val="0"/>
        <w:autoSpaceDN w:val="0"/>
        <w:adjustRightInd w:val="0"/>
        <w:spacing w:line="240" w:lineRule="auto"/>
        <w:ind w:left="480" w:hanging="480"/>
        <w:rPr>
          <w:rFonts w:ascii="Book Antiqua" w:hAnsi="Book Antiqua" w:cs="Times New Roman"/>
          <w:noProof/>
          <w:sz w:val="20"/>
        </w:rPr>
      </w:pPr>
      <w:r w:rsidRPr="00533EEE">
        <w:rPr>
          <w:rFonts w:ascii="Book Antiqua" w:hAnsi="Book Antiqua" w:cs="Times New Roman"/>
          <w:noProof/>
          <w:sz w:val="20"/>
        </w:rPr>
        <w:t xml:space="preserve">Hollanda, B. B. De. (2013). </w:t>
      </w:r>
      <w:r w:rsidRPr="00533EEE">
        <w:rPr>
          <w:rFonts w:ascii="Book Antiqua" w:hAnsi="Book Antiqua" w:cs="Times New Roman"/>
          <w:i/>
          <w:iCs/>
          <w:noProof/>
          <w:sz w:val="20"/>
        </w:rPr>
        <w:t>FOOTBALL , MEMORY AND HERITAGE</w:t>
      </w:r>
      <w:r w:rsidRPr="00533EEE">
        <w:rPr>
          <w:rFonts w:ascii="Times New Roman" w:hAnsi="Times New Roman" w:cs="Times New Roman"/>
          <w:i/>
          <w:iCs/>
          <w:noProof/>
          <w:sz w:val="20"/>
        </w:rPr>
        <w:t> </w:t>
      </w:r>
      <w:r w:rsidRPr="00533EEE">
        <w:rPr>
          <w:rFonts w:ascii="Book Antiqua" w:hAnsi="Book Antiqua" w:cs="Times New Roman"/>
          <w:i/>
          <w:iCs/>
          <w:noProof/>
          <w:sz w:val="20"/>
        </w:rPr>
        <w:t>:</w:t>
      </w:r>
      <w:r w:rsidRPr="00533EEE">
        <w:rPr>
          <w:rFonts w:ascii="Book Antiqua" w:hAnsi="Book Antiqua" w:cs="Times New Roman"/>
          <w:noProof/>
          <w:sz w:val="20"/>
        </w:rPr>
        <w:t xml:space="preserve"> </w:t>
      </w:r>
      <w:r w:rsidRPr="00533EEE">
        <w:rPr>
          <w:rFonts w:ascii="Book Antiqua" w:hAnsi="Book Antiqua" w:cs="Times New Roman"/>
          <w:i/>
          <w:iCs/>
          <w:noProof/>
          <w:sz w:val="20"/>
        </w:rPr>
        <w:t>1</w:t>
      </w:r>
      <w:r w:rsidRPr="00533EEE">
        <w:rPr>
          <w:rFonts w:ascii="Book Antiqua" w:hAnsi="Book Antiqua" w:cs="Times New Roman"/>
          <w:noProof/>
          <w:sz w:val="20"/>
        </w:rPr>
        <w:t>(1), 116–124.</w:t>
      </w:r>
    </w:p>
    <w:p w14:paraId="54B33CF4" w14:textId="77777777" w:rsidR="00533EEE" w:rsidRPr="00533EEE" w:rsidRDefault="00533EEE" w:rsidP="00533EEE">
      <w:pPr>
        <w:widowControl w:val="0"/>
        <w:autoSpaceDE w:val="0"/>
        <w:autoSpaceDN w:val="0"/>
        <w:adjustRightInd w:val="0"/>
        <w:spacing w:line="240" w:lineRule="auto"/>
        <w:ind w:left="480" w:hanging="480"/>
        <w:rPr>
          <w:rFonts w:ascii="Book Antiqua" w:hAnsi="Book Antiqua" w:cs="Times New Roman"/>
          <w:noProof/>
          <w:sz w:val="20"/>
        </w:rPr>
      </w:pPr>
      <w:r w:rsidRPr="00533EEE">
        <w:rPr>
          <w:rFonts w:ascii="Book Antiqua" w:hAnsi="Book Antiqua" w:cs="Times New Roman"/>
          <w:noProof/>
          <w:sz w:val="20"/>
        </w:rPr>
        <w:t xml:space="preserve">Imaduddin, M., Ilmu, F., &amp; Universitas, B. (2018). </w:t>
      </w:r>
      <w:r w:rsidRPr="00533EEE">
        <w:rPr>
          <w:rFonts w:ascii="Book Antiqua" w:hAnsi="Book Antiqua" w:cs="Times New Roman"/>
          <w:i/>
          <w:iCs/>
          <w:noProof/>
          <w:sz w:val="20"/>
        </w:rPr>
        <w:t>RIBUT WAIDI</w:t>
      </w:r>
      <w:r w:rsidRPr="00533EEE">
        <w:rPr>
          <w:rFonts w:ascii="Times New Roman" w:hAnsi="Times New Roman" w:cs="Times New Roman"/>
          <w:i/>
          <w:iCs/>
          <w:noProof/>
          <w:sz w:val="20"/>
        </w:rPr>
        <w:t> </w:t>
      </w:r>
      <w:r w:rsidRPr="00533EEE">
        <w:rPr>
          <w:rFonts w:ascii="Book Antiqua" w:hAnsi="Book Antiqua" w:cs="Times New Roman"/>
          <w:i/>
          <w:iCs/>
          <w:noProof/>
          <w:sz w:val="20"/>
        </w:rPr>
        <w:t>: Perjalanan Hidup dan Karier Sepak Bolanya 1962-2012</w:t>
      </w:r>
      <w:r w:rsidRPr="00533EEE">
        <w:rPr>
          <w:rFonts w:ascii="Book Antiqua" w:hAnsi="Book Antiqua" w:cs="Times New Roman"/>
          <w:noProof/>
          <w:sz w:val="20"/>
        </w:rPr>
        <w:t>.</w:t>
      </w:r>
    </w:p>
    <w:p w14:paraId="7B3630B5" w14:textId="77777777" w:rsidR="00533EEE" w:rsidRPr="00533EEE" w:rsidRDefault="00533EEE" w:rsidP="00533EEE">
      <w:pPr>
        <w:widowControl w:val="0"/>
        <w:autoSpaceDE w:val="0"/>
        <w:autoSpaceDN w:val="0"/>
        <w:adjustRightInd w:val="0"/>
        <w:spacing w:line="240" w:lineRule="auto"/>
        <w:ind w:left="480" w:hanging="480"/>
        <w:rPr>
          <w:rFonts w:ascii="Book Antiqua" w:hAnsi="Book Antiqua" w:cs="Times New Roman"/>
          <w:noProof/>
          <w:sz w:val="20"/>
        </w:rPr>
      </w:pPr>
      <w:r w:rsidRPr="00533EEE">
        <w:rPr>
          <w:rFonts w:ascii="Book Antiqua" w:hAnsi="Book Antiqua" w:cs="Times New Roman"/>
          <w:noProof/>
          <w:sz w:val="20"/>
        </w:rPr>
        <w:t xml:space="preserve">Johncs, M., &amp; Mason, R. (2003). Soccer, public history and the national football museum. </w:t>
      </w:r>
      <w:r w:rsidRPr="00533EEE">
        <w:rPr>
          <w:rFonts w:ascii="Book Antiqua" w:hAnsi="Book Antiqua" w:cs="Times New Roman"/>
          <w:i/>
          <w:iCs/>
          <w:noProof/>
          <w:sz w:val="20"/>
        </w:rPr>
        <w:t>Sport in History</w:t>
      </w:r>
      <w:r w:rsidRPr="00533EEE">
        <w:rPr>
          <w:rFonts w:ascii="Book Antiqua" w:hAnsi="Book Antiqua" w:cs="Times New Roman"/>
          <w:noProof/>
          <w:sz w:val="20"/>
        </w:rPr>
        <w:t xml:space="preserve">, </w:t>
      </w:r>
      <w:r w:rsidRPr="00533EEE">
        <w:rPr>
          <w:rFonts w:ascii="Book Antiqua" w:hAnsi="Book Antiqua" w:cs="Times New Roman"/>
          <w:i/>
          <w:iCs/>
          <w:noProof/>
          <w:sz w:val="20"/>
        </w:rPr>
        <w:t>23</w:t>
      </w:r>
      <w:r w:rsidRPr="00533EEE">
        <w:rPr>
          <w:rFonts w:ascii="Book Antiqua" w:hAnsi="Book Antiqua" w:cs="Times New Roman"/>
          <w:noProof/>
          <w:sz w:val="20"/>
        </w:rPr>
        <w:t>(1), 115–131. https://doi.org/10.1080/17460260309414728</w:t>
      </w:r>
    </w:p>
    <w:p w14:paraId="68F78850" w14:textId="77777777" w:rsidR="00533EEE" w:rsidRPr="00533EEE" w:rsidRDefault="00533EEE" w:rsidP="00533EEE">
      <w:pPr>
        <w:widowControl w:val="0"/>
        <w:autoSpaceDE w:val="0"/>
        <w:autoSpaceDN w:val="0"/>
        <w:adjustRightInd w:val="0"/>
        <w:spacing w:line="240" w:lineRule="auto"/>
        <w:ind w:left="480" w:hanging="480"/>
        <w:rPr>
          <w:rFonts w:ascii="Book Antiqua" w:hAnsi="Book Antiqua" w:cs="Times New Roman"/>
          <w:noProof/>
          <w:sz w:val="20"/>
        </w:rPr>
      </w:pPr>
      <w:r w:rsidRPr="00533EEE">
        <w:rPr>
          <w:rFonts w:ascii="Book Antiqua" w:hAnsi="Book Antiqua" w:cs="Times New Roman"/>
          <w:noProof/>
          <w:sz w:val="20"/>
        </w:rPr>
        <w:t xml:space="preserve">Kana, S. R., Karnadi, D. H., Sn, M., Renaningtyas, L., Ds, M., Petra, U. K., &amp; Siwalankerto, J. (n.d.). </w:t>
      </w:r>
      <w:r w:rsidRPr="00533EEE">
        <w:rPr>
          <w:rFonts w:ascii="Book Antiqua" w:hAnsi="Book Antiqua" w:cs="Times New Roman"/>
          <w:i/>
          <w:iCs/>
          <w:noProof/>
          <w:sz w:val="20"/>
        </w:rPr>
        <w:t>Perancangan Buku Foto Esai Perempuan dan Tenun Ikat Kabupaten Rote-Ndao Nusa Tenggara Timur</w:t>
      </w:r>
      <w:r w:rsidRPr="00533EEE">
        <w:rPr>
          <w:rFonts w:ascii="Book Antiqua" w:hAnsi="Book Antiqua" w:cs="Times New Roman"/>
          <w:noProof/>
          <w:sz w:val="20"/>
        </w:rPr>
        <w:t>.</w:t>
      </w:r>
    </w:p>
    <w:p w14:paraId="7B3548F0" w14:textId="77777777" w:rsidR="00533EEE" w:rsidRPr="00533EEE" w:rsidRDefault="00533EEE" w:rsidP="00533EEE">
      <w:pPr>
        <w:widowControl w:val="0"/>
        <w:autoSpaceDE w:val="0"/>
        <w:autoSpaceDN w:val="0"/>
        <w:adjustRightInd w:val="0"/>
        <w:spacing w:line="240" w:lineRule="auto"/>
        <w:ind w:left="480" w:hanging="480"/>
        <w:rPr>
          <w:rFonts w:ascii="Book Antiqua" w:hAnsi="Book Antiqua" w:cs="Times New Roman"/>
          <w:noProof/>
          <w:sz w:val="20"/>
        </w:rPr>
      </w:pPr>
      <w:r w:rsidRPr="00533EEE">
        <w:rPr>
          <w:rFonts w:ascii="Book Antiqua" w:hAnsi="Book Antiqua" w:cs="Times New Roman"/>
          <w:noProof/>
          <w:sz w:val="20"/>
        </w:rPr>
        <w:t xml:space="preserve">Kertamukti, R., Nugroho, H., &amp; Wahyono, S. B. (2019). Kontruksi ldentitas Melalui </w:t>
      </w:r>
      <w:r w:rsidRPr="00533EEE">
        <w:rPr>
          <w:rFonts w:ascii="Book Antiqua" w:hAnsi="Book Antiqua" w:cs="Times New Roman"/>
          <w:noProof/>
          <w:sz w:val="20"/>
        </w:rPr>
        <w:lastRenderedPageBreak/>
        <w:t xml:space="preserve">Stories Highlight Instagram Kalangan Kelas Menengah. </w:t>
      </w:r>
      <w:r w:rsidRPr="00533EEE">
        <w:rPr>
          <w:rFonts w:ascii="Book Antiqua" w:hAnsi="Book Antiqua" w:cs="Times New Roman"/>
          <w:i/>
          <w:iCs/>
          <w:noProof/>
          <w:sz w:val="20"/>
        </w:rPr>
        <w:t>Jurnal ASPIKOM</w:t>
      </w:r>
      <w:r w:rsidRPr="00533EEE">
        <w:rPr>
          <w:rFonts w:ascii="Book Antiqua" w:hAnsi="Book Antiqua" w:cs="Times New Roman"/>
          <w:noProof/>
          <w:sz w:val="20"/>
        </w:rPr>
        <w:t xml:space="preserve">, </w:t>
      </w:r>
      <w:r w:rsidRPr="00533EEE">
        <w:rPr>
          <w:rFonts w:ascii="Book Antiqua" w:hAnsi="Book Antiqua" w:cs="Times New Roman"/>
          <w:i/>
          <w:iCs/>
          <w:noProof/>
          <w:sz w:val="20"/>
        </w:rPr>
        <w:t>4</w:t>
      </w:r>
      <w:r w:rsidRPr="00533EEE">
        <w:rPr>
          <w:rFonts w:ascii="Book Antiqua" w:hAnsi="Book Antiqua" w:cs="Times New Roman"/>
          <w:noProof/>
          <w:sz w:val="20"/>
        </w:rPr>
        <w:t>(1), 26. https://doi.org/10.24329/aspikom.v4i1.502</w:t>
      </w:r>
    </w:p>
    <w:p w14:paraId="463C2443" w14:textId="77777777" w:rsidR="00533EEE" w:rsidRPr="00533EEE" w:rsidRDefault="00533EEE" w:rsidP="00533EEE">
      <w:pPr>
        <w:widowControl w:val="0"/>
        <w:autoSpaceDE w:val="0"/>
        <w:autoSpaceDN w:val="0"/>
        <w:adjustRightInd w:val="0"/>
        <w:spacing w:line="240" w:lineRule="auto"/>
        <w:ind w:left="480" w:hanging="480"/>
        <w:rPr>
          <w:rFonts w:ascii="Book Antiqua" w:hAnsi="Book Antiqua" w:cs="Times New Roman"/>
          <w:noProof/>
          <w:sz w:val="20"/>
        </w:rPr>
      </w:pPr>
      <w:r w:rsidRPr="00533EEE">
        <w:rPr>
          <w:rFonts w:ascii="Book Antiqua" w:hAnsi="Book Antiqua" w:cs="Times New Roman"/>
          <w:noProof/>
          <w:sz w:val="20"/>
        </w:rPr>
        <w:t xml:space="preserve">Kurniawan, A., &amp; Muntholib, A. (2017). Dinamika Persatuan Sepak Bola Indonesia Kudus (Persiku) 1993-2005. </w:t>
      </w:r>
      <w:r w:rsidRPr="00533EEE">
        <w:rPr>
          <w:rFonts w:ascii="Book Antiqua" w:hAnsi="Book Antiqua" w:cs="Times New Roman"/>
          <w:i/>
          <w:iCs/>
          <w:noProof/>
          <w:sz w:val="20"/>
        </w:rPr>
        <w:t>Journal of Indonesian History</w:t>
      </w:r>
      <w:r w:rsidRPr="00533EEE">
        <w:rPr>
          <w:rFonts w:ascii="Book Antiqua" w:hAnsi="Book Antiqua" w:cs="Times New Roman"/>
          <w:noProof/>
          <w:sz w:val="20"/>
        </w:rPr>
        <w:t xml:space="preserve">, </w:t>
      </w:r>
      <w:r w:rsidRPr="00533EEE">
        <w:rPr>
          <w:rFonts w:ascii="Book Antiqua" w:hAnsi="Book Antiqua" w:cs="Times New Roman"/>
          <w:i/>
          <w:iCs/>
          <w:noProof/>
          <w:sz w:val="20"/>
        </w:rPr>
        <w:t>6</w:t>
      </w:r>
      <w:r w:rsidRPr="00533EEE">
        <w:rPr>
          <w:rFonts w:ascii="Book Antiqua" w:hAnsi="Book Antiqua" w:cs="Times New Roman"/>
          <w:noProof/>
          <w:sz w:val="20"/>
        </w:rPr>
        <w:t>(1), 1–11.</w:t>
      </w:r>
    </w:p>
    <w:p w14:paraId="0C47E899" w14:textId="77777777" w:rsidR="00533EEE" w:rsidRPr="00533EEE" w:rsidRDefault="00533EEE" w:rsidP="00533EEE">
      <w:pPr>
        <w:widowControl w:val="0"/>
        <w:autoSpaceDE w:val="0"/>
        <w:autoSpaceDN w:val="0"/>
        <w:adjustRightInd w:val="0"/>
        <w:spacing w:line="240" w:lineRule="auto"/>
        <w:ind w:left="480" w:hanging="480"/>
        <w:rPr>
          <w:rFonts w:ascii="Book Antiqua" w:hAnsi="Book Antiqua" w:cs="Times New Roman"/>
          <w:noProof/>
          <w:sz w:val="20"/>
        </w:rPr>
      </w:pPr>
      <w:r w:rsidRPr="00533EEE">
        <w:rPr>
          <w:rFonts w:ascii="Book Antiqua" w:hAnsi="Book Antiqua" w:cs="Times New Roman"/>
          <w:noProof/>
          <w:sz w:val="20"/>
        </w:rPr>
        <w:t xml:space="preserve">Larsen, G., &amp; Patterson, M. (2018). Consumer Identity Projects. </w:t>
      </w:r>
      <w:r w:rsidRPr="00533EEE">
        <w:rPr>
          <w:rFonts w:ascii="Book Antiqua" w:hAnsi="Book Antiqua" w:cs="Times New Roman"/>
          <w:i/>
          <w:iCs/>
          <w:noProof/>
          <w:sz w:val="20"/>
        </w:rPr>
        <w:t>The SAGE Handbook of Consumer Culture</w:t>
      </w:r>
      <w:r w:rsidRPr="00533EEE">
        <w:rPr>
          <w:rFonts w:ascii="Book Antiqua" w:hAnsi="Book Antiqua" w:cs="Times New Roman"/>
          <w:noProof/>
          <w:sz w:val="20"/>
        </w:rPr>
        <w:t xml:space="preserve">, </w:t>
      </w:r>
      <w:r w:rsidRPr="00533EEE">
        <w:rPr>
          <w:rFonts w:ascii="Book Antiqua" w:hAnsi="Book Antiqua" w:cs="Times New Roman"/>
          <w:i/>
          <w:iCs/>
          <w:noProof/>
          <w:sz w:val="20"/>
        </w:rPr>
        <w:t>February</w:t>
      </w:r>
      <w:r w:rsidRPr="00533EEE">
        <w:rPr>
          <w:rFonts w:ascii="Book Antiqua" w:hAnsi="Book Antiqua" w:cs="Times New Roman"/>
          <w:noProof/>
          <w:sz w:val="20"/>
        </w:rPr>
        <w:t>, 194–213. https://doi.org/10.4135/9781473998803.n12</w:t>
      </w:r>
    </w:p>
    <w:p w14:paraId="3DB2E948" w14:textId="77777777" w:rsidR="00533EEE" w:rsidRPr="00533EEE" w:rsidRDefault="00533EEE" w:rsidP="00533EEE">
      <w:pPr>
        <w:widowControl w:val="0"/>
        <w:autoSpaceDE w:val="0"/>
        <w:autoSpaceDN w:val="0"/>
        <w:adjustRightInd w:val="0"/>
        <w:spacing w:line="240" w:lineRule="auto"/>
        <w:ind w:left="480" w:hanging="480"/>
        <w:rPr>
          <w:rFonts w:ascii="Book Antiqua" w:hAnsi="Book Antiqua" w:cs="Times New Roman"/>
          <w:noProof/>
          <w:sz w:val="20"/>
        </w:rPr>
      </w:pPr>
      <w:r w:rsidRPr="00533EEE">
        <w:rPr>
          <w:rFonts w:ascii="Book Antiqua" w:hAnsi="Book Antiqua" w:cs="Times New Roman"/>
          <w:noProof/>
          <w:sz w:val="20"/>
        </w:rPr>
        <w:t xml:space="preserve">Lowenthal, D. (1985). </w:t>
      </w:r>
      <w:r w:rsidRPr="00533EEE">
        <w:rPr>
          <w:rFonts w:ascii="Book Antiqua" w:hAnsi="Book Antiqua" w:cs="Times New Roman"/>
          <w:i/>
          <w:iCs/>
          <w:noProof/>
          <w:sz w:val="20"/>
        </w:rPr>
        <w:t>The past is a foreign country</w:t>
      </w:r>
      <w:r w:rsidRPr="00533EEE">
        <w:rPr>
          <w:rFonts w:ascii="Book Antiqua" w:hAnsi="Book Antiqua" w:cs="Times New Roman"/>
          <w:noProof/>
          <w:sz w:val="20"/>
        </w:rPr>
        <w:t>. Cambridge University Press.</w:t>
      </w:r>
    </w:p>
    <w:p w14:paraId="13AC55BC" w14:textId="77777777" w:rsidR="00533EEE" w:rsidRPr="00533EEE" w:rsidRDefault="00533EEE" w:rsidP="00533EEE">
      <w:pPr>
        <w:widowControl w:val="0"/>
        <w:autoSpaceDE w:val="0"/>
        <w:autoSpaceDN w:val="0"/>
        <w:adjustRightInd w:val="0"/>
        <w:spacing w:line="240" w:lineRule="auto"/>
        <w:ind w:left="480" w:hanging="480"/>
        <w:rPr>
          <w:rFonts w:ascii="Book Antiqua" w:hAnsi="Book Antiqua" w:cs="Times New Roman"/>
          <w:noProof/>
          <w:sz w:val="20"/>
        </w:rPr>
      </w:pPr>
      <w:r w:rsidRPr="00533EEE">
        <w:rPr>
          <w:rFonts w:ascii="Book Antiqua" w:hAnsi="Book Antiqua" w:cs="Times New Roman"/>
          <w:noProof/>
          <w:sz w:val="20"/>
        </w:rPr>
        <w:t xml:space="preserve">McCarthy, E. D. (2002).  The Navigation of Feeling: A Framework for the History of Emotions . By William M.  Reddy. New York: Cambridge University Press, 2001. Pp. xiv+380. $70.00 (cloth); $25.00 (paper). . </w:t>
      </w:r>
      <w:r w:rsidRPr="00533EEE">
        <w:rPr>
          <w:rFonts w:ascii="Book Antiqua" w:hAnsi="Book Antiqua" w:cs="Times New Roman"/>
          <w:i/>
          <w:iCs/>
          <w:noProof/>
          <w:sz w:val="20"/>
        </w:rPr>
        <w:t>American Journal of Sociology</w:t>
      </w:r>
      <w:r w:rsidRPr="00533EEE">
        <w:rPr>
          <w:rFonts w:ascii="Book Antiqua" w:hAnsi="Book Antiqua" w:cs="Times New Roman"/>
          <w:noProof/>
          <w:sz w:val="20"/>
        </w:rPr>
        <w:t xml:space="preserve">, </w:t>
      </w:r>
      <w:r w:rsidRPr="00533EEE">
        <w:rPr>
          <w:rFonts w:ascii="Book Antiqua" w:hAnsi="Book Antiqua" w:cs="Times New Roman"/>
          <w:i/>
          <w:iCs/>
          <w:noProof/>
          <w:sz w:val="20"/>
        </w:rPr>
        <w:t>108</w:t>
      </w:r>
      <w:r w:rsidRPr="00533EEE">
        <w:rPr>
          <w:rFonts w:ascii="Book Antiqua" w:hAnsi="Book Antiqua" w:cs="Times New Roman"/>
          <w:noProof/>
          <w:sz w:val="20"/>
        </w:rPr>
        <w:t>(2), 525–527. https://doi.org/10.1086/376337</w:t>
      </w:r>
    </w:p>
    <w:p w14:paraId="5561DA52" w14:textId="77777777" w:rsidR="00533EEE" w:rsidRPr="00533EEE" w:rsidRDefault="00533EEE" w:rsidP="00533EEE">
      <w:pPr>
        <w:widowControl w:val="0"/>
        <w:autoSpaceDE w:val="0"/>
        <w:autoSpaceDN w:val="0"/>
        <w:adjustRightInd w:val="0"/>
        <w:spacing w:line="240" w:lineRule="auto"/>
        <w:ind w:left="480" w:hanging="480"/>
        <w:rPr>
          <w:rFonts w:ascii="Book Antiqua" w:hAnsi="Book Antiqua" w:cs="Times New Roman"/>
          <w:noProof/>
          <w:sz w:val="20"/>
        </w:rPr>
      </w:pPr>
      <w:r w:rsidRPr="00533EEE">
        <w:rPr>
          <w:rFonts w:ascii="Book Antiqua" w:hAnsi="Book Antiqua" w:cs="Times New Roman"/>
          <w:noProof/>
          <w:sz w:val="20"/>
        </w:rPr>
        <w:t>Mortensen, C. H., &amp; Kapper, L. (2015). Beyond simple nostalgia</w:t>
      </w:r>
      <w:r w:rsidRPr="00533EEE">
        <w:rPr>
          <w:rFonts w:ascii="Times New Roman" w:hAnsi="Times New Roman" w:cs="Times New Roman"/>
          <w:noProof/>
          <w:sz w:val="20"/>
        </w:rPr>
        <w:t> </w:t>
      </w:r>
      <w:r w:rsidRPr="00533EEE">
        <w:rPr>
          <w:rFonts w:ascii="Book Antiqua" w:hAnsi="Book Antiqua" w:cs="Times New Roman"/>
          <w:noProof/>
          <w:sz w:val="20"/>
        </w:rPr>
        <w:t xml:space="preserve">: Transforming visitors ’ experience of retro-gaming and vintage computing in the museum. </w:t>
      </w:r>
      <w:r w:rsidRPr="00533EEE">
        <w:rPr>
          <w:rFonts w:ascii="Book Antiqua" w:hAnsi="Book Antiqua" w:cs="Times New Roman"/>
          <w:i/>
          <w:iCs/>
          <w:noProof/>
          <w:sz w:val="20"/>
        </w:rPr>
        <w:t>Aktuel Forskning: Institut for Kulturvidenskaber</w:t>
      </w:r>
      <w:r w:rsidRPr="00533EEE">
        <w:rPr>
          <w:rFonts w:ascii="Book Antiqua" w:hAnsi="Book Antiqua" w:cs="Times New Roman"/>
          <w:noProof/>
          <w:sz w:val="20"/>
        </w:rPr>
        <w:t xml:space="preserve">, </w:t>
      </w:r>
      <w:r w:rsidRPr="00533EEE">
        <w:rPr>
          <w:rFonts w:ascii="Book Antiqua" w:hAnsi="Book Antiqua" w:cs="Times New Roman"/>
          <w:i/>
          <w:iCs/>
          <w:noProof/>
          <w:sz w:val="20"/>
        </w:rPr>
        <w:t>december</w:t>
      </w:r>
      <w:r w:rsidRPr="00533EEE">
        <w:rPr>
          <w:rFonts w:ascii="Book Antiqua" w:hAnsi="Book Antiqua" w:cs="Times New Roman"/>
          <w:noProof/>
          <w:sz w:val="20"/>
        </w:rPr>
        <w:t>, 63–74.</w:t>
      </w:r>
    </w:p>
    <w:p w14:paraId="26017181" w14:textId="77777777" w:rsidR="00533EEE" w:rsidRPr="00533EEE" w:rsidRDefault="00533EEE" w:rsidP="00533EEE">
      <w:pPr>
        <w:widowControl w:val="0"/>
        <w:autoSpaceDE w:val="0"/>
        <w:autoSpaceDN w:val="0"/>
        <w:adjustRightInd w:val="0"/>
        <w:spacing w:line="240" w:lineRule="auto"/>
        <w:ind w:left="480" w:hanging="480"/>
        <w:rPr>
          <w:rFonts w:ascii="Book Antiqua" w:hAnsi="Book Antiqua" w:cs="Times New Roman"/>
          <w:noProof/>
          <w:sz w:val="20"/>
        </w:rPr>
      </w:pPr>
      <w:r w:rsidRPr="00533EEE">
        <w:rPr>
          <w:rFonts w:ascii="Book Antiqua" w:hAnsi="Book Antiqua" w:cs="Times New Roman"/>
          <w:noProof/>
          <w:sz w:val="20"/>
        </w:rPr>
        <w:t xml:space="preserve">Mulyadi, A. (2012). </w:t>
      </w:r>
      <w:r w:rsidRPr="00533EEE">
        <w:rPr>
          <w:rFonts w:ascii="Book Antiqua" w:hAnsi="Book Antiqua" w:cs="Times New Roman"/>
          <w:i/>
          <w:iCs/>
          <w:noProof/>
          <w:sz w:val="20"/>
        </w:rPr>
        <w:t>FIFA Mengenang Kehebatan Ramang</w:t>
      </w:r>
      <w:r w:rsidRPr="00533EEE">
        <w:rPr>
          <w:rFonts w:ascii="Book Antiqua" w:hAnsi="Book Antiqua" w:cs="Times New Roman"/>
          <w:noProof/>
          <w:sz w:val="20"/>
        </w:rPr>
        <w:t>. https://bola.kompas.com/read/2012/09/27/23211126/FIFA.Mengenang.Kehebatan.Ramang?page=all</w:t>
      </w:r>
    </w:p>
    <w:p w14:paraId="206C230E" w14:textId="77777777" w:rsidR="00533EEE" w:rsidRPr="00533EEE" w:rsidRDefault="00533EEE" w:rsidP="00533EEE">
      <w:pPr>
        <w:widowControl w:val="0"/>
        <w:autoSpaceDE w:val="0"/>
        <w:autoSpaceDN w:val="0"/>
        <w:adjustRightInd w:val="0"/>
        <w:spacing w:line="240" w:lineRule="auto"/>
        <w:ind w:left="480" w:hanging="480"/>
        <w:rPr>
          <w:rFonts w:ascii="Book Antiqua" w:hAnsi="Book Antiqua" w:cs="Times New Roman"/>
          <w:noProof/>
          <w:sz w:val="20"/>
        </w:rPr>
      </w:pPr>
      <w:r w:rsidRPr="00533EEE">
        <w:rPr>
          <w:rFonts w:ascii="Book Antiqua" w:hAnsi="Book Antiqua" w:cs="Times New Roman"/>
          <w:noProof/>
          <w:sz w:val="20"/>
        </w:rPr>
        <w:t xml:space="preserve">Nugroho, T. B. (2020, March 12). 5 Mantan Peraih Medali Emas SEA Games Resmi Tukangi Klub Liga 2 2020, Ada Eks Persib. </w:t>
      </w:r>
      <w:r w:rsidRPr="00533EEE">
        <w:rPr>
          <w:rFonts w:ascii="Book Antiqua" w:hAnsi="Book Antiqua" w:cs="Times New Roman"/>
          <w:i/>
          <w:iCs/>
          <w:noProof/>
          <w:sz w:val="20"/>
        </w:rPr>
        <w:t>Indosport.Com</w:t>
      </w:r>
      <w:r w:rsidRPr="00533EEE">
        <w:rPr>
          <w:rFonts w:ascii="Book Antiqua" w:hAnsi="Book Antiqua" w:cs="Times New Roman"/>
          <w:noProof/>
          <w:sz w:val="20"/>
        </w:rPr>
        <w:t>.</w:t>
      </w:r>
    </w:p>
    <w:p w14:paraId="6F89849C" w14:textId="77777777" w:rsidR="00533EEE" w:rsidRPr="00533EEE" w:rsidRDefault="00533EEE" w:rsidP="00533EEE">
      <w:pPr>
        <w:widowControl w:val="0"/>
        <w:autoSpaceDE w:val="0"/>
        <w:autoSpaceDN w:val="0"/>
        <w:adjustRightInd w:val="0"/>
        <w:spacing w:line="240" w:lineRule="auto"/>
        <w:ind w:left="480" w:hanging="480"/>
        <w:rPr>
          <w:rFonts w:ascii="Book Antiqua" w:hAnsi="Book Antiqua" w:cs="Times New Roman"/>
          <w:noProof/>
          <w:sz w:val="20"/>
        </w:rPr>
      </w:pPr>
      <w:r w:rsidRPr="00533EEE">
        <w:rPr>
          <w:rFonts w:ascii="Book Antiqua" w:hAnsi="Book Antiqua" w:cs="Times New Roman"/>
          <w:noProof/>
          <w:sz w:val="20"/>
        </w:rPr>
        <w:t xml:space="preserve">Piliang, Y. A. (1998). </w:t>
      </w:r>
      <w:r w:rsidRPr="00533EEE">
        <w:rPr>
          <w:rFonts w:ascii="Book Antiqua" w:hAnsi="Book Antiqua" w:cs="Times New Roman"/>
          <w:i/>
          <w:iCs/>
          <w:noProof/>
          <w:sz w:val="20"/>
        </w:rPr>
        <w:t>Sebuah Dunia yang dilipat, Realitas Kebudayaan menjelang Milenium ketiga dan Matinya Posmoderinsme</w:t>
      </w:r>
      <w:r w:rsidRPr="00533EEE">
        <w:rPr>
          <w:rFonts w:ascii="Book Antiqua" w:hAnsi="Book Antiqua" w:cs="Times New Roman"/>
          <w:noProof/>
          <w:sz w:val="20"/>
        </w:rPr>
        <w:t>. Mizan.</w:t>
      </w:r>
    </w:p>
    <w:p w14:paraId="09B13B2D" w14:textId="77777777" w:rsidR="00533EEE" w:rsidRPr="00533EEE" w:rsidRDefault="00533EEE" w:rsidP="00533EEE">
      <w:pPr>
        <w:widowControl w:val="0"/>
        <w:autoSpaceDE w:val="0"/>
        <w:autoSpaceDN w:val="0"/>
        <w:adjustRightInd w:val="0"/>
        <w:spacing w:line="240" w:lineRule="auto"/>
        <w:ind w:left="480" w:hanging="480"/>
        <w:rPr>
          <w:rFonts w:ascii="Book Antiqua" w:hAnsi="Book Antiqua" w:cs="Times New Roman"/>
          <w:noProof/>
          <w:sz w:val="20"/>
        </w:rPr>
      </w:pPr>
      <w:r w:rsidRPr="00533EEE">
        <w:rPr>
          <w:rFonts w:ascii="Book Antiqua" w:hAnsi="Book Antiqua" w:cs="Times New Roman"/>
          <w:noProof/>
          <w:sz w:val="20"/>
        </w:rPr>
        <w:t xml:space="preserve">Pradigdo, B. G. (2020, April 10). Kiprah Timnas Indonesia di Piala Asia, Kandang Kita 2007 dan Gol Salto Legendaris 1996. </w:t>
      </w:r>
      <w:r w:rsidRPr="00533EEE">
        <w:rPr>
          <w:rFonts w:ascii="Book Antiqua" w:hAnsi="Book Antiqua" w:cs="Times New Roman"/>
          <w:i/>
          <w:iCs/>
          <w:noProof/>
          <w:sz w:val="20"/>
        </w:rPr>
        <w:t>Bola.Com</w:t>
      </w:r>
      <w:r w:rsidRPr="00533EEE">
        <w:rPr>
          <w:rFonts w:ascii="Book Antiqua" w:hAnsi="Book Antiqua" w:cs="Times New Roman"/>
          <w:noProof/>
          <w:sz w:val="20"/>
        </w:rPr>
        <w:t>.</w:t>
      </w:r>
    </w:p>
    <w:p w14:paraId="6F37F367" w14:textId="77777777" w:rsidR="00533EEE" w:rsidRPr="00533EEE" w:rsidRDefault="00533EEE" w:rsidP="00533EEE">
      <w:pPr>
        <w:widowControl w:val="0"/>
        <w:autoSpaceDE w:val="0"/>
        <w:autoSpaceDN w:val="0"/>
        <w:adjustRightInd w:val="0"/>
        <w:spacing w:line="240" w:lineRule="auto"/>
        <w:ind w:left="480" w:hanging="480"/>
        <w:rPr>
          <w:rFonts w:ascii="Book Antiqua" w:hAnsi="Book Antiqua" w:cs="Times New Roman"/>
          <w:noProof/>
          <w:sz w:val="20"/>
        </w:rPr>
      </w:pPr>
      <w:r w:rsidRPr="00533EEE">
        <w:rPr>
          <w:rFonts w:ascii="Book Antiqua" w:hAnsi="Book Antiqua" w:cs="Times New Roman"/>
          <w:noProof/>
          <w:sz w:val="20"/>
        </w:rPr>
        <w:t xml:space="preserve">Qoriah, A. (2015). Nasionalisme Olahraga. </w:t>
      </w:r>
      <w:r w:rsidRPr="00533EEE">
        <w:rPr>
          <w:rFonts w:ascii="Book Antiqua" w:hAnsi="Book Antiqua" w:cs="Times New Roman"/>
          <w:i/>
          <w:iCs/>
          <w:noProof/>
          <w:sz w:val="20"/>
        </w:rPr>
        <w:t>Jurnal Media Ilmu Keolahragaan Indonesia</w:t>
      </w:r>
      <w:r w:rsidRPr="00533EEE">
        <w:rPr>
          <w:rFonts w:ascii="Book Antiqua" w:hAnsi="Book Antiqua" w:cs="Times New Roman"/>
          <w:noProof/>
          <w:sz w:val="20"/>
        </w:rPr>
        <w:t xml:space="preserve">, </w:t>
      </w:r>
      <w:r w:rsidRPr="00533EEE">
        <w:rPr>
          <w:rFonts w:ascii="Book Antiqua" w:hAnsi="Book Antiqua" w:cs="Times New Roman"/>
          <w:i/>
          <w:iCs/>
          <w:noProof/>
          <w:sz w:val="20"/>
        </w:rPr>
        <w:t>5</w:t>
      </w:r>
      <w:r w:rsidRPr="00533EEE">
        <w:rPr>
          <w:rFonts w:ascii="Book Antiqua" w:hAnsi="Book Antiqua" w:cs="Times New Roman"/>
          <w:noProof/>
          <w:sz w:val="20"/>
        </w:rPr>
        <w:t>, 2088–6802. http://journal.unnes.ac.id/nju/index.php/miki</w:t>
      </w:r>
    </w:p>
    <w:p w14:paraId="5081B040" w14:textId="77777777" w:rsidR="00533EEE" w:rsidRPr="00533EEE" w:rsidRDefault="00533EEE" w:rsidP="00533EEE">
      <w:pPr>
        <w:widowControl w:val="0"/>
        <w:autoSpaceDE w:val="0"/>
        <w:autoSpaceDN w:val="0"/>
        <w:adjustRightInd w:val="0"/>
        <w:spacing w:line="240" w:lineRule="auto"/>
        <w:ind w:left="480" w:hanging="480"/>
        <w:rPr>
          <w:rFonts w:ascii="Book Antiqua" w:hAnsi="Book Antiqua" w:cs="Times New Roman"/>
          <w:noProof/>
          <w:sz w:val="20"/>
        </w:rPr>
      </w:pPr>
      <w:r w:rsidRPr="00533EEE">
        <w:rPr>
          <w:rFonts w:ascii="Book Antiqua" w:hAnsi="Book Antiqua" w:cs="Times New Roman"/>
          <w:noProof/>
          <w:sz w:val="20"/>
        </w:rPr>
        <w:t xml:space="preserve">Ramshaw, G., &amp; Gammon, S. (2005). More than just nostalgia? Exploring the heritage/sport tourism nexus. </w:t>
      </w:r>
      <w:r w:rsidRPr="00533EEE">
        <w:rPr>
          <w:rFonts w:ascii="Book Antiqua" w:hAnsi="Book Antiqua" w:cs="Times New Roman"/>
          <w:i/>
          <w:iCs/>
          <w:noProof/>
          <w:sz w:val="20"/>
        </w:rPr>
        <w:t>Journal of Sport and Tourism</w:t>
      </w:r>
      <w:r w:rsidRPr="00533EEE">
        <w:rPr>
          <w:rFonts w:ascii="Book Antiqua" w:hAnsi="Book Antiqua" w:cs="Times New Roman"/>
          <w:noProof/>
          <w:sz w:val="20"/>
        </w:rPr>
        <w:t xml:space="preserve">, </w:t>
      </w:r>
      <w:r w:rsidRPr="00533EEE">
        <w:rPr>
          <w:rFonts w:ascii="Book Antiqua" w:hAnsi="Book Antiqua" w:cs="Times New Roman"/>
          <w:i/>
          <w:iCs/>
          <w:noProof/>
          <w:sz w:val="20"/>
        </w:rPr>
        <w:t>10</w:t>
      </w:r>
      <w:r w:rsidRPr="00533EEE">
        <w:rPr>
          <w:rFonts w:ascii="Book Antiqua" w:hAnsi="Book Antiqua" w:cs="Times New Roman"/>
          <w:noProof/>
          <w:sz w:val="20"/>
        </w:rPr>
        <w:t>(4), 229–241. https://doi.org/10.1080/14775080600805416</w:t>
      </w:r>
    </w:p>
    <w:p w14:paraId="1A536E94" w14:textId="77777777" w:rsidR="00533EEE" w:rsidRPr="00533EEE" w:rsidRDefault="00533EEE" w:rsidP="00533EEE">
      <w:pPr>
        <w:widowControl w:val="0"/>
        <w:autoSpaceDE w:val="0"/>
        <w:autoSpaceDN w:val="0"/>
        <w:adjustRightInd w:val="0"/>
        <w:spacing w:line="240" w:lineRule="auto"/>
        <w:ind w:left="480" w:hanging="480"/>
        <w:rPr>
          <w:rFonts w:ascii="Book Antiqua" w:hAnsi="Book Antiqua" w:cs="Times New Roman"/>
          <w:noProof/>
          <w:sz w:val="20"/>
        </w:rPr>
      </w:pPr>
      <w:r w:rsidRPr="00533EEE">
        <w:rPr>
          <w:rFonts w:ascii="Book Antiqua" w:hAnsi="Book Antiqua" w:cs="Times New Roman"/>
          <w:noProof/>
          <w:sz w:val="20"/>
        </w:rPr>
        <w:t xml:space="preserve">Rodrigues, J. (2020). Encyclopedia of Global Archaeology. </w:t>
      </w:r>
      <w:r w:rsidRPr="00533EEE">
        <w:rPr>
          <w:rFonts w:ascii="Book Antiqua" w:hAnsi="Book Antiqua" w:cs="Times New Roman"/>
          <w:i/>
          <w:iCs/>
          <w:noProof/>
          <w:sz w:val="20"/>
        </w:rPr>
        <w:t>Encyclopedia of Global Archaeology</w:t>
      </w:r>
      <w:r w:rsidRPr="00533EEE">
        <w:rPr>
          <w:rFonts w:ascii="Book Antiqua" w:hAnsi="Book Antiqua" w:cs="Times New Roman"/>
          <w:noProof/>
          <w:sz w:val="20"/>
        </w:rPr>
        <w:t xml:space="preserve">, </w:t>
      </w:r>
      <w:r w:rsidRPr="00533EEE">
        <w:rPr>
          <w:rFonts w:ascii="Book Antiqua" w:hAnsi="Book Antiqua" w:cs="Times New Roman"/>
          <w:i/>
          <w:iCs/>
          <w:noProof/>
          <w:sz w:val="20"/>
        </w:rPr>
        <w:t>August</w:t>
      </w:r>
      <w:r w:rsidRPr="00533EEE">
        <w:rPr>
          <w:rFonts w:ascii="Book Antiqua" w:hAnsi="Book Antiqua" w:cs="Times New Roman"/>
          <w:noProof/>
          <w:sz w:val="20"/>
        </w:rPr>
        <w:t>. https://doi.org/10.1007/978-3-319-51726-1</w:t>
      </w:r>
    </w:p>
    <w:p w14:paraId="0DC5E9C1" w14:textId="77777777" w:rsidR="00533EEE" w:rsidRPr="00533EEE" w:rsidRDefault="00533EEE" w:rsidP="00533EEE">
      <w:pPr>
        <w:widowControl w:val="0"/>
        <w:autoSpaceDE w:val="0"/>
        <w:autoSpaceDN w:val="0"/>
        <w:adjustRightInd w:val="0"/>
        <w:spacing w:line="240" w:lineRule="auto"/>
        <w:ind w:left="480" w:hanging="480"/>
        <w:rPr>
          <w:rFonts w:ascii="Book Antiqua" w:hAnsi="Book Antiqua" w:cs="Times New Roman"/>
          <w:noProof/>
          <w:sz w:val="20"/>
        </w:rPr>
      </w:pPr>
      <w:r w:rsidRPr="00533EEE">
        <w:rPr>
          <w:rFonts w:ascii="Book Antiqua" w:hAnsi="Book Antiqua" w:cs="Times New Roman"/>
          <w:noProof/>
          <w:sz w:val="20"/>
        </w:rPr>
        <w:t xml:space="preserve">Samovar, L. A. (2010). Communication between cultures (7th ed.). In </w:t>
      </w:r>
      <w:r w:rsidRPr="00533EEE">
        <w:rPr>
          <w:rFonts w:ascii="Book Antiqua" w:hAnsi="Book Antiqua" w:cs="Times New Roman"/>
          <w:i/>
          <w:iCs/>
          <w:noProof/>
          <w:sz w:val="20"/>
        </w:rPr>
        <w:t>International Journal of Intercultural Relations</w:t>
      </w:r>
      <w:r w:rsidRPr="00533EEE">
        <w:rPr>
          <w:rFonts w:ascii="Book Antiqua" w:hAnsi="Book Antiqua" w:cs="Times New Roman"/>
          <w:noProof/>
          <w:sz w:val="20"/>
        </w:rPr>
        <w:t xml:space="preserve"> (Vol. 26, Issue 3). https://doi.org/10.1016/s0147-1767(02)00007-x</w:t>
      </w:r>
    </w:p>
    <w:p w14:paraId="7CA53740" w14:textId="77777777" w:rsidR="00533EEE" w:rsidRPr="00533EEE" w:rsidRDefault="00533EEE" w:rsidP="00533EEE">
      <w:pPr>
        <w:widowControl w:val="0"/>
        <w:autoSpaceDE w:val="0"/>
        <w:autoSpaceDN w:val="0"/>
        <w:adjustRightInd w:val="0"/>
        <w:spacing w:line="240" w:lineRule="auto"/>
        <w:ind w:left="480" w:hanging="480"/>
        <w:rPr>
          <w:rFonts w:ascii="Book Antiqua" w:hAnsi="Book Antiqua" w:cs="Times New Roman"/>
          <w:noProof/>
          <w:sz w:val="20"/>
        </w:rPr>
      </w:pPr>
      <w:r w:rsidRPr="00533EEE">
        <w:rPr>
          <w:rFonts w:ascii="Book Antiqua" w:hAnsi="Book Antiqua" w:cs="Times New Roman"/>
          <w:noProof/>
          <w:sz w:val="20"/>
        </w:rPr>
        <w:lastRenderedPageBreak/>
        <w:t xml:space="preserve">Saumantri, T., &amp; Zikrillah, A. (2020). Teori Simulacra Jean Baudrillard Dalam Dunia Komunikasi Media Massa. </w:t>
      </w:r>
      <w:r w:rsidRPr="00533EEE">
        <w:rPr>
          <w:rFonts w:ascii="Book Antiqua" w:hAnsi="Book Antiqua" w:cs="Times New Roman"/>
          <w:i/>
          <w:iCs/>
          <w:noProof/>
          <w:sz w:val="20"/>
        </w:rPr>
        <w:t>ORASI: Jurnal Dakwah Dan Komunikasi</w:t>
      </w:r>
      <w:r w:rsidRPr="00533EEE">
        <w:rPr>
          <w:rFonts w:ascii="Book Antiqua" w:hAnsi="Book Antiqua" w:cs="Times New Roman"/>
          <w:noProof/>
          <w:sz w:val="20"/>
        </w:rPr>
        <w:t xml:space="preserve">, </w:t>
      </w:r>
      <w:r w:rsidRPr="00533EEE">
        <w:rPr>
          <w:rFonts w:ascii="Book Antiqua" w:hAnsi="Book Antiqua" w:cs="Times New Roman"/>
          <w:i/>
          <w:iCs/>
          <w:noProof/>
          <w:sz w:val="20"/>
        </w:rPr>
        <w:t>11</w:t>
      </w:r>
      <w:r w:rsidRPr="00533EEE">
        <w:rPr>
          <w:rFonts w:ascii="Book Antiqua" w:hAnsi="Book Antiqua" w:cs="Times New Roman"/>
          <w:noProof/>
          <w:sz w:val="20"/>
        </w:rPr>
        <w:t>(2), 247. https://doi.org/10.24235/orasi.v11i2.7177</w:t>
      </w:r>
    </w:p>
    <w:p w14:paraId="69457D8C" w14:textId="77777777" w:rsidR="00533EEE" w:rsidRPr="00533EEE" w:rsidRDefault="00533EEE" w:rsidP="00533EEE">
      <w:pPr>
        <w:widowControl w:val="0"/>
        <w:autoSpaceDE w:val="0"/>
        <w:autoSpaceDN w:val="0"/>
        <w:adjustRightInd w:val="0"/>
        <w:spacing w:line="240" w:lineRule="auto"/>
        <w:ind w:left="480" w:hanging="480"/>
        <w:rPr>
          <w:rFonts w:ascii="Book Antiqua" w:hAnsi="Book Antiqua" w:cs="Times New Roman"/>
          <w:noProof/>
          <w:sz w:val="20"/>
        </w:rPr>
      </w:pPr>
      <w:r w:rsidRPr="00533EEE">
        <w:rPr>
          <w:rFonts w:ascii="Book Antiqua" w:hAnsi="Book Antiqua" w:cs="Times New Roman"/>
          <w:noProof/>
          <w:sz w:val="20"/>
        </w:rPr>
        <w:t xml:space="preserve">Seifried, C., &amp; Meyer, K. (2010). Nostalgia-Related Aspects of Professional Sport Facilities: A Facility Audit of Major League Baseball and National Football League Strategies to Evoke the Past. </w:t>
      </w:r>
      <w:r w:rsidRPr="00533EEE">
        <w:rPr>
          <w:rFonts w:ascii="Book Antiqua" w:hAnsi="Book Antiqua" w:cs="Times New Roman"/>
          <w:i/>
          <w:iCs/>
          <w:noProof/>
          <w:sz w:val="20"/>
        </w:rPr>
        <w:t>International Journal of Sport Management, Recreation and Tourism</w:t>
      </w:r>
      <w:r w:rsidRPr="00533EEE">
        <w:rPr>
          <w:rFonts w:ascii="Book Antiqua" w:hAnsi="Book Antiqua" w:cs="Times New Roman"/>
          <w:noProof/>
          <w:sz w:val="20"/>
        </w:rPr>
        <w:t xml:space="preserve">, </w:t>
      </w:r>
      <w:r w:rsidRPr="00533EEE">
        <w:rPr>
          <w:rFonts w:ascii="Book Antiqua" w:hAnsi="Book Antiqua" w:cs="Times New Roman"/>
          <w:i/>
          <w:iCs/>
          <w:noProof/>
          <w:sz w:val="20"/>
        </w:rPr>
        <w:t>5</w:t>
      </w:r>
      <w:r w:rsidRPr="00533EEE">
        <w:rPr>
          <w:rFonts w:ascii="Book Antiqua" w:hAnsi="Book Antiqua" w:cs="Times New Roman"/>
          <w:noProof/>
          <w:sz w:val="20"/>
        </w:rPr>
        <w:t>, 51–76. https://doi.org/10.5199/ijsmart-1791-874x-5c</w:t>
      </w:r>
    </w:p>
    <w:p w14:paraId="29EE41E5" w14:textId="77777777" w:rsidR="00533EEE" w:rsidRPr="00533EEE" w:rsidRDefault="00533EEE" w:rsidP="00533EEE">
      <w:pPr>
        <w:widowControl w:val="0"/>
        <w:autoSpaceDE w:val="0"/>
        <w:autoSpaceDN w:val="0"/>
        <w:adjustRightInd w:val="0"/>
        <w:spacing w:line="240" w:lineRule="auto"/>
        <w:ind w:left="480" w:hanging="480"/>
        <w:rPr>
          <w:rFonts w:ascii="Book Antiqua" w:hAnsi="Book Antiqua" w:cs="Times New Roman"/>
          <w:noProof/>
          <w:sz w:val="20"/>
        </w:rPr>
      </w:pPr>
      <w:r w:rsidRPr="00533EEE">
        <w:rPr>
          <w:rFonts w:ascii="Book Antiqua" w:hAnsi="Book Antiqua" w:cs="Times New Roman"/>
          <w:noProof/>
          <w:sz w:val="20"/>
        </w:rPr>
        <w:t xml:space="preserve">Senaharjanta, I. L. (2020). Konstruksi Politik Identitas Melalui Visual Fotografi (Studi Analisa Pesan Visual Paul Martin Lester Pada Foto Deklarasi …. </w:t>
      </w:r>
      <w:r w:rsidRPr="00533EEE">
        <w:rPr>
          <w:rFonts w:ascii="Book Antiqua" w:hAnsi="Book Antiqua" w:cs="Times New Roman"/>
          <w:i/>
          <w:iCs/>
          <w:noProof/>
          <w:sz w:val="20"/>
        </w:rPr>
        <w:t>Specta: Journal of Photography, Arts, and Media</w:t>
      </w:r>
      <w:r w:rsidRPr="00533EEE">
        <w:rPr>
          <w:rFonts w:ascii="Book Antiqua" w:hAnsi="Book Antiqua" w:cs="Times New Roman"/>
          <w:noProof/>
          <w:sz w:val="20"/>
        </w:rPr>
        <w:t xml:space="preserve">, </w:t>
      </w:r>
      <w:r w:rsidRPr="00533EEE">
        <w:rPr>
          <w:rFonts w:ascii="Book Antiqua" w:hAnsi="Book Antiqua" w:cs="Times New Roman"/>
          <w:i/>
          <w:iCs/>
          <w:noProof/>
          <w:sz w:val="20"/>
        </w:rPr>
        <w:t>4</w:t>
      </w:r>
      <w:r w:rsidRPr="00533EEE">
        <w:rPr>
          <w:rFonts w:ascii="Book Antiqua" w:hAnsi="Book Antiqua" w:cs="Times New Roman"/>
          <w:noProof/>
          <w:sz w:val="20"/>
        </w:rPr>
        <w:t>(1), 75–92. http://journal.isi.ac.id/index.php/specta/article/view/3791%0Ahttps://journal.isi.ac.id/index.php/specta/article/download/3791/2385</w:t>
      </w:r>
    </w:p>
    <w:p w14:paraId="3462C675" w14:textId="77777777" w:rsidR="00533EEE" w:rsidRPr="00533EEE" w:rsidRDefault="00533EEE" w:rsidP="00533EEE">
      <w:pPr>
        <w:widowControl w:val="0"/>
        <w:autoSpaceDE w:val="0"/>
        <w:autoSpaceDN w:val="0"/>
        <w:adjustRightInd w:val="0"/>
        <w:spacing w:line="240" w:lineRule="auto"/>
        <w:ind w:left="480" w:hanging="480"/>
        <w:rPr>
          <w:rFonts w:ascii="Book Antiqua" w:hAnsi="Book Antiqua" w:cs="Times New Roman"/>
          <w:noProof/>
          <w:sz w:val="20"/>
        </w:rPr>
      </w:pPr>
      <w:r w:rsidRPr="00533EEE">
        <w:rPr>
          <w:rFonts w:ascii="Book Antiqua" w:hAnsi="Book Antiqua" w:cs="Times New Roman"/>
          <w:noProof/>
          <w:sz w:val="20"/>
        </w:rPr>
        <w:t xml:space="preserve">Setiawan, A. A. (2018). </w:t>
      </w:r>
      <w:r w:rsidRPr="00533EEE">
        <w:rPr>
          <w:rFonts w:ascii="Book Antiqua" w:hAnsi="Book Antiqua" w:cs="Times New Roman"/>
          <w:i/>
          <w:iCs/>
          <w:noProof/>
          <w:sz w:val="20"/>
        </w:rPr>
        <w:t>Qualitative Research Methodology</w:t>
      </w:r>
      <w:r w:rsidRPr="00533EEE">
        <w:rPr>
          <w:rFonts w:ascii="Book Antiqua" w:hAnsi="Book Antiqua" w:cs="Times New Roman"/>
          <w:noProof/>
          <w:sz w:val="20"/>
        </w:rPr>
        <w:t>. CV Jejak.</w:t>
      </w:r>
    </w:p>
    <w:p w14:paraId="4C644F4B" w14:textId="77777777" w:rsidR="00533EEE" w:rsidRPr="00533EEE" w:rsidRDefault="00533EEE" w:rsidP="00533EEE">
      <w:pPr>
        <w:widowControl w:val="0"/>
        <w:autoSpaceDE w:val="0"/>
        <w:autoSpaceDN w:val="0"/>
        <w:adjustRightInd w:val="0"/>
        <w:spacing w:line="240" w:lineRule="auto"/>
        <w:ind w:left="480" w:hanging="480"/>
        <w:rPr>
          <w:rFonts w:ascii="Book Antiqua" w:hAnsi="Book Antiqua" w:cs="Times New Roman"/>
          <w:noProof/>
          <w:sz w:val="20"/>
        </w:rPr>
      </w:pPr>
      <w:r w:rsidRPr="00533EEE">
        <w:rPr>
          <w:rFonts w:ascii="Book Antiqua" w:hAnsi="Book Antiqua" w:cs="Times New Roman"/>
          <w:noProof/>
          <w:sz w:val="20"/>
        </w:rPr>
        <w:t xml:space="preserve">Setiawan, R. (2020, July 11). Iswadi Idris: Insiden Pra Piala Dunia &amp; Hampir Membobol Dynamo Kiev. </w:t>
      </w:r>
      <w:r w:rsidRPr="00533EEE">
        <w:rPr>
          <w:rFonts w:ascii="Book Antiqua" w:hAnsi="Book Antiqua" w:cs="Times New Roman"/>
          <w:i/>
          <w:iCs/>
          <w:noProof/>
          <w:sz w:val="20"/>
        </w:rPr>
        <w:t>Tirto.Id</w:t>
      </w:r>
      <w:r w:rsidRPr="00533EEE">
        <w:rPr>
          <w:rFonts w:ascii="Book Antiqua" w:hAnsi="Book Antiqua" w:cs="Times New Roman"/>
          <w:noProof/>
          <w:sz w:val="20"/>
        </w:rPr>
        <w:t>. https://tirto.id/iswadi-idris-insiden-pra-piala-dunia-hampir-membobol-dynamo-kiev-fPXD</w:t>
      </w:r>
    </w:p>
    <w:p w14:paraId="3F42D374" w14:textId="77777777" w:rsidR="00533EEE" w:rsidRPr="00533EEE" w:rsidRDefault="00533EEE" w:rsidP="00533EEE">
      <w:pPr>
        <w:widowControl w:val="0"/>
        <w:autoSpaceDE w:val="0"/>
        <w:autoSpaceDN w:val="0"/>
        <w:adjustRightInd w:val="0"/>
        <w:spacing w:line="240" w:lineRule="auto"/>
        <w:ind w:left="480" w:hanging="480"/>
        <w:rPr>
          <w:rFonts w:ascii="Book Antiqua" w:hAnsi="Book Antiqua" w:cs="Times New Roman"/>
          <w:noProof/>
          <w:sz w:val="20"/>
        </w:rPr>
      </w:pPr>
      <w:r w:rsidRPr="00533EEE">
        <w:rPr>
          <w:rFonts w:ascii="Book Antiqua" w:hAnsi="Book Antiqua" w:cs="Times New Roman"/>
          <w:noProof/>
          <w:sz w:val="20"/>
        </w:rPr>
        <w:t xml:space="preserve">Simon, J. (1995). They died with their boots on: The boot camp and the limits of modern penality. </w:t>
      </w:r>
      <w:r w:rsidRPr="00533EEE">
        <w:rPr>
          <w:rFonts w:ascii="Book Antiqua" w:hAnsi="Book Antiqua" w:cs="Times New Roman"/>
          <w:i/>
          <w:iCs/>
          <w:noProof/>
          <w:sz w:val="20"/>
        </w:rPr>
        <w:t>Social Justice</w:t>
      </w:r>
      <w:r w:rsidRPr="00533EEE">
        <w:rPr>
          <w:rFonts w:ascii="Book Antiqua" w:hAnsi="Book Antiqua" w:cs="Times New Roman"/>
          <w:noProof/>
          <w:sz w:val="20"/>
        </w:rPr>
        <w:t xml:space="preserve">, </w:t>
      </w:r>
      <w:r w:rsidRPr="00533EEE">
        <w:rPr>
          <w:rFonts w:ascii="Book Antiqua" w:hAnsi="Book Antiqua" w:cs="Times New Roman"/>
          <w:i/>
          <w:iCs/>
          <w:noProof/>
          <w:sz w:val="20"/>
        </w:rPr>
        <w:t>22</w:t>
      </w:r>
      <w:r w:rsidRPr="00533EEE">
        <w:rPr>
          <w:rFonts w:ascii="Book Antiqua" w:hAnsi="Book Antiqua" w:cs="Times New Roman"/>
          <w:noProof/>
          <w:sz w:val="20"/>
        </w:rPr>
        <w:t>(2), 25–48. http://www.jstor.org/stable/29766877</w:t>
      </w:r>
    </w:p>
    <w:p w14:paraId="01B6CF81" w14:textId="77777777" w:rsidR="00533EEE" w:rsidRPr="00533EEE" w:rsidRDefault="00533EEE" w:rsidP="00533EEE">
      <w:pPr>
        <w:widowControl w:val="0"/>
        <w:autoSpaceDE w:val="0"/>
        <w:autoSpaceDN w:val="0"/>
        <w:adjustRightInd w:val="0"/>
        <w:spacing w:line="240" w:lineRule="auto"/>
        <w:ind w:left="480" w:hanging="480"/>
        <w:rPr>
          <w:rFonts w:ascii="Book Antiqua" w:hAnsi="Book Antiqua" w:cs="Times New Roman"/>
          <w:noProof/>
          <w:sz w:val="20"/>
        </w:rPr>
      </w:pPr>
      <w:r w:rsidRPr="00533EEE">
        <w:rPr>
          <w:rFonts w:ascii="Book Antiqua" w:hAnsi="Book Antiqua" w:cs="Times New Roman"/>
          <w:noProof/>
          <w:sz w:val="20"/>
        </w:rPr>
        <w:t xml:space="preserve">Sodaro, A. (2013). Memory, History, and Nostalgia in Berlin’s Jewish Museum. </w:t>
      </w:r>
      <w:r w:rsidRPr="00533EEE">
        <w:rPr>
          <w:rFonts w:ascii="Book Antiqua" w:hAnsi="Book Antiqua" w:cs="Times New Roman"/>
          <w:i/>
          <w:iCs/>
          <w:noProof/>
          <w:sz w:val="20"/>
        </w:rPr>
        <w:t>International Journal of Politics, Culture and Society</w:t>
      </w:r>
      <w:r w:rsidRPr="00533EEE">
        <w:rPr>
          <w:rFonts w:ascii="Book Antiqua" w:hAnsi="Book Antiqua" w:cs="Times New Roman"/>
          <w:noProof/>
          <w:sz w:val="20"/>
        </w:rPr>
        <w:t xml:space="preserve">, </w:t>
      </w:r>
      <w:r w:rsidRPr="00533EEE">
        <w:rPr>
          <w:rFonts w:ascii="Book Antiqua" w:hAnsi="Book Antiqua" w:cs="Times New Roman"/>
          <w:i/>
          <w:iCs/>
          <w:noProof/>
          <w:sz w:val="20"/>
        </w:rPr>
        <w:t>26</w:t>
      </w:r>
      <w:r w:rsidRPr="00533EEE">
        <w:rPr>
          <w:rFonts w:ascii="Book Antiqua" w:hAnsi="Book Antiqua" w:cs="Times New Roman"/>
          <w:noProof/>
          <w:sz w:val="20"/>
        </w:rPr>
        <w:t>(1), 77–91. https://doi.org/10.1007/s10767-013-9139-6</w:t>
      </w:r>
    </w:p>
    <w:p w14:paraId="5D432A7B" w14:textId="77777777" w:rsidR="00533EEE" w:rsidRPr="00533EEE" w:rsidRDefault="00533EEE" w:rsidP="00533EEE">
      <w:pPr>
        <w:widowControl w:val="0"/>
        <w:autoSpaceDE w:val="0"/>
        <w:autoSpaceDN w:val="0"/>
        <w:adjustRightInd w:val="0"/>
        <w:spacing w:line="240" w:lineRule="auto"/>
        <w:ind w:left="480" w:hanging="480"/>
        <w:rPr>
          <w:rFonts w:ascii="Book Antiqua" w:hAnsi="Book Antiqua" w:cs="Times New Roman"/>
          <w:noProof/>
          <w:sz w:val="20"/>
        </w:rPr>
      </w:pPr>
      <w:r w:rsidRPr="00533EEE">
        <w:rPr>
          <w:rFonts w:ascii="Book Antiqua" w:hAnsi="Book Antiqua" w:cs="Times New Roman"/>
          <w:noProof/>
          <w:sz w:val="20"/>
        </w:rPr>
        <w:t xml:space="preserve">Sontag, S. (2005). On Photography. In </w:t>
      </w:r>
      <w:r w:rsidRPr="00533EEE">
        <w:rPr>
          <w:rFonts w:ascii="Book Antiqua" w:hAnsi="Book Antiqua" w:cs="Times New Roman"/>
          <w:i/>
          <w:iCs/>
          <w:noProof/>
          <w:sz w:val="20"/>
        </w:rPr>
        <w:t>RosettaBooks LLC</w:t>
      </w:r>
      <w:r w:rsidRPr="00533EEE">
        <w:rPr>
          <w:rFonts w:ascii="Book Antiqua" w:hAnsi="Book Antiqua" w:cs="Times New Roman"/>
          <w:noProof/>
          <w:sz w:val="20"/>
        </w:rPr>
        <w:t>. RosettaBooks LLC.</w:t>
      </w:r>
    </w:p>
    <w:p w14:paraId="74C18760" w14:textId="77777777" w:rsidR="00533EEE" w:rsidRPr="00533EEE" w:rsidRDefault="00533EEE" w:rsidP="00533EEE">
      <w:pPr>
        <w:widowControl w:val="0"/>
        <w:autoSpaceDE w:val="0"/>
        <w:autoSpaceDN w:val="0"/>
        <w:adjustRightInd w:val="0"/>
        <w:spacing w:line="240" w:lineRule="auto"/>
        <w:ind w:left="480" w:hanging="480"/>
        <w:rPr>
          <w:rFonts w:ascii="Book Antiqua" w:hAnsi="Book Antiqua" w:cs="Times New Roman"/>
          <w:noProof/>
          <w:sz w:val="20"/>
        </w:rPr>
      </w:pPr>
      <w:r w:rsidRPr="00533EEE">
        <w:rPr>
          <w:rFonts w:ascii="Book Antiqua" w:hAnsi="Book Antiqua" w:cs="Times New Roman"/>
          <w:noProof/>
          <w:sz w:val="20"/>
        </w:rPr>
        <w:t xml:space="preserve">Suffa, Y. F. (2018). </w:t>
      </w:r>
      <w:r w:rsidRPr="00533EEE">
        <w:rPr>
          <w:rFonts w:ascii="Book Antiqua" w:hAnsi="Book Antiqua" w:cs="Times New Roman"/>
          <w:i/>
          <w:iCs/>
          <w:noProof/>
          <w:sz w:val="20"/>
        </w:rPr>
        <w:t>Kajian Filosofi Perkembangan Olahraga Panahan Indonesia (Studi Di Museum Olahraga Nasional)</w:t>
      </w:r>
      <w:r w:rsidRPr="00533EEE">
        <w:rPr>
          <w:rFonts w:ascii="Book Antiqua" w:hAnsi="Book Antiqua" w:cs="Times New Roman"/>
          <w:noProof/>
          <w:sz w:val="20"/>
        </w:rPr>
        <w:t xml:space="preserve"> [Universitas Negeri Semarang]. http://lib.unnes.ac.id/40781/1/UPLOAD TESIS YUNITA.pdf</w:t>
      </w:r>
    </w:p>
    <w:p w14:paraId="3F7364C9" w14:textId="77777777" w:rsidR="00533EEE" w:rsidRPr="00533EEE" w:rsidRDefault="00533EEE" w:rsidP="00533EEE">
      <w:pPr>
        <w:widowControl w:val="0"/>
        <w:autoSpaceDE w:val="0"/>
        <w:autoSpaceDN w:val="0"/>
        <w:adjustRightInd w:val="0"/>
        <w:spacing w:line="240" w:lineRule="auto"/>
        <w:ind w:left="480" w:hanging="480"/>
        <w:rPr>
          <w:rFonts w:ascii="Book Antiqua" w:hAnsi="Book Antiqua" w:cs="Times New Roman"/>
          <w:noProof/>
          <w:sz w:val="20"/>
        </w:rPr>
      </w:pPr>
      <w:r w:rsidRPr="00533EEE">
        <w:rPr>
          <w:rFonts w:ascii="Book Antiqua" w:hAnsi="Book Antiqua" w:cs="Times New Roman"/>
          <w:noProof/>
          <w:sz w:val="20"/>
        </w:rPr>
        <w:t xml:space="preserve">Timothy, D. J., &amp; Boyd, S. W. (2006). Heritage tourism in the 21st century: Valued traditions and new perspectives. </w:t>
      </w:r>
      <w:r w:rsidRPr="00533EEE">
        <w:rPr>
          <w:rFonts w:ascii="Book Antiqua" w:hAnsi="Book Antiqua" w:cs="Times New Roman"/>
          <w:i/>
          <w:iCs/>
          <w:noProof/>
          <w:sz w:val="20"/>
        </w:rPr>
        <w:t>Journal of Heritage Tourism</w:t>
      </w:r>
      <w:r w:rsidRPr="00533EEE">
        <w:rPr>
          <w:rFonts w:ascii="Book Antiqua" w:hAnsi="Book Antiqua" w:cs="Times New Roman"/>
          <w:noProof/>
          <w:sz w:val="20"/>
        </w:rPr>
        <w:t xml:space="preserve">, </w:t>
      </w:r>
      <w:r w:rsidRPr="00533EEE">
        <w:rPr>
          <w:rFonts w:ascii="Book Antiqua" w:hAnsi="Book Antiqua" w:cs="Times New Roman"/>
          <w:i/>
          <w:iCs/>
          <w:noProof/>
          <w:sz w:val="20"/>
        </w:rPr>
        <w:t>1</w:t>
      </w:r>
      <w:r w:rsidRPr="00533EEE">
        <w:rPr>
          <w:rFonts w:ascii="Book Antiqua" w:hAnsi="Book Antiqua" w:cs="Times New Roman"/>
          <w:noProof/>
          <w:sz w:val="20"/>
        </w:rPr>
        <w:t>(1), 1–16. https://doi.org/10.1080/17438730608668462</w:t>
      </w:r>
    </w:p>
    <w:p w14:paraId="48EE570C" w14:textId="77777777" w:rsidR="00533EEE" w:rsidRPr="00533EEE" w:rsidRDefault="00533EEE" w:rsidP="00533EEE">
      <w:pPr>
        <w:widowControl w:val="0"/>
        <w:autoSpaceDE w:val="0"/>
        <w:autoSpaceDN w:val="0"/>
        <w:adjustRightInd w:val="0"/>
        <w:spacing w:line="240" w:lineRule="auto"/>
        <w:ind w:left="480" w:hanging="480"/>
        <w:rPr>
          <w:rFonts w:ascii="Book Antiqua" w:hAnsi="Book Antiqua" w:cs="Times New Roman"/>
          <w:noProof/>
          <w:sz w:val="20"/>
        </w:rPr>
      </w:pPr>
      <w:r w:rsidRPr="00533EEE">
        <w:rPr>
          <w:rFonts w:ascii="Book Antiqua" w:hAnsi="Book Antiqua" w:cs="Times New Roman"/>
          <w:noProof/>
          <w:sz w:val="20"/>
        </w:rPr>
        <w:t xml:space="preserve">Wiley, J. E. T. and G. J. A. (1996). Dissonant heritage: The management of the past as a resource in conflict. </w:t>
      </w:r>
      <w:r w:rsidRPr="00533EEE">
        <w:rPr>
          <w:rFonts w:ascii="Book Antiqua" w:hAnsi="Book Antiqua" w:cs="Times New Roman"/>
          <w:i/>
          <w:iCs/>
          <w:noProof/>
          <w:sz w:val="20"/>
        </w:rPr>
        <w:t>Annals of Tourism Research</w:t>
      </w:r>
      <w:r w:rsidRPr="00533EEE">
        <w:rPr>
          <w:rFonts w:ascii="Book Antiqua" w:hAnsi="Book Antiqua" w:cs="Times New Roman"/>
          <w:noProof/>
          <w:sz w:val="20"/>
        </w:rPr>
        <w:t xml:space="preserve">, </w:t>
      </w:r>
      <w:r w:rsidRPr="00533EEE">
        <w:rPr>
          <w:rFonts w:ascii="Book Antiqua" w:hAnsi="Book Antiqua" w:cs="Times New Roman"/>
          <w:i/>
          <w:iCs/>
          <w:noProof/>
          <w:sz w:val="20"/>
        </w:rPr>
        <w:t>24</w:t>
      </w:r>
      <w:r w:rsidRPr="00533EEE">
        <w:rPr>
          <w:rFonts w:ascii="Book Antiqua" w:hAnsi="Book Antiqua" w:cs="Times New Roman"/>
          <w:noProof/>
          <w:sz w:val="20"/>
        </w:rPr>
        <w:t>(2), 496–498. https://doi.org/10.1016/s0160-7383(97)80033-3</w:t>
      </w:r>
    </w:p>
    <w:p w14:paraId="7A8E5401" w14:textId="77777777" w:rsidR="00533EEE" w:rsidRPr="00533EEE" w:rsidRDefault="00533EEE" w:rsidP="00533EEE">
      <w:pPr>
        <w:widowControl w:val="0"/>
        <w:autoSpaceDE w:val="0"/>
        <w:autoSpaceDN w:val="0"/>
        <w:adjustRightInd w:val="0"/>
        <w:spacing w:line="240" w:lineRule="auto"/>
        <w:ind w:left="480" w:hanging="480"/>
        <w:rPr>
          <w:rFonts w:ascii="Book Antiqua" w:hAnsi="Book Antiqua"/>
          <w:noProof/>
          <w:sz w:val="20"/>
        </w:rPr>
      </w:pPr>
      <w:r w:rsidRPr="00533EEE">
        <w:rPr>
          <w:rFonts w:ascii="Book Antiqua" w:hAnsi="Book Antiqua" w:cs="Times New Roman"/>
          <w:noProof/>
          <w:sz w:val="20"/>
        </w:rPr>
        <w:t xml:space="preserve">Yoedtadi, M. G., &amp; Sandy. (2021). Nationalism in Sports Photos (Semiotic Analysis of Football Sports Journalistic Photos on Peksi Cahyo’s Instagram). </w:t>
      </w:r>
      <w:r w:rsidRPr="00533EEE">
        <w:rPr>
          <w:rFonts w:ascii="Book Antiqua" w:hAnsi="Book Antiqua" w:cs="Times New Roman"/>
          <w:i/>
          <w:iCs/>
          <w:noProof/>
          <w:sz w:val="20"/>
        </w:rPr>
        <w:t>Proceedings of the International Conference on Economics, Business, Social, and Humanities (ICEBSH 2021)</w:t>
      </w:r>
      <w:r w:rsidRPr="00533EEE">
        <w:rPr>
          <w:rFonts w:ascii="Book Antiqua" w:hAnsi="Book Antiqua" w:cs="Times New Roman"/>
          <w:noProof/>
          <w:sz w:val="20"/>
        </w:rPr>
        <w:t xml:space="preserve">, </w:t>
      </w:r>
      <w:r w:rsidRPr="00533EEE">
        <w:rPr>
          <w:rFonts w:ascii="Book Antiqua" w:hAnsi="Book Antiqua" w:cs="Times New Roman"/>
          <w:i/>
          <w:iCs/>
          <w:noProof/>
          <w:sz w:val="20"/>
        </w:rPr>
        <w:t>570</w:t>
      </w:r>
      <w:r w:rsidRPr="00533EEE">
        <w:rPr>
          <w:rFonts w:ascii="Book Antiqua" w:hAnsi="Book Antiqua" w:cs="Times New Roman"/>
          <w:noProof/>
          <w:sz w:val="20"/>
        </w:rPr>
        <w:t>(Icebsh), 667–672. https://doi.org/10.2991/assehr.k.210805.105</w:t>
      </w:r>
    </w:p>
    <w:p w14:paraId="0C1232CB" w14:textId="6234FFAE" w:rsidR="00130019" w:rsidRPr="00313228" w:rsidRDefault="00EB2EBC" w:rsidP="00533EEE">
      <w:pPr>
        <w:widowControl w:val="0"/>
        <w:autoSpaceDE w:val="0"/>
        <w:autoSpaceDN w:val="0"/>
        <w:adjustRightInd w:val="0"/>
        <w:spacing w:line="240" w:lineRule="auto"/>
        <w:ind w:left="480" w:hanging="480"/>
        <w:rPr>
          <w:rFonts w:ascii="Book Antiqua" w:hAnsi="Book Antiqua"/>
          <w:sz w:val="20"/>
          <w:szCs w:val="20"/>
        </w:rPr>
      </w:pPr>
      <w:r w:rsidRPr="00313228">
        <w:rPr>
          <w:rFonts w:ascii="Book Antiqua" w:hAnsi="Book Antiqua"/>
          <w:sz w:val="20"/>
          <w:szCs w:val="20"/>
        </w:rPr>
        <w:fldChar w:fldCharType="end"/>
      </w:r>
    </w:p>
    <w:sectPr w:rsidR="00130019" w:rsidRPr="00313228" w:rsidSect="002C4CBF">
      <w:headerReference w:type="even" r:id="rId8"/>
      <w:headerReference w:type="default" r:id="rId9"/>
      <w:footerReference w:type="even" r:id="rId10"/>
      <w:footerReference w:type="default" r:id="rId11"/>
      <w:headerReference w:type="first" r:id="rId12"/>
      <w:footerReference w:type="first" r:id="rId13"/>
      <w:pgSz w:w="9980" w:h="14180" w:code="34"/>
      <w:pgMar w:top="1134" w:right="1134" w:bottom="1134" w:left="1134" w:header="964" w:footer="720" w:gutter="0"/>
      <w:pgNumType w:start="27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F9FE4" w14:textId="77777777" w:rsidR="00E25834" w:rsidRDefault="00E25834">
      <w:pPr>
        <w:spacing w:after="0" w:line="240" w:lineRule="auto"/>
      </w:pPr>
      <w:r>
        <w:separator/>
      </w:r>
    </w:p>
  </w:endnote>
  <w:endnote w:type="continuationSeparator" w:id="0">
    <w:p w14:paraId="09109041" w14:textId="77777777" w:rsidR="00E25834" w:rsidRDefault="00E25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0" w14:textId="77777777" w:rsidR="00FF5E43" w:rsidRDefault="00FF5E43">
    <w:pPr>
      <w:pBdr>
        <w:top w:val="nil"/>
        <w:left w:val="nil"/>
        <w:bottom w:val="nil"/>
        <w:right w:val="nil"/>
        <w:between w:val="nil"/>
      </w:pBdr>
      <w:tabs>
        <w:tab w:val="center" w:pos="4680"/>
        <w:tab w:val="right" w:pos="9360"/>
      </w:tabs>
      <w:spacing w:after="0" w:line="240" w:lineRule="auto"/>
      <w:rPr>
        <w:color w:val="000000"/>
        <w:sz w:val="18"/>
        <w:szCs w:val="18"/>
      </w:rPr>
    </w:pPr>
    <w:r>
      <w:rPr>
        <w:color w:val="000000"/>
        <w:sz w:val="18"/>
        <w:szCs w:val="18"/>
      </w:rPr>
      <w:t xml:space="preserve"> </w:t>
    </w:r>
    <w:r>
      <w:rPr>
        <w:color w:val="000000"/>
        <w:sz w:val="18"/>
        <w:szCs w:val="18"/>
      </w:rPr>
      <w:t xml:space="preserve">xx | </w:t>
    </w:r>
    <w:r>
      <w:rPr>
        <w:b/>
        <w:color w:val="000000"/>
        <w:sz w:val="18"/>
        <w:szCs w:val="18"/>
      </w:rPr>
      <w:t xml:space="preserve">METAHUMANIORA, </w:t>
    </w:r>
    <w:r>
      <w:rPr>
        <w:color w:val="000000"/>
        <w:sz w:val="18"/>
        <w:szCs w:val="18"/>
      </w:rPr>
      <w:t xml:space="preserve">Volume x Nomor x, Nama Bulan 2022, xx – xx </w:t>
    </w:r>
  </w:p>
  <w:p w14:paraId="00000031" w14:textId="77777777" w:rsidR="00FF5E43" w:rsidRDefault="00FF5E43">
    <w:pPr>
      <w:pBdr>
        <w:top w:val="nil"/>
        <w:left w:val="nil"/>
        <w:bottom w:val="nil"/>
        <w:right w:val="nil"/>
        <w:between w:val="nil"/>
      </w:pBdr>
      <w:tabs>
        <w:tab w:val="center" w:pos="4680"/>
        <w:tab w:val="right" w:pos="9360"/>
      </w:tabs>
      <w:spacing w:after="0" w:line="240" w:lineRule="auto"/>
      <w:rPr>
        <w:color w:val="000000"/>
        <w:sz w:val="18"/>
        <w:szCs w:val="18"/>
      </w:rPr>
    </w:pPr>
  </w:p>
  <w:p w14:paraId="00000032" w14:textId="77777777" w:rsidR="00FF5E43" w:rsidRDefault="00FF5E43">
    <w:pPr>
      <w:pBdr>
        <w:top w:val="nil"/>
        <w:left w:val="nil"/>
        <w:bottom w:val="nil"/>
        <w:right w:val="nil"/>
        <w:between w:val="nil"/>
      </w:pBdr>
      <w:tabs>
        <w:tab w:val="center" w:pos="4680"/>
        <w:tab w:val="right" w:pos="9360"/>
      </w:tabs>
      <w:spacing w:after="0" w:line="240" w:lineRule="auto"/>
      <w:rPr>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6" w14:textId="77777777" w:rsidR="00FF5E43" w:rsidRDefault="00FF5E43">
    <w:pPr>
      <w:pBdr>
        <w:top w:val="nil"/>
        <w:left w:val="nil"/>
        <w:bottom w:val="nil"/>
        <w:right w:val="nil"/>
        <w:between w:val="nil"/>
      </w:pBdr>
      <w:tabs>
        <w:tab w:val="center" w:pos="4680"/>
        <w:tab w:val="right" w:pos="9360"/>
        <w:tab w:val="left" w:pos="1110"/>
        <w:tab w:val="right" w:pos="7079"/>
      </w:tabs>
      <w:spacing w:after="0" w:line="240" w:lineRule="auto"/>
      <w:jc w:val="right"/>
      <w:rPr>
        <w:color w:val="000000"/>
      </w:rPr>
    </w:pPr>
    <w:r>
      <w:rPr>
        <w:b/>
        <w:color w:val="000000"/>
        <w:sz w:val="18"/>
        <w:szCs w:val="18"/>
      </w:rPr>
      <w:tab/>
    </w:r>
    <w:r>
      <w:rPr>
        <w:b/>
        <w:color w:val="000000"/>
        <w:sz w:val="18"/>
        <w:szCs w:val="18"/>
      </w:rPr>
      <w:tab/>
    </w:r>
    <w:r>
      <w:rPr>
        <w:b/>
        <w:color w:val="000000"/>
        <w:sz w:val="18"/>
        <w:szCs w:val="18"/>
      </w:rPr>
      <w:t xml:space="preserve">METAHUMANIORA, </w:t>
    </w:r>
    <w:r>
      <w:rPr>
        <w:color w:val="000000"/>
        <w:sz w:val="18"/>
        <w:szCs w:val="18"/>
      </w:rPr>
      <w:t>Volume xx Nomor x, Nama Bulan 2022, xx – xx | xx</w:t>
    </w:r>
    <w:r>
      <w:rPr>
        <w:color w:val="000000"/>
      </w:rPr>
      <w:t xml:space="preserve"> </w:t>
    </w:r>
  </w:p>
  <w:p w14:paraId="00000037" w14:textId="77777777" w:rsidR="00FF5E43" w:rsidRDefault="00FF5E43">
    <w:pPr>
      <w:pBdr>
        <w:top w:val="nil"/>
        <w:left w:val="nil"/>
        <w:bottom w:val="nil"/>
        <w:right w:val="nil"/>
        <w:between w:val="nil"/>
      </w:pBdr>
      <w:tabs>
        <w:tab w:val="center" w:pos="4680"/>
        <w:tab w:val="right" w:pos="9360"/>
        <w:tab w:val="left" w:pos="1110"/>
        <w:tab w:val="right" w:pos="7079"/>
      </w:tabs>
      <w:spacing w:after="0" w:line="240" w:lineRule="auto"/>
      <w:jc w:val="right"/>
      <w:rPr>
        <w:color w:val="000000"/>
      </w:rPr>
    </w:pPr>
  </w:p>
  <w:p w14:paraId="00000038" w14:textId="77777777" w:rsidR="00FF5E43" w:rsidRDefault="00FF5E43">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3" w14:textId="77777777" w:rsidR="00FF5E43" w:rsidRDefault="00FF5E43">
    <w:pPr>
      <w:pBdr>
        <w:top w:val="nil"/>
        <w:left w:val="nil"/>
        <w:bottom w:val="nil"/>
        <w:right w:val="nil"/>
        <w:between w:val="nil"/>
      </w:pBdr>
      <w:tabs>
        <w:tab w:val="center" w:pos="4680"/>
        <w:tab w:val="right" w:pos="9360"/>
        <w:tab w:val="left" w:pos="1110"/>
        <w:tab w:val="right" w:pos="7079"/>
      </w:tabs>
      <w:spacing w:after="0" w:line="240" w:lineRule="auto"/>
      <w:jc w:val="right"/>
      <w:rPr>
        <w:b/>
        <w:color w:val="000000"/>
        <w:sz w:val="18"/>
        <w:szCs w:val="18"/>
      </w:rPr>
    </w:pPr>
    <w:r>
      <w:rPr>
        <w:b/>
        <w:color w:val="000000"/>
        <w:sz w:val="18"/>
        <w:szCs w:val="18"/>
      </w:rPr>
      <w:tab/>
    </w:r>
    <w:r>
      <w:rPr>
        <w:b/>
        <w:color w:val="000000"/>
        <w:sz w:val="18"/>
        <w:szCs w:val="18"/>
      </w:rPr>
      <w:tab/>
    </w:r>
  </w:p>
  <w:p w14:paraId="00000034" w14:textId="77777777" w:rsidR="00FF5E43" w:rsidRDefault="00FF5E43">
    <w:pPr>
      <w:pBdr>
        <w:top w:val="nil"/>
        <w:left w:val="nil"/>
        <w:bottom w:val="nil"/>
        <w:right w:val="nil"/>
        <w:between w:val="nil"/>
      </w:pBdr>
      <w:tabs>
        <w:tab w:val="center" w:pos="4680"/>
        <w:tab w:val="right" w:pos="9360"/>
        <w:tab w:val="left" w:pos="1110"/>
        <w:tab w:val="right" w:pos="7079"/>
      </w:tabs>
      <w:spacing w:after="0" w:line="240" w:lineRule="auto"/>
      <w:jc w:val="right"/>
      <w:rPr>
        <w:color w:val="000000"/>
      </w:rPr>
    </w:pPr>
    <w:r>
      <w:rPr>
        <w:b/>
        <w:color w:val="000000"/>
        <w:sz w:val="18"/>
        <w:szCs w:val="18"/>
      </w:rPr>
      <w:t xml:space="preserve">METAHUMANIORA, </w:t>
    </w:r>
    <w:r>
      <w:rPr>
        <w:color w:val="000000"/>
        <w:sz w:val="18"/>
        <w:szCs w:val="18"/>
      </w:rPr>
      <w:t>Volume xx Nomor x, Nama Bulan 2022, xx – xx | xx</w:t>
    </w:r>
  </w:p>
  <w:p w14:paraId="00000035" w14:textId="77777777" w:rsidR="00FF5E43" w:rsidRDefault="00FF5E43">
    <w:pPr>
      <w:pBdr>
        <w:top w:val="nil"/>
        <w:left w:val="nil"/>
        <w:bottom w:val="nil"/>
        <w:right w:val="nil"/>
        <w:between w:val="nil"/>
      </w:pBdr>
      <w:tabs>
        <w:tab w:val="center" w:pos="4680"/>
        <w:tab w:val="right" w:pos="9360"/>
        <w:tab w:val="left" w:pos="1110"/>
        <w:tab w:val="right" w:pos="7079"/>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CDF1A" w14:textId="77777777" w:rsidR="00E25834" w:rsidRDefault="00E25834">
      <w:pPr>
        <w:spacing w:after="0" w:line="240" w:lineRule="auto"/>
      </w:pPr>
      <w:r>
        <w:separator/>
      </w:r>
    </w:p>
  </w:footnote>
  <w:footnote w:type="continuationSeparator" w:id="0">
    <w:p w14:paraId="2C5AED48" w14:textId="77777777" w:rsidR="00E25834" w:rsidRDefault="00E25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D" w14:textId="77777777" w:rsidR="00FF5E43" w:rsidRDefault="00FF5E43">
    <w:pPr>
      <w:pBdr>
        <w:top w:val="nil"/>
        <w:left w:val="nil"/>
        <w:bottom w:val="nil"/>
        <w:right w:val="nil"/>
        <w:between w:val="nil"/>
      </w:pBdr>
      <w:tabs>
        <w:tab w:val="center" w:pos="4680"/>
        <w:tab w:val="right" w:pos="9360"/>
      </w:tabs>
      <w:spacing w:after="0" w:line="240" w:lineRule="auto"/>
      <w:rPr>
        <w:rFonts w:ascii="Book Antiqua" w:eastAsia="Book Antiqua" w:hAnsi="Book Antiqua" w:cs="Book Antiqua"/>
        <w:i/>
        <w:color w:val="000000"/>
        <w:sz w:val="18"/>
        <w:szCs w:val="18"/>
      </w:rPr>
    </w:pPr>
    <w:r>
      <w:rPr>
        <w:rFonts w:ascii="Book Antiqua" w:eastAsia="Book Antiqua" w:hAnsi="Book Antiqua" w:cs="Book Antiqua"/>
        <w:i/>
        <w:color w:val="000000"/>
        <w:sz w:val="18"/>
        <w:szCs w:val="18"/>
      </w:rPr>
      <w:t>Tulis Nama Penulis di Sini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B" w14:textId="71EA79E9" w:rsidR="00FF5E43" w:rsidRPr="00B01EBF" w:rsidRDefault="00FF5E43">
    <w:pPr>
      <w:spacing w:after="0" w:line="240" w:lineRule="auto"/>
      <w:jc w:val="right"/>
      <w:rPr>
        <w:rFonts w:ascii="Book Antiqua" w:eastAsia="Book Antiqua" w:hAnsi="Book Antiqua" w:cs="Book Antiqua"/>
        <w:i/>
        <w:color w:val="000000"/>
        <w:sz w:val="18"/>
        <w:szCs w:val="18"/>
        <w:lang w:val="en-US"/>
      </w:rPr>
    </w:pPr>
    <w:proofErr w:type="spellStart"/>
    <w:r>
      <w:rPr>
        <w:rFonts w:ascii="Book Antiqua" w:eastAsia="Book Antiqua" w:hAnsi="Book Antiqua" w:cs="Book Antiqua"/>
        <w:i/>
        <w:color w:val="000000"/>
        <w:sz w:val="18"/>
        <w:szCs w:val="18"/>
      </w:rPr>
      <w:t>Nostlagia</w:t>
    </w:r>
    <w:proofErr w:type="spellEnd"/>
    <w:r>
      <w:rPr>
        <w:rFonts w:ascii="Book Antiqua" w:eastAsia="Book Antiqua" w:hAnsi="Book Antiqua" w:cs="Book Antiqua"/>
        <w:i/>
        <w:color w:val="000000"/>
        <w:sz w:val="18"/>
        <w:szCs w:val="18"/>
      </w:rPr>
      <w:t xml:space="preserve"> dan Identitas : Sepak Bola Nasional dalam Foto Esai Sepak Bola di Museum Olahraga Nasional</w:t>
    </w:r>
  </w:p>
  <w:p w14:paraId="0000002C" w14:textId="77777777" w:rsidR="00FF5E43" w:rsidRDefault="00FF5E4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E" w14:textId="77777777" w:rsidR="00FF5E43" w:rsidRDefault="00FF5E43">
    <w:pPr>
      <w:pBdr>
        <w:top w:val="nil"/>
        <w:left w:val="nil"/>
        <w:bottom w:val="nil"/>
        <w:right w:val="nil"/>
        <w:between w:val="nil"/>
      </w:pBdr>
      <w:tabs>
        <w:tab w:val="center" w:pos="4680"/>
        <w:tab w:val="right" w:pos="9360"/>
      </w:tabs>
      <w:spacing w:after="0" w:line="240" w:lineRule="auto"/>
      <w:jc w:val="center"/>
      <w:rPr>
        <w:rFonts w:ascii="Book Antiqua" w:eastAsia="Book Antiqua" w:hAnsi="Book Antiqua" w:cs="Book Antiqua"/>
        <w:b/>
        <w:color w:val="000000"/>
        <w:sz w:val="18"/>
        <w:szCs w:val="18"/>
      </w:rPr>
    </w:pPr>
    <w:r>
      <w:rPr>
        <w:rFonts w:ascii="Book Antiqua" w:eastAsia="Book Antiqua" w:hAnsi="Book Antiqua" w:cs="Book Antiqua"/>
        <w:b/>
        <w:color w:val="000000"/>
        <w:sz w:val="18"/>
        <w:szCs w:val="18"/>
      </w:rPr>
      <w:t>METAHUMANIORA</w:t>
    </w:r>
  </w:p>
  <w:p w14:paraId="0000002F" w14:textId="77777777" w:rsidR="00FF5E43" w:rsidRDefault="00FF5E43">
    <w:pPr>
      <w:pBdr>
        <w:top w:val="single" w:sz="4" w:space="1" w:color="000000"/>
        <w:left w:val="nil"/>
        <w:bottom w:val="single" w:sz="4" w:space="1" w:color="000000"/>
        <w:right w:val="nil"/>
        <w:between w:val="nil"/>
      </w:pBdr>
      <w:tabs>
        <w:tab w:val="center" w:pos="4680"/>
        <w:tab w:val="right" w:pos="9360"/>
        <w:tab w:val="left" w:pos="2880"/>
        <w:tab w:val="right" w:pos="7380"/>
      </w:tabs>
      <w:spacing w:after="0" w:line="240" w:lineRule="auto"/>
      <w:rPr>
        <w:color w:val="000000"/>
      </w:rPr>
    </w:pPr>
    <w:r>
      <w:rPr>
        <w:rFonts w:ascii="Book Antiqua" w:eastAsia="Book Antiqua" w:hAnsi="Book Antiqua" w:cs="Book Antiqua"/>
        <w:color w:val="000000"/>
        <w:sz w:val="18"/>
        <w:szCs w:val="18"/>
      </w:rPr>
      <w:t>Volume xx                                       Nomor x, Nama Bulan 2022                       Halaman  xxx - 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E4B"/>
    <w:rsid w:val="000126B6"/>
    <w:rsid w:val="00013A1B"/>
    <w:rsid w:val="00046319"/>
    <w:rsid w:val="00047551"/>
    <w:rsid w:val="00051167"/>
    <w:rsid w:val="00064CE3"/>
    <w:rsid w:val="00070776"/>
    <w:rsid w:val="00070E2D"/>
    <w:rsid w:val="00081EE5"/>
    <w:rsid w:val="00084C5A"/>
    <w:rsid w:val="00092F98"/>
    <w:rsid w:val="00093B80"/>
    <w:rsid w:val="000A4CA6"/>
    <w:rsid w:val="000F7B66"/>
    <w:rsid w:val="00104CD9"/>
    <w:rsid w:val="00115590"/>
    <w:rsid w:val="00121D97"/>
    <w:rsid w:val="00130019"/>
    <w:rsid w:val="00176A16"/>
    <w:rsid w:val="001870DC"/>
    <w:rsid w:val="00191379"/>
    <w:rsid w:val="00192A59"/>
    <w:rsid w:val="001949C1"/>
    <w:rsid w:val="001B7C98"/>
    <w:rsid w:val="00201060"/>
    <w:rsid w:val="0020468E"/>
    <w:rsid w:val="00222526"/>
    <w:rsid w:val="00237969"/>
    <w:rsid w:val="00247511"/>
    <w:rsid w:val="0026720A"/>
    <w:rsid w:val="00285E00"/>
    <w:rsid w:val="00293D09"/>
    <w:rsid w:val="002B0D22"/>
    <w:rsid w:val="002B2BEC"/>
    <w:rsid w:val="002B764E"/>
    <w:rsid w:val="002C4CBF"/>
    <w:rsid w:val="002F1F99"/>
    <w:rsid w:val="003035AC"/>
    <w:rsid w:val="00306712"/>
    <w:rsid w:val="003079B9"/>
    <w:rsid w:val="00313228"/>
    <w:rsid w:val="0032210A"/>
    <w:rsid w:val="0032447C"/>
    <w:rsid w:val="003250B0"/>
    <w:rsid w:val="003540F6"/>
    <w:rsid w:val="003770DF"/>
    <w:rsid w:val="003A0E09"/>
    <w:rsid w:val="003B2829"/>
    <w:rsid w:val="003C2116"/>
    <w:rsid w:val="003F0F8A"/>
    <w:rsid w:val="003F5860"/>
    <w:rsid w:val="004159EA"/>
    <w:rsid w:val="0044532E"/>
    <w:rsid w:val="004513BB"/>
    <w:rsid w:val="004549E4"/>
    <w:rsid w:val="00474AB8"/>
    <w:rsid w:val="00482D86"/>
    <w:rsid w:val="004B172C"/>
    <w:rsid w:val="004C7871"/>
    <w:rsid w:val="00501B75"/>
    <w:rsid w:val="005050C8"/>
    <w:rsid w:val="00507093"/>
    <w:rsid w:val="00533EEE"/>
    <w:rsid w:val="00541B8B"/>
    <w:rsid w:val="0054413D"/>
    <w:rsid w:val="00551AE6"/>
    <w:rsid w:val="005D2DD9"/>
    <w:rsid w:val="005D3F59"/>
    <w:rsid w:val="005D7656"/>
    <w:rsid w:val="005E62EB"/>
    <w:rsid w:val="005E6965"/>
    <w:rsid w:val="005F2C0F"/>
    <w:rsid w:val="005F72C1"/>
    <w:rsid w:val="00634356"/>
    <w:rsid w:val="006345F1"/>
    <w:rsid w:val="006524B4"/>
    <w:rsid w:val="006715F9"/>
    <w:rsid w:val="00681B7A"/>
    <w:rsid w:val="00681ED7"/>
    <w:rsid w:val="006938C0"/>
    <w:rsid w:val="006A5E5B"/>
    <w:rsid w:val="006A7EB2"/>
    <w:rsid w:val="006C5C08"/>
    <w:rsid w:val="006D1C4A"/>
    <w:rsid w:val="006E2C5C"/>
    <w:rsid w:val="006F633A"/>
    <w:rsid w:val="00744A10"/>
    <w:rsid w:val="00747DA6"/>
    <w:rsid w:val="00753A17"/>
    <w:rsid w:val="00757592"/>
    <w:rsid w:val="00784D77"/>
    <w:rsid w:val="0078737D"/>
    <w:rsid w:val="00797E4B"/>
    <w:rsid w:val="007A2467"/>
    <w:rsid w:val="007E4FA8"/>
    <w:rsid w:val="007F1C0E"/>
    <w:rsid w:val="0081557D"/>
    <w:rsid w:val="008178BB"/>
    <w:rsid w:val="0084644E"/>
    <w:rsid w:val="00852FFF"/>
    <w:rsid w:val="00870759"/>
    <w:rsid w:val="00877A32"/>
    <w:rsid w:val="008B60EF"/>
    <w:rsid w:val="008C563F"/>
    <w:rsid w:val="008F73D2"/>
    <w:rsid w:val="00913496"/>
    <w:rsid w:val="00933E34"/>
    <w:rsid w:val="00962664"/>
    <w:rsid w:val="009906A4"/>
    <w:rsid w:val="009A24DD"/>
    <w:rsid w:val="009B2C0F"/>
    <w:rsid w:val="009C2332"/>
    <w:rsid w:val="009C49A5"/>
    <w:rsid w:val="009D3150"/>
    <w:rsid w:val="009F7D42"/>
    <w:rsid w:val="00A05866"/>
    <w:rsid w:val="00A10443"/>
    <w:rsid w:val="00A16872"/>
    <w:rsid w:val="00A177F7"/>
    <w:rsid w:val="00A21390"/>
    <w:rsid w:val="00A23F61"/>
    <w:rsid w:val="00A308F4"/>
    <w:rsid w:val="00A36EA3"/>
    <w:rsid w:val="00A41578"/>
    <w:rsid w:val="00A70258"/>
    <w:rsid w:val="00A7526C"/>
    <w:rsid w:val="00A80256"/>
    <w:rsid w:val="00A87825"/>
    <w:rsid w:val="00AB5BA8"/>
    <w:rsid w:val="00AC0746"/>
    <w:rsid w:val="00B01EBF"/>
    <w:rsid w:val="00B06187"/>
    <w:rsid w:val="00B06671"/>
    <w:rsid w:val="00B17D77"/>
    <w:rsid w:val="00B17E8A"/>
    <w:rsid w:val="00B81C03"/>
    <w:rsid w:val="00BD17CD"/>
    <w:rsid w:val="00BF3834"/>
    <w:rsid w:val="00C07EA4"/>
    <w:rsid w:val="00C60EA4"/>
    <w:rsid w:val="00C629F4"/>
    <w:rsid w:val="00CB16AB"/>
    <w:rsid w:val="00CC2E59"/>
    <w:rsid w:val="00CC6A6C"/>
    <w:rsid w:val="00CD531C"/>
    <w:rsid w:val="00D03F75"/>
    <w:rsid w:val="00D125A0"/>
    <w:rsid w:val="00D22AAB"/>
    <w:rsid w:val="00D338F4"/>
    <w:rsid w:val="00D41F2B"/>
    <w:rsid w:val="00D52943"/>
    <w:rsid w:val="00D935AA"/>
    <w:rsid w:val="00D963A7"/>
    <w:rsid w:val="00DA7DF0"/>
    <w:rsid w:val="00DF3904"/>
    <w:rsid w:val="00E048DB"/>
    <w:rsid w:val="00E25834"/>
    <w:rsid w:val="00E34495"/>
    <w:rsid w:val="00E42AF2"/>
    <w:rsid w:val="00E64158"/>
    <w:rsid w:val="00E7059F"/>
    <w:rsid w:val="00E72A82"/>
    <w:rsid w:val="00E75F26"/>
    <w:rsid w:val="00E866D0"/>
    <w:rsid w:val="00E8779A"/>
    <w:rsid w:val="00E91B95"/>
    <w:rsid w:val="00EB1F40"/>
    <w:rsid w:val="00EB2EBC"/>
    <w:rsid w:val="00ED5E2D"/>
    <w:rsid w:val="00EE0B29"/>
    <w:rsid w:val="00F0184F"/>
    <w:rsid w:val="00F4561D"/>
    <w:rsid w:val="00F7335A"/>
    <w:rsid w:val="00F742E9"/>
    <w:rsid w:val="00FA1D5B"/>
    <w:rsid w:val="00FB6D85"/>
    <w:rsid w:val="00FE115B"/>
    <w:rsid w:val="00FF5E4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B8401"/>
  <w15:docId w15:val="{78CFFEC3-2962-0A48-93D0-03D74D8E5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BE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85830"/>
    <w:pPr>
      <w:keepNext/>
      <w:keepLines/>
      <w:spacing w:before="200" w:after="0"/>
      <w:outlineLvl w:val="1"/>
    </w:pPr>
    <w:rPr>
      <w:rFonts w:asciiTheme="majorHAnsi" w:eastAsiaTheme="majorEastAsia" w:hAnsiTheme="majorHAnsi" w:cstheme="majorBidi"/>
      <w:b/>
      <w:bCs/>
      <w:color w:val="4F81BD" w:themeColor="accent1"/>
      <w:sz w:val="26"/>
      <w:szCs w:val="26"/>
      <w:lang w:eastAsia="ko-KR"/>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noteText">
    <w:name w:val="footnote text"/>
    <w:basedOn w:val="Normal"/>
    <w:link w:val="FootnoteTextChar"/>
    <w:uiPriority w:val="99"/>
    <w:unhideWhenUsed/>
    <w:rsid w:val="008C2BB4"/>
    <w:pPr>
      <w:spacing w:after="0" w:line="240" w:lineRule="auto"/>
    </w:pPr>
    <w:rPr>
      <w:sz w:val="20"/>
      <w:szCs w:val="20"/>
      <w:lang w:eastAsia="id-ID"/>
    </w:rPr>
  </w:style>
  <w:style w:type="character" w:customStyle="1" w:styleId="FootnoteTextChar">
    <w:name w:val="Footnote Text Char"/>
    <w:basedOn w:val="DefaultParagraphFont"/>
    <w:link w:val="FootnoteText"/>
    <w:uiPriority w:val="99"/>
    <w:rsid w:val="008C2BB4"/>
    <w:rPr>
      <w:sz w:val="20"/>
      <w:szCs w:val="20"/>
      <w:lang w:val="id-ID" w:eastAsia="id-ID"/>
    </w:rPr>
  </w:style>
  <w:style w:type="character" w:styleId="FootnoteReference">
    <w:name w:val="footnote reference"/>
    <w:basedOn w:val="DefaultParagraphFont"/>
    <w:uiPriority w:val="99"/>
    <w:unhideWhenUsed/>
    <w:rsid w:val="008C2BB4"/>
    <w:rPr>
      <w:vertAlign w:val="superscript"/>
    </w:rPr>
  </w:style>
  <w:style w:type="character" w:styleId="Hyperlink">
    <w:name w:val="Hyperlink"/>
    <w:basedOn w:val="DefaultParagraphFont"/>
    <w:uiPriority w:val="99"/>
    <w:unhideWhenUsed/>
    <w:rsid w:val="00056AA0"/>
    <w:rPr>
      <w:color w:val="0000FF" w:themeColor="hyperlink"/>
      <w:u w:val="single"/>
    </w:rPr>
  </w:style>
  <w:style w:type="character" w:styleId="CommentReference">
    <w:name w:val="annotation reference"/>
    <w:basedOn w:val="DefaultParagraphFont"/>
    <w:uiPriority w:val="99"/>
    <w:unhideWhenUsed/>
    <w:rsid w:val="00EF6D14"/>
    <w:rPr>
      <w:sz w:val="18"/>
      <w:szCs w:val="18"/>
    </w:rPr>
  </w:style>
  <w:style w:type="paragraph" w:styleId="CommentText">
    <w:name w:val="annotation text"/>
    <w:basedOn w:val="Normal"/>
    <w:link w:val="CommentTextChar"/>
    <w:uiPriority w:val="99"/>
    <w:unhideWhenUsed/>
    <w:rsid w:val="00EF6D14"/>
    <w:pPr>
      <w:spacing w:line="240" w:lineRule="auto"/>
    </w:pPr>
    <w:rPr>
      <w:sz w:val="24"/>
      <w:szCs w:val="24"/>
    </w:rPr>
  </w:style>
  <w:style w:type="character" w:customStyle="1" w:styleId="CommentTextChar">
    <w:name w:val="Comment Text Char"/>
    <w:basedOn w:val="DefaultParagraphFont"/>
    <w:link w:val="CommentText"/>
    <w:uiPriority w:val="99"/>
    <w:rsid w:val="00EF6D14"/>
    <w:rPr>
      <w:sz w:val="24"/>
      <w:szCs w:val="24"/>
    </w:rPr>
  </w:style>
  <w:style w:type="paragraph" w:styleId="CommentSubject">
    <w:name w:val="annotation subject"/>
    <w:basedOn w:val="CommentText"/>
    <w:next w:val="CommentText"/>
    <w:link w:val="CommentSubjectChar"/>
    <w:uiPriority w:val="99"/>
    <w:semiHidden/>
    <w:unhideWhenUsed/>
    <w:rsid w:val="00EF6D14"/>
    <w:rPr>
      <w:b/>
      <w:bCs/>
      <w:sz w:val="20"/>
      <w:szCs w:val="20"/>
    </w:rPr>
  </w:style>
  <w:style w:type="character" w:customStyle="1" w:styleId="CommentSubjectChar">
    <w:name w:val="Comment Subject Char"/>
    <w:basedOn w:val="CommentTextChar"/>
    <w:link w:val="CommentSubject"/>
    <w:uiPriority w:val="99"/>
    <w:semiHidden/>
    <w:rsid w:val="00EF6D14"/>
    <w:rPr>
      <w:b/>
      <w:bCs/>
      <w:sz w:val="20"/>
      <w:szCs w:val="20"/>
    </w:rPr>
  </w:style>
  <w:style w:type="paragraph" w:styleId="BalloonText">
    <w:name w:val="Balloon Text"/>
    <w:basedOn w:val="Normal"/>
    <w:link w:val="BalloonTextChar"/>
    <w:uiPriority w:val="99"/>
    <w:semiHidden/>
    <w:unhideWhenUsed/>
    <w:rsid w:val="00EF6D1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F6D14"/>
    <w:rPr>
      <w:rFonts w:ascii="Times New Roman" w:hAnsi="Times New Roman" w:cs="Times New Roman"/>
      <w:sz w:val="18"/>
      <w:szCs w:val="18"/>
    </w:rPr>
  </w:style>
  <w:style w:type="paragraph" w:styleId="Header">
    <w:name w:val="header"/>
    <w:basedOn w:val="Normal"/>
    <w:link w:val="HeaderChar"/>
    <w:uiPriority w:val="99"/>
    <w:unhideWhenUsed/>
    <w:rsid w:val="000077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7EC"/>
  </w:style>
  <w:style w:type="paragraph" w:styleId="Footer">
    <w:name w:val="footer"/>
    <w:basedOn w:val="Normal"/>
    <w:link w:val="FooterChar"/>
    <w:uiPriority w:val="99"/>
    <w:unhideWhenUsed/>
    <w:rsid w:val="00007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7EC"/>
  </w:style>
  <w:style w:type="character" w:customStyle="1" w:styleId="Heading2Char">
    <w:name w:val="Heading 2 Char"/>
    <w:basedOn w:val="DefaultParagraphFont"/>
    <w:link w:val="Heading2"/>
    <w:uiPriority w:val="9"/>
    <w:rsid w:val="00785830"/>
    <w:rPr>
      <w:rFonts w:asciiTheme="majorHAnsi" w:eastAsiaTheme="majorEastAsia" w:hAnsiTheme="majorHAnsi" w:cstheme="majorBidi"/>
      <w:b/>
      <w:bCs/>
      <w:color w:val="4F81BD" w:themeColor="accent1"/>
      <w:sz w:val="26"/>
      <w:szCs w:val="26"/>
      <w:lang w:val="id-ID" w:eastAsia="ko-KR"/>
    </w:rPr>
  </w:style>
  <w:style w:type="paragraph" w:styleId="ListParagraph">
    <w:name w:val="List Paragraph"/>
    <w:basedOn w:val="Normal"/>
    <w:uiPriority w:val="34"/>
    <w:qFormat/>
    <w:rsid w:val="00785830"/>
    <w:pPr>
      <w:ind w:left="720"/>
      <w:contextualSpacing/>
    </w:pPr>
    <w:rPr>
      <w:rFonts w:eastAsiaTheme="minorEastAsia"/>
      <w:lang w:eastAsia="ko-KR"/>
    </w:rPr>
  </w:style>
  <w:style w:type="paragraph" w:customStyle="1" w:styleId="Default">
    <w:name w:val="Default"/>
    <w:rsid w:val="00785830"/>
    <w:pPr>
      <w:autoSpaceDE w:val="0"/>
      <w:autoSpaceDN w:val="0"/>
      <w:adjustRightInd w:val="0"/>
      <w:spacing w:after="0" w:line="240" w:lineRule="auto"/>
    </w:pPr>
    <w:rPr>
      <w:rFonts w:ascii="Times New Roman" w:hAnsi="Times New Roman" w:cs="Times New Roman"/>
      <w:color w:val="000000"/>
      <w:sz w:val="24"/>
      <w:szCs w:val="24"/>
      <w:lang w:bidi="th-TH"/>
    </w:rPr>
  </w:style>
  <w:style w:type="table" w:styleId="TableGrid">
    <w:name w:val="Table Grid"/>
    <w:basedOn w:val="TableNormal"/>
    <w:uiPriority w:val="59"/>
    <w:rsid w:val="007858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2B7091"/>
    <w:pPr>
      <w:spacing w:before="240" w:after="240"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010FF0"/>
    <w:pPr>
      <w:spacing w:after="0" w:line="240" w:lineRule="auto"/>
    </w:pPr>
    <w:rPr>
      <w:rFonts w:cs="Times New Roman"/>
    </w:rPr>
  </w:style>
  <w:style w:type="character" w:customStyle="1" w:styleId="NoSpacingChar">
    <w:name w:val="No Spacing Char"/>
    <w:basedOn w:val="DefaultParagraphFont"/>
    <w:link w:val="NoSpacing"/>
    <w:uiPriority w:val="1"/>
    <w:locked/>
    <w:rsid w:val="00010FF0"/>
    <w:rPr>
      <w:rFonts w:ascii="Calibri" w:eastAsia="Calibri" w:hAnsi="Calibri" w:cs="Times New Roman"/>
    </w:rPr>
  </w:style>
  <w:style w:type="paragraph" w:styleId="HTMLPreformatted">
    <w:name w:val="HTML Preformatted"/>
    <w:basedOn w:val="Normal"/>
    <w:link w:val="HTMLPreformattedChar"/>
    <w:uiPriority w:val="99"/>
    <w:unhideWhenUsed/>
    <w:rsid w:val="0001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10FF0"/>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D87BE2"/>
    <w:rPr>
      <w:rFonts w:asciiTheme="majorHAnsi" w:eastAsiaTheme="majorEastAsia" w:hAnsiTheme="majorHAnsi" w:cstheme="majorBidi"/>
      <w:color w:val="365F91" w:themeColor="accent1" w:themeShade="BF"/>
      <w:sz w:val="32"/>
      <w:szCs w:val="32"/>
    </w:rPr>
  </w:style>
  <w:style w:type="paragraph" w:customStyle="1" w:styleId="font--body">
    <w:name w:val="font--body"/>
    <w:basedOn w:val="Normal"/>
    <w:rsid w:val="00D87BE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alancedheadline">
    <w:name w:val="balancedheadline"/>
    <w:basedOn w:val="DefaultParagraphFont"/>
    <w:rsid w:val="003C130A"/>
    <w:rPr>
      <w:rFonts w:cs="Times New Roman"/>
    </w:rPr>
  </w:style>
  <w:style w:type="paragraph" w:customStyle="1" w:styleId="EndNoteBibliography">
    <w:name w:val="EndNote Bibliography"/>
    <w:basedOn w:val="Normal"/>
    <w:link w:val="EndNoteBibliographyChar"/>
    <w:rsid w:val="000B5EC5"/>
    <w:pPr>
      <w:spacing w:after="0" w:line="240" w:lineRule="auto"/>
      <w:jc w:val="both"/>
    </w:pPr>
    <w:rPr>
      <w:rFonts w:ascii="Times New Roman" w:eastAsia="Times New Roman" w:hAnsi="Times New Roman" w:cs="Times New Roman"/>
      <w:noProof/>
      <w:sz w:val="24"/>
      <w:szCs w:val="24"/>
      <w:lang w:val="en-ID"/>
    </w:rPr>
  </w:style>
  <w:style w:type="character" w:customStyle="1" w:styleId="EndNoteBibliographyChar">
    <w:name w:val="EndNote Bibliography Char"/>
    <w:basedOn w:val="DefaultParagraphFont"/>
    <w:link w:val="EndNoteBibliography"/>
    <w:rsid w:val="000B5EC5"/>
    <w:rPr>
      <w:rFonts w:ascii="Times New Roman" w:eastAsia="Times New Roman" w:hAnsi="Times New Roman" w:cs="Times New Roman"/>
      <w:noProof/>
      <w:sz w:val="24"/>
      <w:szCs w:val="24"/>
      <w:lang w:val="en-ID" w:eastAsia="en-ID"/>
    </w:rPr>
  </w:style>
  <w:style w:type="paragraph" w:styleId="BodyText">
    <w:name w:val="Body Text"/>
    <w:basedOn w:val="Normal"/>
    <w:link w:val="BodyTextChar"/>
    <w:uiPriority w:val="1"/>
    <w:qFormat/>
    <w:rsid w:val="008E731E"/>
    <w:pPr>
      <w:widowControl w:val="0"/>
      <w:spacing w:after="0" w:line="240" w:lineRule="auto"/>
      <w:ind w:left="580"/>
    </w:pPr>
    <w:rPr>
      <w:rFonts w:ascii="Book Antiqua" w:eastAsia="Book Antiqua" w:hAnsi="Book Antiqua"/>
      <w:sz w:val="20"/>
      <w:szCs w:val="20"/>
    </w:rPr>
  </w:style>
  <w:style w:type="character" w:customStyle="1" w:styleId="BodyTextChar">
    <w:name w:val="Body Text Char"/>
    <w:basedOn w:val="DefaultParagraphFont"/>
    <w:link w:val="BodyText"/>
    <w:uiPriority w:val="1"/>
    <w:rsid w:val="008E731E"/>
    <w:rPr>
      <w:rFonts w:ascii="Book Antiqua" w:eastAsia="Book Antiqua" w:hAnsi="Book Antiqua"/>
      <w:sz w:val="20"/>
      <w:szCs w:val="20"/>
    </w:rPr>
  </w:style>
  <w:style w:type="paragraph" w:styleId="Revision">
    <w:name w:val="Revision"/>
    <w:hidden/>
    <w:uiPriority w:val="99"/>
    <w:semiHidden/>
    <w:rsid w:val="00C44EB8"/>
    <w:pPr>
      <w:spacing w:after="0" w:line="240" w:lineRule="auto"/>
    </w:pPr>
  </w:style>
  <w:style w:type="character" w:styleId="Emphasis">
    <w:name w:val="Emphasis"/>
    <w:basedOn w:val="DefaultParagraphFont"/>
    <w:uiPriority w:val="20"/>
    <w:qFormat/>
    <w:rsid w:val="007802D8"/>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paragraph" w:styleId="Caption">
    <w:name w:val="caption"/>
    <w:basedOn w:val="Normal"/>
    <w:next w:val="Normal"/>
    <w:uiPriority w:val="35"/>
    <w:unhideWhenUsed/>
    <w:qFormat/>
    <w:rsid w:val="0027347F"/>
    <w:pPr>
      <w:spacing w:line="240" w:lineRule="auto"/>
    </w:pPr>
    <w:rPr>
      <w:i/>
      <w:iCs/>
      <w:color w:val="1F497D" w:themeColor="text2"/>
      <w:sz w:val="18"/>
      <w:szCs w:val="18"/>
    </w:rPr>
  </w:style>
  <w:style w:type="character" w:customStyle="1" w:styleId="y2iqfc">
    <w:name w:val="y2iqfc"/>
    <w:basedOn w:val="DefaultParagraphFont"/>
    <w:rsid w:val="005F2C0F"/>
  </w:style>
  <w:style w:type="character" w:styleId="UnresolvedMention">
    <w:name w:val="Unresolved Mention"/>
    <w:basedOn w:val="DefaultParagraphFont"/>
    <w:uiPriority w:val="99"/>
    <w:semiHidden/>
    <w:unhideWhenUsed/>
    <w:rsid w:val="006D1C4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182621">
      <w:bodyDiv w:val="1"/>
      <w:marLeft w:val="0"/>
      <w:marRight w:val="0"/>
      <w:marTop w:val="0"/>
      <w:marBottom w:val="0"/>
      <w:divBdr>
        <w:top w:val="none" w:sz="0" w:space="0" w:color="auto"/>
        <w:left w:val="none" w:sz="0" w:space="0" w:color="auto"/>
        <w:bottom w:val="none" w:sz="0" w:space="0" w:color="auto"/>
        <w:right w:val="none" w:sz="0" w:space="0" w:color="auto"/>
      </w:divBdr>
    </w:div>
    <w:div w:id="954943312">
      <w:bodyDiv w:val="1"/>
      <w:marLeft w:val="0"/>
      <w:marRight w:val="0"/>
      <w:marTop w:val="0"/>
      <w:marBottom w:val="0"/>
      <w:divBdr>
        <w:top w:val="none" w:sz="0" w:space="0" w:color="auto"/>
        <w:left w:val="none" w:sz="0" w:space="0" w:color="auto"/>
        <w:bottom w:val="none" w:sz="0" w:space="0" w:color="auto"/>
        <w:right w:val="none" w:sz="0" w:space="0" w:color="auto"/>
      </w:divBdr>
    </w:div>
    <w:div w:id="1775007482">
      <w:bodyDiv w:val="1"/>
      <w:marLeft w:val="0"/>
      <w:marRight w:val="0"/>
      <w:marTop w:val="0"/>
      <w:marBottom w:val="0"/>
      <w:divBdr>
        <w:top w:val="none" w:sz="0" w:space="0" w:color="auto"/>
        <w:left w:val="none" w:sz="0" w:space="0" w:color="auto"/>
        <w:bottom w:val="none" w:sz="0" w:space="0" w:color="auto"/>
        <w:right w:val="none" w:sz="0" w:space="0" w:color="auto"/>
      </w:divBdr>
    </w:div>
    <w:div w:id="1902718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022Q9MYZwJ489KBU+kZroEPf/g==">AMUW2mV1n8hvio8fGZh1vEAedWJRy0v4Qk4pSAbetug86hEyOpxlII9htrrI6Gi6WnJxKN50Ef3R5We7MVB8M6cnOj4vNjivGAcvHk+AH6I/gvYGvU1H2LbrBfHFnIWrmplpz6v8Qu/4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B260680-1EF7-CB4A-B38C-B4B9C857C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712</TotalTime>
  <Pages>16</Pages>
  <Words>24960</Words>
  <Characters>142272</Characters>
  <Application>Microsoft Office Word</Application>
  <DocSecurity>0</DocSecurity>
  <Lines>1185</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Deddy Setiawan</cp:lastModifiedBy>
  <cp:revision>104</cp:revision>
  <dcterms:created xsi:type="dcterms:W3CDTF">2022-01-25T18:39:00Z</dcterms:created>
  <dcterms:modified xsi:type="dcterms:W3CDTF">2022-06-02T19:47:00Z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d35bdef1-6288-316c-89b2-3d9300316fbf</vt:lpwstr>
  </property>
  <property fmtid="{D5CDD505-2E9C-101B-9397-08002B2CF9AE}" pid="24" name="Mendeley Citation Style_1">
    <vt:lpwstr>http://www.zotero.org/styles/apa</vt:lpwstr>
  </property>
</Properties>
</file>